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70" w:rsidRPr="00274EDE" w:rsidRDefault="008B3C8F">
      <w:pPr>
        <w:rPr>
          <w:rFonts w:ascii="Georgia" w:hAnsi="Georgia"/>
          <w:i/>
          <w:color w:val="7F7F7F" w:themeColor="text1" w:themeTint="80"/>
          <w:sz w:val="32"/>
          <w:szCs w:val="32"/>
          <w:lang w:val="en-US"/>
        </w:rPr>
      </w:pPr>
      <w:r w:rsidRPr="00274EDE">
        <w:rPr>
          <w:rFonts w:ascii="Georgia" w:hAnsi="Georgia"/>
          <w:i/>
          <w:color w:val="7F7F7F" w:themeColor="text1" w:themeTint="80"/>
          <w:sz w:val="32"/>
          <w:szCs w:val="32"/>
          <w:lang w:val="en-US"/>
        </w:rPr>
        <w:t>Visit</w:t>
      </w:r>
      <w:r w:rsidR="00334170" w:rsidRPr="00274EDE">
        <w:rPr>
          <w:rFonts w:ascii="Georgia" w:hAnsi="Georgia"/>
          <w:i/>
          <w:color w:val="7F7F7F" w:themeColor="text1" w:themeTint="80"/>
          <w:sz w:val="32"/>
          <w:szCs w:val="32"/>
          <w:lang w:val="en-US"/>
        </w:rPr>
        <w:t xml:space="preserve"> Victoria</w:t>
      </w:r>
    </w:p>
    <w:p w:rsidR="00334170" w:rsidRPr="00274EDE" w:rsidRDefault="00085DD0" w:rsidP="00013A18">
      <w:pPr>
        <w:rPr>
          <w:rFonts w:ascii="Arial" w:hAnsi="Arial" w:cs="Arial"/>
          <w:color w:val="7F7F7F" w:themeColor="text1" w:themeTint="80"/>
          <w:sz w:val="20"/>
          <w:szCs w:val="20"/>
          <w:lang w:val="en-US"/>
        </w:rPr>
      </w:pPr>
      <w:r w:rsidRPr="00274EDE">
        <w:rPr>
          <w:rFonts w:ascii="Georgia" w:hAnsi="Georgia"/>
          <w:b/>
          <w:color w:val="7F7F7F" w:themeColor="text1" w:themeTint="80"/>
          <w:sz w:val="36"/>
          <w:szCs w:val="36"/>
          <w:lang w:val="en-US"/>
        </w:rPr>
        <w:t>MEDIA RELEASE</w:t>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009505F7">
        <w:rPr>
          <w:rFonts w:ascii="Arial" w:hAnsi="Arial" w:cs="Arial"/>
          <w:color w:val="7F7F7F" w:themeColor="text1" w:themeTint="80"/>
          <w:sz w:val="20"/>
          <w:szCs w:val="20"/>
          <w:lang w:val="en-US"/>
        </w:rPr>
        <w:t>Juni</w:t>
      </w:r>
      <w:r w:rsidR="0062610D">
        <w:rPr>
          <w:rFonts w:ascii="Arial" w:hAnsi="Arial" w:cs="Arial"/>
          <w:color w:val="7F7F7F" w:themeColor="text1" w:themeTint="80"/>
          <w:sz w:val="20"/>
          <w:szCs w:val="20"/>
          <w:lang w:val="en-US"/>
        </w:rPr>
        <w:t xml:space="preserve"> </w:t>
      </w:r>
      <w:r w:rsidR="001F6FE2" w:rsidRPr="00274EDE">
        <w:rPr>
          <w:rFonts w:ascii="Arial" w:hAnsi="Arial" w:cs="Arial"/>
          <w:color w:val="7F7F7F" w:themeColor="text1" w:themeTint="80"/>
          <w:sz w:val="20"/>
          <w:szCs w:val="20"/>
          <w:lang w:val="en-US"/>
        </w:rPr>
        <w:t>2017</w:t>
      </w:r>
    </w:p>
    <w:p w:rsidR="00334170" w:rsidRPr="00274EDE" w:rsidRDefault="00334170">
      <w:pPr>
        <w:rPr>
          <w:rFonts w:ascii="Georgia" w:hAnsi="Georgia"/>
          <w:b/>
          <w:color w:val="7F7F7F" w:themeColor="text1" w:themeTint="80"/>
          <w:sz w:val="32"/>
          <w:szCs w:val="32"/>
          <w:lang w:val="en-US"/>
        </w:rPr>
      </w:pPr>
    </w:p>
    <w:p w:rsidR="00D23B5F" w:rsidRDefault="00D23B5F" w:rsidP="00EC679E">
      <w:pPr>
        <w:jc w:val="both"/>
        <w:rPr>
          <w:rFonts w:ascii="Arial" w:hAnsi="Arial" w:cs="Arial"/>
          <w:b/>
          <w:sz w:val="28"/>
          <w:szCs w:val="28"/>
          <w:lang w:val="de-DE"/>
        </w:rPr>
      </w:pPr>
      <w:r w:rsidRPr="00640B70">
        <w:rPr>
          <w:rFonts w:ascii="Arial" w:hAnsi="Arial" w:cs="Arial"/>
          <w:b/>
          <w:sz w:val="28"/>
          <w:szCs w:val="28"/>
          <w:lang w:val="de-DE"/>
        </w:rPr>
        <w:t>Australischer Bunde</w:t>
      </w:r>
      <w:r>
        <w:rPr>
          <w:rFonts w:ascii="Arial" w:hAnsi="Arial" w:cs="Arial"/>
          <w:b/>
          <w:sz w:val="28"/>
          <w:szCs w:val="28"/>
          <w:lang w:val="de-DE"/>
        </w:rPr>
        <w:t>s</w:t>
      </w:r>
      <w:r w:rsidRPr="00640B70">
        <w:rPr>
          <w:rFonts w:ascii="Arial" w:hAnsi="Arial" w:cs="Arial"/>
          <w:b/>
          <w:sz w:val="28"/>
          <w:szCs w:val="28"/>
          <w:lang w:val="de-DE"/>
        </w:rPr>
        <w:t xml:space="preserve">staat Victoria </w:t>
      </w:r>
      <w:r w:rsidR="004657E0">
        <w:rPr>
          <w:rFonts w:ascii="Arial" w:hAnsi="Arial" w:cs="Arial"/>
          <w:b/>
          <w:sz w:val="28"/>
          <w:szCs w:val="28"/>
          <w:lang w:val="de-DE"/>
        </w:rPr>
        <w:t xml:space="preserve">weiter </w:t>
      </w:r>
      <w:r>
        <w:rPr>
          <w:rFonts w:ascii="Arial" w:hAnsi="Arial" w:cs="Arial"/>
          <w:b/>
          <w:sz w:val="28"/>
          <w:szCs w:val="28"/>
          <w:lang w:val="de-DE"/>
        </w:rPr>
        <w:t xml:space="preserve">im Aufwind </w:t>
      </w:r>
    </w:p>
    <w:p w:rsidR="008B3C8F" w:rsidRPr="000416B4" w:rsidRDefault="00D619FD" w:rsidP="00EC679E">
      <w:pPr>
        <w:jc w:val="both"/>
        <w:rPr>
          <w:rFonts w:ascii="Arial" w:hAnsi="Arial" w:cs="Arial"/>
          <w:b/>
          <w:sz w:val="28"/>
          <w:szCs w:val="28"/>
          <w:lang w:val="de-DE"/>
        </w:rPr>
      </w:pPr>
      <w:r>
        <w:rPr>
          <w:rFonts w:ascii="Arial" w:hAnsi="Arial" w:cs="Arial"/>
          <w:b/>
          <w:lang w:val="de-DE"/>
        </w:rPr>
        <w:t xml:space="preserve">Mehr internationale Besucher </w:t>
      </w:r>
      <w:r w:rsidR="004657E0" w:rsidRPr="004657E0">
        <w:rPr>
          <w:rFonts w:ascii="Arial" w:hAnsi="Arial" w:cs="Arial"/>
          <w:b/>
          <w:lang w:val="de-DE"/>
        </w:rPr>
        <w:t>als je zuvor</w:t>
      </w:r>
      <w:r w:rsidR="004657E0">
        <w:rPr>
          <w:rFonts w:ascii="Arial" w:hAnsi="Arial" w:cs="Arial"/>
          <w:b/>
          <w:lang w:val="de-DE"/>
        </w:rPr>
        <w:t xml:space="preserve"> und </w:t>
      </w:r>
      <w:r w:rsidR="00D23B5F">
        <w:rPr>
          <w:rFonts w:ascii="Arial" w:hAnsi="Arial" w:cs="Arial"/>
          <w:b/>
          <w:lang w:val="de-DE"/>
        </w:rPr>
        <w:t xml:space="preserve">neue </w:t>
      </w:r>
      <w:r w:rsidR="009505F7">
        <w:rPr>
          <w:rFonts w:ascii="Arial" w:hAnsi="Arial" w:cs="Arial"/>
          <w:b/>
          <w:lang w:val="de-DE"/>
        </w:rPr>
        <w:t xml:space="preserve">attraktive </w:t>
      </w:r>
      <w:r w:rsidR="00D23B5F">
        <w:rPr>
          <w:rFonts w:ascii="Arial" w:hAnsi="Arial" w:cs="Arial"/>
          <w:b/>
          <w:lang w:val="de-DE"/>
        </w:rPr>
        <w:t>Unterkünfte</w:t>
      </w:r>
    </w:p>
    <w:p w:rsidR="008B3C8F" w:rsidRPr="008B3C8F" w:rsidRDefault="008B3C8F" w:rsidP="00EC679E">
      <w:pPr>
        <w:spacing w:line="360" w:lineRule="auto"/>
        <w:jc w:val="both"/>
        <w:rPr>
          <w:rFonts w:ascii="Arial" w:hAnsi="Arial" w:cs="Arial"/>
          <w:b/>
          <w:sz w:val="28"/>
          <w:szCs w:val="28"/>
          <w:lang w:val="de-DE"/>
        </w:rPr>
      </w:pPr>
    </w:p>
    <w:p w:rsidR="009572FB" w:rsidRPr="00FC4EFF" w:rsidRDefault="009572FB" w:rsidP="00EC679E">
      <w:pPr>
        <w:spacing w:line="360" w:lineRule="auto"/>
        <w:jc w:val="both"/>
        <w:rPr>
          <w:rFonts w:ascii="Arial" w:hAnsi="Arial" w:cs="Arial"/>
          <w:b/>
          <w:sz w:val="20"/>
          <w:szCs w:val="20"/>
          <w:lang w:val="de-DE"/>
        </w:rPr>
      </w:pPr>
      <w:r w:rsidRPr="00FC4EFF">
        <w:rPr>
          <w:rFonts w:ascii="Arial" w:hAnsi="Arial" w:cs="Arial"/>
          <w:b/>
          <w:sz w:val="20"/>
          <w:szCs w:val="20"/>
          <w:lang w:val="de-DE"/>
        </w:rPr>
        <w:t xml:space="preserve">Mehr internationale Gäste mit höherem </w:t>
      </w:r>
      <w:r w:rsidR="00AB1831">
        <w:rPr>
          <w:rFonts w:ascii="Arial" w:hAnsi="Arial" w:cs="Arial"/>
          <w:b/>
          <w:sz w:val="20"/>
          <w:szCs w:val="20"/>
          <w:lang w:val="de-DE"/>
        </w:rPr>
        <w:t>Reisebudget</w:t>
      </w:r>
    </w:p>
    <w:p w:rsidR="007527B7" w:rsidRDefault="00D23B5F" w:rsidP="00EC679E">
      <w:pPr>
        <w:spacing w:line="360" w:lineRule="auto"/>
        <w:jc w:val="both"/>
        <w:rPr>
          <w:rFonts w:ascii="Arial" w:hAnsi="Arial" w:cs="Arial"/>
          <w:sz w:val="20"/>
          <w:szCs w:val="20"/>
          <w:lang w:val="de-DE"/>
        </w:rPr>
      </w:pPr>
      <w:r w:rsidRPr="009572FB">
        <w:rPr>
          <w:rFonts w:ascii="Arial" w:hAnsi="Arial" w:cs="Arial"/>
          <w:sz w:val="20"/>
          <w:szCs w:val="20"/>
          <w:lang w:val="de-DE"/>
        </w:rPr>
        <w:t xml:space="preserve">Der australische Bundesstaat Victoria freut sich </w:t>
      </w:r>
      <w:r w:rsidR="00AB1831">
        <w:rPr>
          <w:rFonts w:ascii="Arial" w:hAnsi="Arial" w:cs="Arial"/>
          <w:sz w:val="20"/>
          <w:szCs w:val="20"/>
          <w:lang w:val="de-DE"/>
        </w:rPr>
        <w:t xml:space="preserve">im ersten Quartal 2017 </w:t>
      </w:r>
      <w:r w:rsidRPr="009572FB">
        <w:rPr>
          <w:rFonts w:ascii="Arial" w:hAnsi="Arial" w:cs="Arial"/>
          <w:sz w:val="20"/>
          <w:szCs w:val="20"/>
          <w:lang w:val="de-DE"/>
        </w:rPr>
        <w:t>über positive Einreise</w:t>
      </w:r>
      <w:r w:rsidR="00D619FD" w:rsidRPr="009572FB">
        <w:rPr>
          <w:rFonts w:ascii="Arial" w:hAnsi="Arial" w:cs="Arial"/>
          <w:sz w:val="20"/>
          <w:szCs w:val="20"/>
          <w:lang w:val="de-DE"/>
        </w:rPr>
        <w:t>- und Übernachtungs</w:t>
      </w:r>
      <w:r w:rsidRPr="009572FB">
        <w:rPr>
          <w:rFonts w:ascii="Arial" w:hAnsi="Arial" w:cs="Arial"/>
          <w:sz w:val="20"/>
          <w:szCs w:val="20"/>
          <w:lang w:val="de-DE"/>
        </w:rPr>
        <w:t>zahlen</w:t>
      </w:r>
      <w:r w:rsidR="00D619FD" w:rsidRPr="009572FB">
        <w:rPr>
          <w:rFonts w:ascii="Arial" w:hAnsi="Arial" w:cs="Arial"/>
          <w:sz w:val="20"/>
          <w:szCs w:val="20"/>
          <w:lang w:val="de-DE"/>
        </w:rPr>
        <w:t xml:space="preserve"> und </w:t>
      </w:r>
      <w:r w:rsidR="000C35BE">
        <w:rPr>
          <w:rFonts w:ascii="Arial" w:hAnsi="Arial" w:cs="Arial"/>
          <w:sz w:val="20"/>
          <w:szCs w:val="20"/>
          <w:lang w:val="de-DE"/>
        </w:rPr>
        <w:t>gestiegene</w:t>
      </w:r>
      <w:r w:rsidR="00D619FD" w:rsidRPr="009572FB">
        <w:rPr>
          <w:rFonts w:ascii="Arial" w:hAnsi="Arial" w:cs="Arial"/>
          <w:sz w:val="20"/>
          <w:szCs w:val="20"/>
          <w:lang w:val="de-DE"/>
        </w:rPr>
        <w:t xml:space="preserve"> Ausgaben am Urlaubsort</w:t>
      </w:r>
      <w:r w:rsidRPr="009572FB">
        <w:rPr>
          <w:rFonts w:ascii="Arial" w:hAnsi="Arial" w:cs="Arial"/>
          <w:sz w:val="20"/>
          <w:szCs w:val="20"/>
          <w:lang w:val="de-DE"/>
        </w:rPr>
        <w:t>. Mit 2,</w:t>
      </w:r>
      <w:r w:rsidR="00F7425D" w:rsidRPr="009572FB">
        <w:rPr>
          <w:rFonts w:ascii="Arial" w:hAnsi="Arial" w:cs="Arial"/>
          <w:sz w:val="20"/>
          <w:szCs w:val="20"/>
          <w:lang w:val="de-DE"/>
        </w:rPr>
        <w:t>7</w:t>
      </w:r>
      <w:r w:rsidRPr="009572FB">
        <w:rPr>
          <w:rFonts w:ascii="Arial" w:hAnsi="Arial" w:cs="Arial"/>
          <w:sz w:val="20"/>
          <w:szCs w:val="20"/>
          <w:lang w:val="de-DE"/>
        </w:rPr>
        <w:t xml:space="preserve"> Millionen Ankünften </w:t>
      </w:r>
      <w:r w:rsidR="00D73310" w:rsidRPr="009572FB">
        <w:rPr>
          <w:rFonts w:ascii="Arial" w:hAnsi="Arial" w:cs="Arial"/>
          <w:sz w:val="20"/>
          <w:szCs w:val="20"/>
          <w:lang w:val="de-DE"/>
        </w:rPr>
        <w:t xml:space="preserve">von </w:t>
      </w:r>
      <w:r w:rsidR="008001DC">
        <w:rPr>
          <w:rFonts w:ascii="Arial" w:hAnsi="Arial" w:cs="Arial"/>
          <w:sz w:val="20"/>
          <w:szCs w:val="20"/>
          <w:lang w:val="de-DE"/>
        </w:rPr>
        <w:t>April</w:t>
      </w:r>
      <w:r w:rsidR="00D73310" w:rsidRPr="009572FB">
        <w:rPr>
          <w:rFonts w:ascii="Arial" w:hAnsi="Arial" w:cs="Arial"/>
          <w:sz w:val="20"/>
          <w:szCs w:val="20"/>
          <w:lang w:val="de-DE"/>
        </w:rPr>
        <w:t xml:space="preserve">  2016 bis März 2017 </w:t>
      </w:r>
      <w:r w:rsidRPr="009572FB">
        <w:rPr>
          <w:rFonts w:ascii="Arial" w:hAnsi="Arial" w:cs="Arial"/>
          <w:sz w:val="20"/>
          <w:szCs w:val="20"/>
          <w:lang w:val="de-DE"/>
        </w:rPr>
        <w:t xml:space="preserve">gab </w:t>
      </w:r>
      <w:r w:rsidR="003E38B6" w:rsidRPr="009572FB">
        <w:rPr>
          <w:rFonts w:ascii="Arial" w:hAnsi="Arial" w:cs="Arial"/>
          <w:sz w:val="20"/>
          <w:szCs w:val="20"/>
          <w:lang w:val="de-DE"/>
        </w:rPr>
        <w:t xml:space="preserve">es </w:t>
      </w:r>
      <w:r w:rsidRPr="009572FB">
        <w:rPr>
          <w:rFonts w:ascii="Arial" w:hAnsi="Arial" w:cs="Arial"/>
          <w:sz w:val="20"/>
          <w:szCs w:val="20"/>
          <w:lang w:val="de-DE"/>
        </w:rPr>
        <w:t>so viele internationale Besucher wie noch nie. Dies e</w:t>
      </w:r>
      <w:r w:rsidR="00D73310" w:rsidRPr="009572FB">
        <w:rPr>
          <w:rFonts w:ascii="Arial" w:hAnsi="Arial" w:cs="Arial"/>
          <w:sz w:val="20"/>
          <w:szCs w:val="20"/>
          <w:lang w:val="de-DE"/>
        </w:rPr>
        <w:t>ntspricht einer Steigerung von 7,7</w:t>
      </w:r>
      <w:r w:rsidR="00F7425D" w:rsidRPr="009572FB">
        <w:rPr>
          <w:rFonts w:ascii="Arial" w:hAnsi="Arial" w:cs="Arial"/>
          <w:sz w:val="20"/>
          <w:szCs w:val="20"/>
          <w:lang w:val="de-DE"/>
        </w:rPr>
        <w:t xml:space="preserve"> </w:t>
      </w:r>
      <w:r w:rsidRPr="009572FB">
        <w:rPr>
          <w:rFonts w:ascii="Arial" w:hAnsi="Arial" w:cs="Arial"/>
          <w:sz w:val="20"/>
          <w:szCs w:val="20"/>
          <w:lang w:val="de-DE"/>
        </w:rPr>
        <w:t xml:space="preserve">Prozent zum Vorjahres-Zeitraum. </w:t>
      </w:r>
      <w:r w:rsidR="008001DC">
        <w:rPr>
          <w:rFonts w:ascii="Arial" w:hAnsi="Arial" w:cs="Arial"/>
          <w:sz w:val="20"/>
          <w:szCs w:val="20"/>
          <w:lang w:val="de-DE"/>
        </w:rPr>
        <w:t>Auch d</w:t>
      </w:r>
      <w:r w:rsidR="004657E0" w:rsidRPr="009572FB">
        <w:rPr>
          <w:rFonts w:ascii="Arial" w:hAnsi="Arial" w:cs="Arial"/>
          <w:sz w:val="20"/>
          <w:szCs w:val="20"/>
          <w:lang w:val="de-DE"/>
        </w:rPr>
        <w:t xml:space="preserve">er Melbourne International Airport meldet </w:t>
      </w:r>
      <w:r w:rsidR="00F01C32" w:rsidRPr="009572FB">
        <w:rPr>
          <w:rFonts w:ascii="Arial" w:hAnsi="Arial" w:cs="Arial"/>
          <w:sz w:val="20"/>
          <w:szCs w:val="20"/>
          <w:lang w:val="de-DE"/>
        </w:rPr>
        <w:t xml:space="preserve">bereits im achten </w:t>
      </w:r>
      <w:r w:rsidR="004657E0" w:rsidRPr="009572FB">
        <w:rPr>
          <w:rFonts w:ascii="Arial" w:hAnsi="Arial" w:cs="Arial"/>
          <w:sz w:val="20"/>
          <w:szCs w:val="20"/>
          <w:lang w:val="de-DE"/>
        </w:rPr>
        <w:t>Jahr</w:t>
      </w:r>
      <w:r w:rsidR="00F01C32" w:rsidRPr="009572FB">
        <w:rPr>
          <w:rFonts w:ascii="Arial" w:hAnsi="Arial" w:cs="Arial"/>
          <w:sz w:val="20"/>
          <w:szCs w:val="20"/>
          <w:lang w:val="de-DE"/>
        </w:rPr>
        <w:t xml:space="preserve"> stetiges Wachstum</w:t>
      </w:r>
      <w:r w:rsidR="004657E0" w:rsidRPr="009572FB">
        <w:rPr>
          <w:rFonts w:ascii="Arial" w:hAnsi="Arial" w:cs="Arial"/>
          <w:sz w:val="20"/>
          <w:szCs w:val="20"/>
          <w:lang w:val="de-DE"/>
        </w:rPr>
        <w:t xml:space="preserve"> bei den internationalen Einreisen. </w:t>
      </w:r>
      <w:r w:rsidRPr="009572FB">
        <w:rPr>
          <w:rFonts w:ascii="Arial" w:hAnsi="Arial" w:cs="Arial"/>
          <w:sz w:val="20"/>
          <w:szCs w:val="20"/>
          <w:lang w:val="de-DE"/>
        </w:rPr>
        <w:t xml:space="preserve">Aus Deutschland kamen </w:t>
      </w:r>
      <w:r w:rsidR="008001DC">
        <w:rPr>
          <w:rFonts w:ascii="Arial" w:hAnsi="Arial" w:cs="Arial"/>
          <w:sz w:val="20"/>
          <w:szCs w:val="20"/>
          <w:lang w:val="de-DE"/>
        </w:rPr>
        <w:t>im betrachteten Z</w:t>
      </w:r>
      <w:r w:rsidR="003E38B6" w:rsidRPr="009572FB">
        <w:rPr>
          <w:rFonts w:ascii="Arial" w:hAnsi="Arial" w:cs="Arial"/>
          <w:sz w:val="20"/>
          <w:szCs w:val="20"/>
          <w:lang w:val="de-DE"/>
        </w:rPr>
        <w:t xml:space="preserve">eitraum </w:t>
      </w:r>
      <w:r w:rsidRPr="009572FB">
        <w:rPr>
          <w:rFonts w:ascii="Arial" w:hAnsi="Arial" w:cs="Arial"/>
          <w:sz w:val="20"/>
          <w:szCs w:val="20"/>
          <w:lang w:val="de-DE"/>
        </w:rPr>
        <w:t>rund 8</w:t>
      </w:r>
      <w:r w:rsidR="003E38B6" w:rsidRPr="009572FB">
        <w:rPr>
          <w:rFonts w:ascii="Arial" w:hAnsi="Arial" w:cs="Arial"/>
          <w:sz w:val="20"/>
          <w:szCs w:val="20"/>
          <w:lang w:val="de-DE"/>
        </w:rPr>
        <w:t>7</w:t>
      </w:r>
      <w:r w:rsidR="00F01C32" w:rsidRPr="009572FB">
        <w:rPr>
          <w:rFonts w:ascii="Arial" w:hAnsi="Arial" w:cs="Arial"/>
          <w:sz w:val="20"/>
          <w:szCs w:val="20"/>
          <w:lang w:val="de-DE"/>
        </w:rPr>
        <w:t xml:space="preserve">.000 Gäste </w:t>
      </w:r>
      <w:r w:rsidR="003E38B6" w:rsidRPr="009572FB">
        <w:rPr>
          <w:rFonts w:ascii="Arial" w:hAnsi="Arial" w:cs="Arial"/>
          <w:sz w:val="20"/>
          <w:szCs w:val="20"/>
          <w:lang w:val="de-DE"/>
        </w:rPr>
        <w:t>(+ 7,4</w:t>
      </w:r>
      <w:r w:rsidR="00F7425D" w:rsidRPr="009572FB">
        <w:rPr>
          <w:rFonts w:ascii="Arial" w:hAnsi="Arial" w:cs="Arial"/>
          <w:sz w:val="20"/>
          <w:szCs w:val="20"/>
          <w:lang w:val="de-DE"/>
        </w:rPr>
        <w:t xml:space="preserve"> Prozent), was </w:t>
      </w:r>
      <w:r w:rsidRPr="009572FB">
        <w:rPr>
          <w:rFonts w:ascii="Arial" w:hAnsi="Arial" w:cs="Arial"/>
          <w:sz w:val="20"/>
          <w:szCs w:val="20"/>
          <w:lang w:val="de-DE"/>
        </w:rPr>
        <w:t xml:space="preserve">Platz </w:t>
      </w:r>
      <w:r w:rsidR="000C35BE">
        <w:rPr>
          <w:rFonts w:ascii="Arial" w:hAnsi="Arial" w:cs="Arial"/>
          <w:sz w:val="20"/>
          <w:szCs w:val="20"/>
          <w:lang w:val="de-DE"/>
        </w:rPr>
        <w:t>neun</w:t>
      </w:r>
      <w:r w:rsidRPr="009572FB">
        <w:rPr>
          <w:rFonts w:ascii="Arial" w:hAnsi="Arial" w:cs="Arial"/>
          <w:sz w:val="20"/>
          <w:szCs w:val="20"/>
          <w:lang w:val="de-DE"/>
        </w:rPr>
        <w:t xml:space="preserve"> der wichtigsten Quellmärkte</w:t>
      </w:r>
      <w:r w:rsidR="00F7425D" w:rsidRPr="009572FB">
        <w:rPr>
          <w:rFonts w:ascii="Arial" w:hAnsi="Arial" w:cs="Arial"/>
          <w:sz w:val="20"/>
          <w:szCs w:val="20"/>
          <w:lang w:val="de-DE"/>
        </w:rPr>
        <w:t xml:space="preserve"> </w:t>
      </w:r>
      <w:r w:rsidR="007527B7">
        <w:rPr>
          <w:rFonts w:ascii="Arial" w:hAnsi="Arial" w:cs="Arial"/>
          <w:sz w:val="20"/>
          <w:szCs w:val="20"/>
          <w:lang w:val="de-DE"/>
        </w:rPr>
        <w:t>bedeutet</w:t>
      </w:r>
      <w:r w:rsidR="00FC4EFF">
        <w:rPr>
          <w:rFonts w:ascii="Arial" w:hAnsi="Arial" w:cs="Arial"/>
          <w:sz w:val="20"/>
          <w:szCs w:val="20"/>
          <w:lang w:val="de-DE"/>
        </w:rPr>
        <w:t>.</w:t>
      </w:r>
      <w:r w:rsidR="008001DC">
        <w:rPr>
          <w:rFonts w:ascii="Arial" w:hAnsi="Arial" w:cs="Arial"/>
          <w:sz w:val="20"/>
          <w:szCs w:val="20"/>
          <w:lang w:val="de-DE"/>
        </w:rPr>
        <w:t xml:space="preserve"> </w:t>
      </w:r>
      <w:r w:rsidR="00FC4EFF">
        <w:rPr>
          <w:rFonts w:ascii="Arial" w:hAnsi="Arial" w:cs="Arial"/>
          <w:sz w:val="20"/>
          <w:szCs w:val="20"/>
          <w:lang w:val="de-DE"/>
        </w:rPr>
        <w:t xml:space="preserve">Die meisten Gäste kamen aus China, Neuseeland und Großbritannien. </w:t>
      </w:r>
    </w:p>
    <w:p w:rsidR="00FC4EFF" w:rsidRDefault="00FC4EFF" w:rsidP="00EC679E">
      <w:pPr>
        <w:spacing w:line="360" w:lineRule="auto"/>
        <w:jc w:val="both"/>
        <w:rPr>
          <w:rFonts w:ascii="Arial" w:hAnsi="Arial" w:cs="Arial"/>
          <w:sz w:val="20"/>
          <w:szCs w:val="20"/>
          <w:lang w:val="de-DE"/>
        </w:rPr>
      </w:pPr>
    </w:p>
    <w:p w:rsidR="009572FB" w:rsidRDefault="00D23B5F" w:rsidP="00EC679E">
      <w:pPr>
        <w:spacing w:line="360" w:lineRule="auto"/>
        <w:jc w:val="both"/>
        <w:rPr>
          <w:rFonts w:ascii="Arial" w:hAnsi="Arial" w:cs="Arial"/>
          <w:sz w:val="20"/>
          <w:szCs w:val="20"/>
          <w:lang w:val="de-DE"/>
        </w:rPr>
      </w:pPr>
      <w:r w:rsidRPr="009572FB">
        <w:rPr>
          <w:rFonts w:ascii="Arial" w:hAnsi="Arial" w:cs="Arial"/>
          <w:sz w:val="20"/>
          <w:szCs w:val="20"/>
          <w:lang w:val="de-DE"/>
        </w:rPr>
        <w:t>Die Gesamtausgaben durch internationale</w:t>
      </w:r>
      <w:r w:rsidR="00D73310" w:rsidRPr="009572FB">
        <w:rPr>
          <w:rFonts w:ascii="Arial" w:hAnsi="Arial" w:cs="Arial"/>
          <w:sz w:val="20"/>
          <w:szCs w:val="20"/>
          <w:lang w:val="de-DE"/>
        </w:rPr>
        <w:t xml:space="preserve"> Gäste </w:t>
      </w:r>
      <w:r w:rsidR="008001DC">
        <w:rPr>
          <w:rFonts w:ascii="Arial" w:hAnsi="Arial" w:cs="Arial"/>
          <w:sz w:val="20"/>
          <w:szCs w:val="20"/>
          <w:lang w:val="de-DE"/>
        </w:rPr>
        <w:t xml:space="preserve">in Melbourne und Victoria </w:t>
      </w:r>
      <w:r w:rsidR="00D73310" w:rsidRPr="009572FB">
        <w:rPr>
          <w:rFonts w:ascii="Arial" w:hAnsi="Arial" w:cs="Arial"/>
          <w:sz w:val="20"/>
          <w:szCs w:val="20"/>
          <w:lang w:val="de-DE"/>
        </w:rPr>
        <w:t>summierten sich auf 7,3 Milliarden australische</w:t>
      </w:r>
      <w:r w:rsidRPr="009572FB">
        <w:rPr>
          <w:rFonts w:ascii="Arial" w:hAnsi="Arial" w:cs="Arial"/>
          <w:sz w:val="20"/>
          <w:szCs w:val="20"/>
          <w:lang w:val="de-DE"/>
        </w:rPr>
        <w:t xml:space="preserve"> Dollar </w:t>
      </w:r>
      <w:r w:rsidR="003E38B6" w:rsidRPr="009572FB">
        <w:rPr>
          <w:rFonts w:ascii="Arial" w:hAnsi="Arial" w:cs="Arial"/>
          <w:sz w:val="20"/>
          <w:szCs w:val="20"/>
          <w:lang w:val="de-DE"/>
        </w:rPr>
        <w:t>(circa</w:t>
      </w:r>
      <w:r w:rsidRPr="009572FB">
        <w:rPr>
          <w:rFonts w:ascii="Arial" w:hAnsi="Arial" w:cs="Arial"/>
          <w:sz w:val="20"/>
          <w:szCs w:val="20"/>
          <w:lang w:val="de-DE"/>
        </w:rPr>
        <w:t xml:space="preserve"> 4,</w:t>
      </w:r>
      <w:r w:rsidR="00D73310" w:rsidRPr="009572FB">
        <w:rPr>
          <w:rFonts w:ascii="Arial" w:hAnsi="Arial" w:cs="Arial"/>
          <w:sz w:val="20"/>
          <w:szCs w:val="20"/>
          <w:lang w:val="de-DE"/>
        </w:rPr>
        <w:t>9</w:t>
      </w:r>
      <w:r w:rsidRPr="009572FB">
        <w:rPr>
          <w:rFonts w:ascii="Arial" w:hAnsi="Arial" w:cs="Arial"/>
          <w:sz w:val="20"/>
          <w:szCs w:val="20"/>
          <w:lang w:val="de-DE"/>
        </w:rPr>
        <w:t xml:space="preserve"> Milliarden Euro)</w:t>
      </w:r>
      <w:r w:rsidR="00D73310" w:rsidRPr="009572FB">
        <w:rPr>
          <w:rFonts w:ascii="Arial" w:hAnsi="Arial" w:cs="Arial"/>
          <w:sz w:val="20"/>
          <w:szCs w:val="20"/>
          <w:lang w:val="de-DE"/>
        </w:rPr>
        <w:t xml:space="preserve"> – eine </w:t>
      </w:r>
      <w:r w:rsidR="00126F44" w:rsidRPr="009572FB">
        <w:rPr>
          <w:rFonts w:ascii="Arial" w:hAnsi="Arial" w:cs="Arial"/>
          <w:sz w:val="20"/>
          <w:szCs w:val="20"/>
          <w:lang w:val="de-DE"/>
        </w:rPr>
        <w:t>Zunahme</w:t>
      </w:r>
      <w:r w:rsidR="00D66771" w:rsidRPr="009572FB">
        <w:rPr>
          <w:rFonts w:ascii="Arial" w:hAnsi="Arial" w:cs="Arial"/>
          <w:sz w:val="20"/>
          <w:szCs w:val="20"/>
          <w:lang w:val="de-DE"/>
        </w:rPr>
        <w:t xml:space="preserve"> von</w:t>
      </w:r>
      <w:r w:rsidR="007527B7">
        <w:rPr>
          <w:rFonts w:ascii="Arial" w:hAnsi="Arial" w:cs="Arial"/>
          <w:sz w:val="20"/>
          <w:szCs w:val="20"/>
          <w:lang w:val="de-DE"/>
        </w:rPr>
        <w:t xml:space="preserve"> </w:t>
      </w:r>
      <w:r w:rsidR="00D66771" w:rsidRPr="009572FB">
        <w:rPr>
          <w:rFonts w:ascii="Arial" w:hAnsi="Arial" w:cs="Arial"/>
          <w:sz w:val="20"/>
          <w:szCs w:val="20"/>
          <w:lang w:val="de-DE"/>
        </w:rPr>
        <w:t xml:space="preserve">7,8 Prozent. </w:t>
      </w:r>
      <w:r w:rsidR="008001DC">
        <w:rPr>
          <w:rFonts w:ascii="Arial" w:hAnsi="Arial" w:cs="Arial"/>
          <w:sz w:val="20"/>
          <w:szCs w:val="20"/>
          <w:lang w:val="de-DE"/>
        </w:rPr>
        <w:t>Hierzu trugen die</w:t>
      </w:r>
      <w:r w:rsidR="00D66771" w:rsidRPr="009572FB">
        <w:rPr>
          <w:rFonts w:ascii="Arial" w:hAnsi="Arial" w:cs="Arial"/>
          <w:sz w:val="20"/>
          <w:szCs w:val="20"/>
          <w:lang w:val="de-DE"/>
        </w:rPr>
        <w:t xml:space="preserve"> Deutschen </w:t>
      </w:r>
      <w:r w:rsidR="008001DC">
        <w:rPr>
          <w:rFonts w:ascii="Arial" w:hAnsi="Arial" w:cs="Arial"/>
          <w:sz w:val="20"/>
          <w:szCs w:val="20"/>
          <w:lang w:val="de-DE"/>
        </w:rPr>
        <w:t xml:space="preserve">mit </w:t>
      </w:r>
      <w:r w:rsidR="00D66771" w:rsidRPr="009572FB">
        <w:rPr>
          <w:rFonts w:ascii="Arial" w:hAnsi="Arial" w:cs="Arial"/>
          <w:sz w:val="20"/>
          <w:szCs w:val="20"/>
          <w:lang w:val="de-DE"/>
        </w:rPr>
        <w:t xml:space="preserve"> 99,7 Millionen Euro (+ 8,2 Prozent)</w:t>
      </w:r>
      <w:r w:rsidR="008001DC">
        <w:rPr>
          <w:rFonts w:ascii="Arial" w:hAnsi="Arial" w:cs="Arial"/>
          <w:sz w:val="20"/>
          <w:szCs w:val="20"/>
          <w:lang w:val="de-DE"/>
        </w:rPr>
        <w:t xml:space="preserve"> bei</w:t>
      </w:r>
      <w:r w:rsidR="00D66771" w:rsidRPr="009572FB">
        <w:rPr>
          <w:rFonts w:ascii="Arial" w:hAnsi="Arial" w:cs="Arial"/>
          <w:sz w:val="20"/>
          <w:szCs w:val="20"/>
          <w:lang w:val="de-DE"/>
        </w:rPr>
        <w:t xml:space="preserve">. </w:t>
      </w:r>
      <w:r w:rsidR="007527B7">
        <w:rPr>
          <w:rFonts w:ascii="Arial" w:hAnsi="Arial" w:cs="Arial"/>
          <w:sz w:val="20"/>
          <w:szCs w:val="20"/>
          <w:lang w:val="de-DE"/>
        </w:rPr>
        <w:t>Neben dem Gateway Melbourne legte v</w:t>
      </w:r>
      <w:r w:rsidR="00126F44" w:rsidRPr="009572FB">
        <w:rPr>
          <w:rFonts w:ascii="Arial" w:hAnsi="Arial" w:cs="Arial"/>
          <w:sz w:val="20"/>
          <w:szCs w:val="20"/>
          <w:lang w:val="de-DE"/>
        </w:rPr>
        <w:t>or allem d</w:t>
      </w:r>
      <w:r w:rsidR="003E38B6" w:rsidRPr="009572FB">
        <w:rPr>
          <w:rFonts w:ascii="Arial" w:hAnsi="Arial" w:cs="Arial"/>
          <w:sz w:val="20"/>
          <w:szCs w:val="20"/>
          <w:lang w:val="de-DE"/>
        </w:rPr>
        <w:t xml:space="preserve">as ländliche </w:t>
      </w:r>
      <w:r w:rsidR="00126F44" w:rsidRPr="009572FB">
        <w:rPr>
          <w:rFonts w:ascii="Arial" w:hAnsi="Arial" w:cs="Arial"/>
          <w:sz w:val="20"/>
          <w:szCs w:val="20"/>
          <w:lang w:val="de-DE"/>
        </w:rPr>
        <w:t xml:space="preserve">Victoria zu: Die </w:t>
      </w:r>
      <w:r w:rsidR="00D66771" w:rsidRPr="009572FB">
        <w:rPr>
          <w:rFonts w:ascii="Arial" w:hAnsi="Arial" w:cs="Arial"/>
          <w:sz w:val="20"/>
          <w:szCs w:val="20"/>
          <w:lang w:val="de-DE"/>
        </w:rPr>
        <w:t>internationalen A</w:t>
      </w:r>
      <w:r w:rsidR="00126F44" w:rsidRPr="009572FB">
        <w:rPr>
          <w:rFonts w:ascii="Arial" w:hAnsi="Arial" w:cs="Arial"/>
          <w:sz w:val="20"/>
          <w:szCs w:val="20"/>
          <w:lang w:val="de-DE"/>
        </w:rPr>
        <w:t>usgaben st</w:t>
      </w:r>
      <w:r w:rsidR="007527B7">
        <w:rPr>
          <w:rFonts w:ascii="Arial" w:hAnsi="Arial" w:cs="Arial"/>
          <w:sz w:val="20"/>
          <w:szCs w:val="20"/>
          <w:lang w:val="de-DE"/>
        </w:rPr>
        <w:t>ie</w:t>
      </w:r>
      <w:r w:rsidR="00126F44" w:rsidRPr="009572FB">
        <w:rPr>
          <w:rFonts w:ascii="Arial" w:hAnsi="Arial" w:cs="Arial"/>
          <w:sz w:val="20"/>
          <w:szCs w:val="20"/>
          <w:lang w:val="de-DE"/>
        </w:rPr>
        <w:t xml:space="preserve">gen hier um mehr als 28 Prozent. </w:t>
      </w:r>
    </w:p>
    <w:p w:rsidR="009572FB" w:rsidRDefault="009572FB" w:rsidP="00EC679E">
      <w:pPr>
        <w:spacing w:line="360" w:lineRule="auto"/>
        <w:jc w:val="both"/>
        <w:rPr>
          <w:rFonts w:ascii="Arial" w:hAnsi="Arial" w:cs="Arial"/>
          <w:sz w:val="20"/>
          <w:szCs w:val="20"/>
          <w:lang w:val="de-DE"/>
        </w:rPr>
      </w:pPr>
    </w:p>
    <w:p w:rsidR="009572FB" w:rsidRPr="00FC4EFF" w:rsidRDefault="009572FB" w:rsidP="00EC679E">
      <w:pPr>
        <w:spacing w:line="360" w:lineRule="auto"/>
        <w:jc w:val="both"/>
        <w:rPr>
          <w:rFonts w:ascii="Arial" w:hAnsi="Arial" w:cs="Arial"/>
          <w:b/>
          <w:sz w:val="20"/>
          <w:szCs w:val="20"/>
          <w:lang w:val="de-DE"/>
        </w:rPr>
      </w:pPr>
      <w:r w:rsidRPr="00FC4EFF">
        <w:rPr>
          <w:rFonts w:ascii="Arial" w:hAnsi="Arial" w:cs="Arial"/>
          <w:b/>
          <w:sz w:val="20"/>
          <w:szCs w:val="20"/>
          <w:lang w:val="de-DE"/>
        </w:rPr>
        <w:t xml:space="preserve">Neue </w:t>
      </w:r>
      <w:r w:rsidR="00F14BED" w:rsidRPr="00FC4EFF">
        <w:rPr>
          <w:rFonts w:ascii="Arial" w:hAnsi="Arial" w:cs="Arial"/>
          <w:b/>
          <w:sz w:val="20"/>
          <w:szCs w:val="20"/>
          <w:lang w:val="de-DE"/>
        </w:rPr>
        <w:t>Hotels</w:t>
      </w:r>
      <w:r w:rsidRPr="00FC4EFF">
        <w:rPr>
          <w:rFonts w:ascii="Arial" w:hAnsi="Arial" w:cs="Arial"/>
          <w:b/>
          <w:sz w:val="20"/>
          <w:szCs w:val="20"/>
          <w:lang w:val="de-DE"/>
        </w:rPr>
        <w:t xml:space="preserve"> </w:t>
      </w:r>
      <w:r w:rsidR="00260A44">
        <w:rPr>
          <w:rFonts w:ascii="Arial" w:hAnsi="Arial" w:cs="Arial"/>
          <w:b/>
          <w:sz w:val="20"/>
          <w:szCs w:val="20"/>
          <w:lang w:val="de-DE"/>
        </w:rPr>
        <w:t>in Melbourne und Victorias Urlaubsregionen</w:t>
      </w:r>
    </w:p>
    <w:p w:rsidR="004657E0" w:rsidRDefault="00FC4EFF" w:rsidP="00EC679E">
      <w:pPr>
        <w:spacing w:line="360" w:lineRule="auto"/>
        <w:jc w:val="both"/>
        <w:rPr>
          <w:rFonts w:ascii="Arial" w:hAnsi="Arial" w:cs="Arial"/>
          <w:sz w:val="20"/>
          <w:szCs w:val="20"/>
          <w:lang w:val="de-DE"/>
        </w:rPr>
      </w:pPr>
      <w:r>
        <w:rPr>
          <w:rFonts w:ascii="Arial" w:hAnsi="Arial" w:cs="Arial"/>
          <w:sz w:val="20"/>
          <w:szCs w:val="20"/>
          <w:lang w:val="de-DE"/>
        </w:rPr>
        <w:t>D</w:t>
      </w:r>
      <w:r w:rsidR="000C35BE">
        <w:rPr>
          <w:rFonts w:ascii="Arial" w:hAnsi="Arial" w:cs="Arial"/>
          <w:sz w:val="20"/>
          <w:szCs w:val="20"/>
          <w:lang w:val="de-DE"/>
        </w:rPr>
        <w:t>er</w:t>
      </w:r>
      <w:r>
        <w:rPr>
          <w:rFonts w:ascii="Arial" w:hAnsi="Arial" w:cs="Arial"/>
          <w:sz w:val="20"/>
          <w:szCs w:val="20"/>
          <w:lang w:val="de-DE"/>
        </w:rPr>
        <w:t xml:space="preserve"> steigende</w:t>
      </w:r>
      <w:r w:rsidR="000C35BE">
        <w:rPr>
          <w:rFonts w:ascii="Arial" w:hAnsi="Arial" w:cs="Arial"/>
          <w:sz w:val="20"/>
          <w:szCs w:val="20"/>
          <w:lang w:val="de-DE"/>
        </w:rPr>
        <w:t>n</w:t>
      </w:r>
      <w:r w:rsidR="004657E0">
        <w:rPr>
          <w:rFonts w:ascii="Arial" w:hAnsi="Arial" w:cs="Arial"/>
          <w:sz w:val="20"/>
          <w:szCs w:val="20"/>
          <w:lang w:val="de-DE"/>
        </w:rPr>
        <w:t xml:space="preserve"> </w:t>
      </w:r>
      <w:r>
        <w:rPr>
          <w:rFonts w:ascii="Arial" w:hAnsi="Arial" w:cs="Arial"/>
          <w:sz w:val="20"/>
          <w:szCs w:val="20"/>
          <w:lang w:val="de-DE"/>
        </w:rPr>
        <w:t xml:space="preserve">Nachfrage </w:t>
      </w:r>
      <w:r w:rsidR="000C35BE">
        <w:rPr>
          <w:rFonts w:ascii="Arial" w:hAnsi="Arial" w:cs="Arial"/>
          <w:sz w:val="20"/>
          <w:szCs w:val="20"/>
          <w:lang w:val="de-DE"/>
        </w:rPr>
        <w:t xml:space="preserve">wird </w:t>
      </w:r>
      <w:r>
        <w:rPr>
          <w:rFonts w:ascii="Arial" w:hAnsi="Arial" w:cs="Arial"/>
          <w:sz w:val="20"/>
          <w:szCs w:val="20"/>
          <w:lang w:val="de-DE"/>
        </w:rPr>
        <w:t xml:space="preserve"> </w:t>
      </w:r>
      <w:r w:rsidR="004657E0">
        <w:rPr>
          <w:rFonts w:ascii="Arial" w:hAnsi="Arial" w:cs="Arial"/>
          <w:sz w:val="20"/>
          <w:szCs w:val="20"/>
          <w:lang w:val="de-DE"/>
        </w:rPr>
        <w:t xml:space="preserve">ein </w:t>
      </w:r>
      <w:r w:rsidR="004657E0" w:rsidRPr="004657E0">
        <w:rPr>
          <w:rFonts w:ascii="Arial" w:hAnsi="Arial" w:cs="Arial"/>
          <w:sz w:val="20"/>
          <w:szCs w:val="20"/>
          <w:lang w:val="de-DE"/>
        </w:rPr>
        <w:t>erweiterte</w:t>
      </w:r>
      <w:r w:rsidR="004657E0">
        <w:rPr>
          <w:rFonts w:ascii="Arial" w:hAnsi="Arial" w:cs="Arial"/>
          <w:sz w:val="20"/>
          <w:szCs w:val="20"/>
          <w:lang w:val="de-DE"/>
        </w:rPr>
        <w:t>s</w:t>
      </w:r>
      <w:r w:rsidR="003E38B6">
        <w:rPr>
          <w:rFonts w:ascii="Arial" w:hAnsi="Arial" w:cs="Arial"/>
          <w:sz w:val="20"/>
          <w:szCs w:val="20"/>
          <w:lang w:val="de-DE"/>
        </w:rPr>
        <w:t xml:space="preserve"> Übernachtun</w:t>
      </w:r>
      <w:r>
        <w:rPr>
          <w:rFonts w:ascii="Arial" w:hAnsi="Arial" w:cs="Arial"/>
          <w:sz w:val="20"/>
          <w:szCs w:val="20"/>
          <w:lang w:val="de-DE"/>
        </w:rPr>
        <w:t>gsangebot sowohl in Melbourne, als auch in den ländlicheren Regionen</w:t>
      </w:r>
      <w:r w:rsidR="000C35BE">
        <w:rPr>
          <w:rFonts w:ascii="Arial" w:hAnsi="Arial" w:cs="Arial"/>
          <w:sz w:val="20"/>
          <w:szCs w:val="20"/>
          <w:lang w:val="de-DE"/>
        </w:rPr>
        <w:t xml:space="preserve"> gerecht</w:t>
      </w:r>
      <w:r w:rsidR="004657E0" w:rsidRPr="004657E0">
        <w:rPr>
          <w:rFonts w:ascii="Arial" w:hAnsi="Arial" w:cs="Arial"/>
          <w:sz w:val="20"/>
          <w:szCs w:val="20"/>
          <w:lang w:val="de-DE"/>
        </w:rPr>
        <w:t>.</w:t>
      </w:r>
      <w:r w:rsidR="003B4005">
        <w:rPr>
          <w:rFonts w:ascii="Arial" w:hAnsi="Arial" w:cs="Arial"/>
          <w:sz w:val="20"/>
          <w:szCs w:val="20"/>
          <w:lang w:val="de-DE"/>
        </w:rPr>
        <w:t xml:space="preserve"> </w:t>
      </w:r>
    </w:p>
    <w:p w:rsidR="00FC4EFF" w:rsidRDefault="00FC4EFF" w:rsidP="00EC679E">
      <w:pPr>
        <w:spacing w:line="360" w:lineRule="auto"/>
        <w:jc w:val="both"/>
        <w:rPr>
          <w:rFonts w:ascii="Arial" w:hAnsi="Arial" w:cs="Arial"/>
          <w:sz w:val="20"/>
          <w:szCs w:val="20"/>
          <w:lang w:val="de-DE"/>
        </w:rPr>
      </w:pPr>
    </w:p>
    <w:p w:rsidR="00364FAE" w:rsidRDefault="00260A44" w:rsidP="00EC679E">
      <w:pPr>
        <w:pStyle w:val="NurText"/>
        <w:spacing w:after="120" w:line="360" w:lineRule="auto"/>
        <w:jc w:val="both"/>
        <w:rPr>
          <w:rFonts w:cs="Arial"/>
          <w:szCs w:val="20"/>
        </w:rPr>
      </w:pPr>
      <w:r>
        <w:rPr>
          <w:rFonts w:cs="Arial"/>
          <w:szCs w:val="20"/>
        </w:rPr>
        <w:t>In Melbourne hat g</w:t>
      </w:r>
      <w:r w:rsidR="00B50102">
        <w:rPr>
          <w:rFonts w:cs="Arial"/>
          <w:szCs w:val="20"/>
        </w:rPr>
        <w:t xml:space="preserve">leich </w:t>
      </w:r>
      <w:r w:rsidR="005F6356">
        <w:rPr>
          <w:rFonts w:cs="Arial"/>
          <w:szCs w:val="20"/>
        </w:rPr>
        <w:t>neben der berühmten Live-Jazz-Location „</w:t>
      </w:r>
      <w:r w:rsidR="00B50102" w:rsidRPr="00B50102">
        <w:rPr>
          <w:rFonts w:cs="Arial"/>
          <w:szCs w:val="20"/>
        </w:rPr>
        <w:t>Bird's Basement</w:t>
      </w:r>
      <w:r w:rsidR="005F6356">
        <w:rPr>
          <w:rFonts w:cs="Arial"/>
          <w:szCs w:val="20"/>
        </w:rPr>
        <w:t>“</w:t>
      </w:r>
      <w:r w:rsidR="00FC4EFF">
        <w:rPr>
          <w:rFonts w:cs="Arial"/>
          <w:szCs w:val="20"/>
        </w:rPr>
        <w:t xml:space="preserve"> im Norden des Central Business Districts</w:t>
      </w:r>
      <w:r w:rsidR="009A5966">
        <w:rPr>
          <w:rFonts w:cs="Arial"/>
          <w:szCs w:val="20"/>
        </w:rPr>
        <w:t xml:space="preserve"> </w:t>
      </w:r>
      <w:r w:rsidR="000C35BE">
        <w:rPr>
          <w:rFonts w:cs="Arial"/>
          <w:szCs w:val="20"/>
        </w:rPr>
        <w:t xml:space="preserve">(CBD) </w:t>
      </w:r>
      <w:r w:rsidR="00B10141" w:rsidRPr="00B50102">
        <w:rPr>
          <w:rFonts w:cs="Arial"/>
          <w:szCs w:val="20"/>
        </w:rPr>
        <w:t>im Frühjahr 2017</w:t>
      </w:r>
      <w:r w:rsidR="00B10141">
        <w:rPr>
          <w:rFonts w:cs="Arial"/>
          <w:szCs w:val="20"/>
        </w:rPr>
        <w:t xml:space="preserve"> </w:t>
      </w:r>
      <w:r w:rsidR="005F6356">
        <w:rPr>
          <w:rFonts w:cs="Arial"/>
          <w:szCs w:val="20"/>
        </w:rPr>
        <w:t xml:space="preserve">das </w:t>
      </w:r>
      <w:r w:rsidR="005F6356" w:rsidRPr="00B10141">
        <w:rPr>
          <w:rFonts w:cs="Arial"/>
          <w:b/>
          <w:szCs w:val="20"/>
        </w:rPr>
        <w:t>J</w:t>
      </w:r>
      <w:r w:rsidR="00B50102" w:rsidRPr="00B10141">
        <w:rPr>
          <w:rFonts w:cs="Arial"/>
          <w:b/>
          <w:szCs w:val="20"/>
        </w:rPr>
        <w:t>azz Corner Hotel</w:t>
      </w:r>
      <w:r w:rsidR="00B50102" w:rsidRPr="00B50102">
        <w:rPr>
          <w:rFonts w:cs="Arial"/>
          <w:szCs w:val="20"/>
        </w:rPr>
        <w:t xml:space="preserve"> eröffnet. </w:t>
      </w:r>
      <w:r w:rsidR="00FC4EFF">
        <w:rPr>
          <w:rFonts w:cs="Arial"/>
          <w:szCs w:val="20"/>
        </w:rPr>
        <w:t xml:space="preserve">Das </w:t>
      </w:r>
      <w:r w:rsidR="009A5966">
        <w:rPr>
          <w:rFonts w:cs="Arial"/>
          <w:szCs w:val="20"/>
        </w:rPr>
        <w:t>B</w:t>
      </w:r>
      <w:r w:rsidR="00B50102" w:rsidRPr="00B50102">
        <w:rPr>
          <w:rFonts w:cs="Arial"/>
          <w:szCs w:val="20"/>
        </w:rPr>
        <w:t>outique-</w:t>
      </w:r>
      <w:r w:rsidR="00FC4EFF">
        <w:rPr>
          <w:rFonts w:cs="Arial"/>
          <w:szCs w:val="20"/>
        </w:rPr>
        <w:t>Hotel mit luxuriösen Appartements und Studios führt seine Gäste</w:t>
      </w:r>
      <w:r w:rsidR="003A2E80">
        <w:rPr>
          <w:rFonts w:cs="Arial"/>
          <w:szCs w:val="20"/>
        </w:rPr>
        <w:t xml:space="preserve"> mit liebevollen Dekorations- und Ausstattungsdetails</w:t>
      </w:r>
      <w:r w:rsidR="00FC4EFF">
        <w:rPr>
          <w:rFonts w:cs="Arial"/>
          <w:szCs w:val="20"/>
        </w:rPr>
        <w:t xml:space="preserve"> zurück den</w:t>
      </w:r>
      <w:r w:rsidR="009A5966">
        <w:rPr>
          <w:rFonts w:cs="Arial"/>
          <w:szCs w:val="20"/>
        </w:rPr>
        <w:t xml:space="preserve"> Urs</w:t>
      </w:r>
      <w:r w:rsidR="00FC4CE3">
        <w:rPr>
          <w:rFonts w:cs="Arial"/>
          <w:szCs w:val="20"/>
        </w:rPr>
        <w:t>p</w:t>
      </w:r>
      <w:r w:rsidR="009A5966">
        <w:rPr>
          <w:rFonts w:cs="Arial"/>
          <w:szCs w:val="20"/>
        </w:rPr>
        <w:t>rüngen des Jazz</w:t>
      </w:r>
      <w:r w:rsidR="00364FAE">
        <w:rPr>
          <w:rFonts w:cs="Arial"/>
          <w:szCs w:val="20"/>
        </w:rPr>
        <w:t xml:space="preserve">. </w:t>
      </w:r>
      <w:r w:rsidR="00D96D5D" w:rsidRPr="00D96D5D">
        <w:rPr>
          <w:rFonts w:cs="Arial"/>
          <w:szCs w:val="20"/>
        </w:rPr>
        <w:t>Alle Zimmer verfügen über voll ausgestattete Küchen, Balkone</w:t>
      </w:r>
      <w:r w:rsidR="00FC4EFF">
        <w:rPr>
          <w:rFonts w:cs="Arial"/>
          <w:szCs w:val="20"/>
        </w:rPr>
        <w:t xml:space="preserve"> mit Blick auf die Flagstaff Gardens</w:t>
      </w:r>
      <w:r w:rsidR="00D96D5D" w:rsidRPr="00D96D5D">
        <w:rPr>
          <w:rFonts w:cs="Arial"/>
          <w:szCs w:val="20"/>
        </w:rPr>
        <w:t xml:space="preserve">, </w:t>
      </w:r>
      <w:r w:rsidR="00D96D5D" w:rsidRPr="00D275BF">
        <w:rPr>
          <w:rFonts w:cs="Arial"/>
          <w:szCs w:val="20"/>
        </w:rPr>
        <w:t xml:space="preserve">Waschmaschine und Trockner. </w:t>
      </w:r>
      <w:r w:rsidR="002709F8" w:rsidRPr="00D275BF">
        <w:rPr>
          <w:rFonts w:cs="Arial"/>
          <w:szCs w:val="20"/>
        </w:rPr>
        <w:t xml:space="preserve">Die </w:t>
      </w:r>
      <w:r w:rsidR="00D96D5D" w:rsidRPr="00D275BF">
        <w:rPr>
          <w:rFonts w:cs="Arial"/>
          <w:szCs w:val="20"/>
        </w:rPr>
        <w:t xml:space="preserve">Badezimmer </w:t>
      </w:r>
      <w:r w:rsidR="002709F8" w:rsidRPr="00D275BF">
        <w:rPr>
          <w:rFonts w:cs="Arial"/>
          <w:szCs w:val="20"/>
        </w:rPr>
        <w:t xml:space="preserve">sind mit </w:t>
      </w:r>
      <w:r w:rsidR="00D96D5D" w:rsidRPr="00D275BF">
        <w:rPr>
          <w:rFonts w:cs="Arial"/>
          <w:szCs w:val="20"/>
        </w:rPr>
        <w:t xml:space="preserve">Jazz-Artwork </w:t>
      </w:r>
      <w:r w:rsidR="002709F8" w:rsidRPr="00D275BF">
        <w:rPr>
          <w:rFonts w:cs="Arial"/>
          <w:szCs w:val="20"/>
        </w:rPr>
        <w:t>gestaltet</w:t>
      </w:r>
      <w:r w:rsidR="00FC4EFF">
        <w:rPr>
          <w:rFonts w:cs="Arial"/>
          <w:szCs w:val="20"/>
        </w:rPr>
        <w:t xml:space="preserve">. </w:t>
      </w:r>
      <w:hyperlink r:id="rId7" w:history="1">
        <w:r w:rsidR="00D275BF" w:rsidRPr="005416E0">
          <w:rPr>
            <w:rStyle w:val="Hyperlink"/>
            <w:rFonts w:cs="Arial"/>
            <w:szCs w:val="20"/>
          </w:rPr>
          <w:t>http://www.jazzcornerhotel.com</w:t>
        </w:r>
      </w:hyperlink>
      <w:r w:rsidR="00D275BF">
        <w:rPr>
          <w:rFonts w:cs="Arial"/>
          <w:szCs w:val="20"/>
        </w:rPr>
        <w:t xml:space="preserve">. </w:t>
      </w:r>
    </w:p>
    <w:p w:rsidR="009572FB" w:rsidRDefault="00E15FE9" w:rsidP="00EC679E">
      <w:pPr>
        <w:pStyle w:val="NurText"/>
        <w:spacing w:after="120" w:line="360" w:lineRule="auto"/>
        <w:jc w:val="both"/>
        <w:rPr>
          <w:rFonts w:cs="Arial"/>
          <w:szCs w:val="20"/>
        </w:rPr>
      </w:pPr>
      <w:r>
        <w:rPr>
          <w:rFonts w:cs="Arial"/>
          <w:szCs w:val="20"/>
        </w:rPr>
        <w:t>Im</w:t>
      </w:r>
      <w:r w:rsidRPr="00DE2D0D">
        <w:rPr>
          <w:rFonts w:cs="Arial"/>
          <w:szCs w:val="20"/>
        </w:rPr>
        <w:t xml:space="preserve"> </w:t>
      </w:r>
      <w:r>
        <w:rPr>
          <w:rFonts w:cs="Arial"/>
          <w:szCs w:val="20"/>
        </w:rPr>
        <w:t xml:space="preserve">Stadtteil Essendon Fields nahe </w:t>
      </w:r>
      <w:proofErr w:type="gramStart"/>
      <w:r>
        <w:rPr>
          <w:rFonts w:cs="Arial"/>
          <w:szCs w:val="20"/>
        </w:rPr>
        <w:t>des</w:t>
      </w:r>
      <w:proofErr w:type="gramEnd"/>
      <w:r>
        <w:rPr>
          <w:rFonts w:cs="Arial"/>
          <w:szCs w:val="20"/>
        </w:rPr>
        <w:t xml:space="preserve"> Tullamarine Aiports eröffnet </w:t>
      </w:r>
      <w:r w:rsidR="009572FB">
        <w:rPr>
          <w:rFonts w:cs="Arial"/>
          <w:szCs w:val="20"/>
        </w:rPr>
        <w:t xml:space="preserve">Mitte Juli </w:t>
      </w:r>
      <w:r w:rsidR="009572FB" w:rsidRPr="00DE2D0D">
        <w:rPr>
          <w:rFonts w:cs="Arial"/>
          <w:szCs w:val="20"/>
        </w:rPr>
        <w:t xml:space="preserve">Australiens erstes </w:t>
      </w:r>
      <w:r w:rsidR="009572FB" w:rsidRPr="00D95904">
        <w:rPr>
          <w:rFonts w:cs="Arial"/>
          <w:b/>
          <w:szCs w:val="20"/>
        </w:rPr>
        <w:t>Hyatt Place</w:t>
      </w:r>
      <w:r>
        <w:rPr>
          <w:rFonts w:cs="Arial"/>
          <w:szCs w:val="20"/>
        </w:rPr>
        <w:t xml:space="preserve">. </w:t>
      </w:r>
      <w:r w:rsidR="009572FB" w:rsidRPr="00DE2D0D">
        <w:rPr>
          <w:rFonts w:cs="Arial"/>
          <w:szCs w:val="20"/>
        </w:rPr>
        <w:t xml:space="preserve">Das achtstöckige Hotel </w:t>
      </w:r>
      <w:r w:rsidR="009572FB">
        <w:rPr>
          <w:rFonts w:cs="Arial"/>
          <w:szCs w:val="20"/>
        </w:rPr>
        <w:t xml:space="preserve">verfügt über 150 </w:t>
      </w:r>
      <w:r w:rsidR="00AB1831">
        <w:rPr>
          <w:rFonts w:cs="Arial"/>
          <w:szCs w:val="20"/>
        </w:rPr>
        <w:t xml:space="preserve">geräumige </w:t>
      </w:r>
      <w:r w:rsidR="009572FB">
        <w:rPr>
          <w:rFonts w:cs="Arial"/>
          <w:szCs w:val="20"/>
        </w:rPr>
        <w:t>Zimmer mit</w:t>
      </w:r>
      <w:r w:rsidR="009572FB" w:rsidRPr="003A2F60">
        <w:rPr>
          <w:rFonts w:cs="Arial"/>
          <w:szCs w:val="20"/>
        </w:rPr>
        <w:t xml:space="preserve"> </w:t>
      </w:r>
      <w:r w:rsidR="009572FB">
        <w:rPr>
          <w:rFonts w:cs="Arial"/>
          <w:szCs w:val="20"/>
        </w:rPr>
        <w:t>kostenlosem</w:t>
      </w:r>
      <w:r w:rsidR="009572FB" w:rsidRPr="00DE2D0D">
        <w:rPr>
          <w:rFonts w:cs="Arial"/>
          <w:szCs w:val="20"/>
        </w:rPr>
        <w:t xml:space="preserve"> </w:t>
      </w:r>
      <w:proofErr w:type="spellStart"/>
      <w:r w:rsidR="009572FB" w:rsidRPr="00DE2D0D">
        <w:rPr>
          <w:rFonts w:cs="Arial"/>
          <w:szCs w:val="20"/>
        </w:rPr>
        <w:t>WiFi</w:t>
      </w:r>
      <w:proofErr w:type="spellEnd"/>
      <w:r w:rsidR="009572FB">
        <w:rPr>
          <w:rFonts w:cs="Arial"/>
          <w:szCs w:val="20"/>
        </w:rPr>
        <w:t xml:space="preserve">. Das Frühstücksbuffet gibt es zur Übernachtung gratis dazu. </w:t>
      </w:r>
      <w:r w:rsidR="00BD5C0B">
        <w:rPr>
          <w:rFonts w:cs="Arial"/>
          <w:szCs w:val="20"/>
        </w:rPr>
        <w:t xml:space="preserve">In den aufstrebenden Docklands westlich der Innenstadt hat das neue </w:t>
      </w:r>
      <w:r w:rsidR="00BD5C0B" w:rsidRPr="00674D24">
        <w:rPr>
          <w:rFonts w:cs="Arial"/>
          <w:b/>
          <w:szCs w:val="20"/>
        </w:rPr>
        <w:t>Four Points by Sheraton</w:t>
      </w:r>
      <w:r w:rsidR="00BD5C0B">
        <w:rPr>
          <w:rFonts w:cs="Arial"/>
          <w:szCs w:val="20"/>
        </w:rPr>
        <w:t xml:space="preserve"> mit 273 Zimmern eröffnet. </w:t>
      </w:r>
      <w:r w:rsidR="009572FB">
        <w:rPr>
          <w:rFonts w:cs="Arial"/>
          <w:szCs w:val="20"/>
        </w:rPr>
        <w:t xml:space="preserve">2018 erhält Melbournes vielseitige Hotellerie-Szene weiteren Zuwachs mit dem 4-Sterne </w:t>
      </w:r>
      <w:proofErr w:type="spellStart"/>
      <w:r w:rsidR="009572FB" w:rsidRPr="00284BB0">
        <w:rPr>
          <w:rFonts w:cs="Arial"/>
          <w:b/>
          <w:szCs w:val="20"/>
        </w:rPr>
        <w:t>Novotel</w:t>
      </w:r>
      <w:proofErr w:type="spellEnd"/>
      <w:r w:rsidR="009572FB" w:rsidRPr="00284BB0">
        <w:rPr>
          <w:rFonts w:cs="Arial"/>
          <w:b/>
          <w:szCs w:val="20"/>
        </w:rPr>
        <w:t xml:space="preserve"> Melbourne South Wharf Hotel</w:t>
      </w:r>
      <w:r w:rsidR="009572FB">
        <w:rPr>
          <w:rFonts w:cs="Arial"/>
          <w:szCs w:val="20"/>
        </w:rPr>
        <w:t xml:space="preserve">. </w:t>
      </w:r>
      <w:r w:rsidR="009572FB" w:rsidRPr="006F1BDA">
        <w:rPr>
          <w:rFonts w:cs="Arial"/>
          <w:szCs w:val="20"/>
        </w:rPr>
        <w:t>Das 347-Zimmer-H</w:t>
      </w:r>
      <w:r w:rsidR="009572FB">
        <w:rPr>
          <w:rFonts w:cs="Arial"/>
          <w:szCs w:val="20"/>
        </w:rPr>
        <w:t xml:space="preserve">aus </w:t>
      </w:r>
      <w:r>
        <w:rPr>
          <w:rFonts w:cs="Arial"/>
          <w:szCs w:val="20"/>
        </w:rPr>
        <w:t>liegt am Südufer des Yarra Rivers neben</w:t>
      </w:r>
      <w:r w:rsidR="009572FB">
        <w:rPr>
          <w:rFonts w:cs="Arial"/>
          <w:szCs w:val="20"/>
        </w:rPr>
        <w:t xml:space="preserve"> dem </w:t>
      </w:r>
      <w:r w:rsidR="009572FB" w:rsidRPr="00674D24">
        <w:rPr>
          <w:rFonts w:cs="Arial"/>
          <w:szCs w:val="20"/>
        </w:rPr>
        <w:t>Melbourne Convention and Exhibition Centre</w:t>
      </w:r>
      <w:r w:rsidR="00060250">
        <w:rPr>
          <w:rFonts w:cs="Arial"/>
          <w:szCs w:val="20"/>
        </w:rPr>
        <w:t xml:space="preserve"> und bietet seinen Gästen einen </w:t>
      </w:r>
      <w:r w:rsidR="00AB1831">
        <w:rPr>
          <w:rFonts w:cs="Arial"/>
          <w:szCs w:val="20"/>
        </w:rPr>
        <w:t xml:space="preserve">beeindruckenden </w:t>
      </w:r>
      <w:r w:rsidR="00060250">
        <w:rPr>
          <w:rFonts w:cs="Arial"/>
          <w:szCs w:val="20"/>
        </w:rPr>
        <w:t xml:space="preserve">Blick auf die Skyline des </w:t>
      </w:r>
      <w:r w:rsidR="00AB1831">
        <w:rPr>
          <w:rFonts w:cs="Arial"/>
          <w:szCs w:val="20"/>
        </w:rPr>
        <w:t xml:space="preserve">gegenüberliegenden </w:t>
      </w:r>
      <w:r w:rsidR="00060250">
        <w:rPr>
          <w:rFonts w:cs="Arial"/>
          <w:szCs w:val="20"/>
        </w:rPr>
        <w:t>CBD</w:t>
      </w:r>
      <w:r>
        <w:rPr>
          <w:rFonts w:cs="Arial"/>
          <w:szCs w:val="20"/>
        </w:rPr>
        <w:t xml:space="preserve">. </w:t>
      </w:r>
    </w:p>
    <w:p w:rsidR="000416B4" w:rsidRDefault="00060250" w:rsidP="00EC679E">
      <w:pPr>
        <w:pStyle w:val="NurText"/>
        <w:spacing w:after="120" w:line="360" w:lineRule="auto"/>
        <w:jc w:val="both"/>
        <w:rPr>
          <w:rFonts w:cs="Arial"/>
          <w:szCs w:val="20"/>
        </w:rPr>
      </w:pPr>
      <w:r w:rsidRPr="00260A44">
        <w:rPr>
          <w:rFonts w:cs="Arial"/>
          <w:szCs w:val="20"/>
        </w:rPr>
        <w:t>A</w:t>
      </w:r>
      <w:r w:rsidR="001A7E1C" w:rsidRPr="00260A44">
        <w:rPr>
          <w:rFonts w:cs="Arial"/>
          <w:szCs w:val="20"/>
        </w:rPr>
        <w:t>uf der Mornington Peninsula</w:t>
      </w:r>
      <w:r>
        <w:rPr>
          <w:rFonts w:cs="Arial"/>
          <w:szCs w:val="20"/>
        </w:rPr>
        <w:t xml:space="preserve"> </w:t>
      </w:r>
      <w:r w:rsidR="001A7E1C" w:rsidRPr="00060250">
        <w:rPr>
          <w:rFonts w:cs="Arial"/>
          <w:szCs w:val="20"/>
        </w:rPr>
        <w:t xml:space="preserve">ist das </w:t>
      </w:r>
      <w:r w:rsidR="001A7E1C" w:rsidRPr="00060250">
        <w:rPr>
          <w:rFonts w:cs="Arial"/>
          <w:b/>
          <w:szCs w:val="20"/>
        </w:rPr>
        <w:t>Jackalope Hotel</w:t>
      </w:r>
      <w:r w:rsidR="001A7E1C" w:rsidRPr="00060250">
        <w:rPr>
          <w:rFonts w:cs="Arial"/>
          <w:szCs w:val="20"/>
        </w:rPr>
        <w:t xml:space="preserve"> </w:t>
      </w:r>
      <w:r>
        <w:rPr>
          <w:rFonts w:cs="Arial"/>
          <w:szCs w:val="20"/>
        </w:rPr>
        <w:t>wenige Wochen n</w:t>
      </w:r>
      <w:r w:rsidRPr="00060250">
        <w:rPr>
          <w:rFonts w:cs="Arial"/>
          <w:szCs w:val="20"/>
        </w:rPr>
        <w:t xml:space="preserve">ach seiner Eröffnung im April 2017 bereits </w:t>
      </w:r>
      <w:r w:rsidR="000C35BE">
        <w:rPr>
          <w:rFonts w:cs="Arial"/>
          <w:szCs w:val="20"/>
        </w:rPr>
        <w:t>als</w:t>
      </w:r>
      <w:r w:rsidRPr="00060250">
        <w:rPr>
          <w:rFonts w:cs="Arial"/>
          <w:szCs w:val="20"/>
        </w:rPr>
        <w:t xml:space="preserve"> „</w:t>
      </w:r>
      <w:r w:rsidRPr="00060250">
        <w:rPr>
          <w:color w:val="292929"/>
          <w:szCs w:val="20"/>
          <w:shd w:val="clear" w:color="auto" w:fill="FFFFFF"/>
        </w:rPr>
        <w:t>Australia’s Hotel of the Year</w:t>
      </w:r>
      <w:r>
        <w:rPr>
          <w:color w:val="292929"/>
          <w:szCs w:val="20"/>
          <w:shd w:val="clear" w:color="auto" w:fill="FFFFFF"/>
        </w:rPr>
        <w:t>“</w:t>
      </w:r>
      <w:r w:rsidRPr="00060250">
        <w:rPr>
          <w:color w:val="292929"/>
          <w:szCs w:val="20"/>
          <w:shd w:val="clear" w:color="auto" w:fill="FFFFFF"/>
        </w:rPr>
        <w:t xml:space="preserve"> ausgezeichnet worden.</w:t>
      </w:r>
      <w:r w:rsidR="000416B4" w:rsidRPr="00060250">
        <w:rPr>
          <w:rFonts w:cs="Arial"/>
          <w:szCs w:val="20"/>
        </w:rPr>
        <w:t xml:space="preserve"> </w:t>
      </w:r>
      <w:r>
        <w:rPr>
          <w:rFonts w:cs="Arial"/>
          <w:szCs w:val="20"/>
        </w:rPr>
        <w:t>D</w:t>
      </w:r>
      <w:r w:rsidR="000416B4" w:rsidRPr="00060250">
        <w:rPr>
          <w:rFonts w:cs="Arial"/>
          <w:szCs w:val="20"/>
        </w:rPr>
        <w:t>as dem Weingut Willow Creek</w:t>
      </w:r>
      <w:r w:rsidR="000416B4" w:rsidRPr="000416B4">
        <w:rPr>
          <w:rFonts w:cs="Arial"/>
          <w:szCs w:val="20"/>
        </w:rPr>
        <w:t xml:space="preserve"> ange</w:t>
      </w:r>
      <w:r w:rsidR="00280807">
        <w:rPr>
          <w:rFonts w:cs="Arial"/>
          <w:szCs w:val="20"/>
        </w:rPr>
        <w:t>schlossene Haus mit 46 Zimmern beeindruckt seine Gäste unter anderem mit</w:t>
      </w:r>
      <w:r w:rsidR="000416B4" w:rsidRPr="000416B4">
        <w:rPr>
          <w:rFonts w:cs="Arial"/>
          <w:szCs w:val="20"/>
        </w:rPr>
        <w:t xml:space="preserve"> einem 30 Meter langen Infinity-Pool. Ebenfalls zum Anwesen gehören das Fine Dining Restaurant Doot Doot Doot </w:t>
      </w:r>
      <w:r w:rsidR="001A7E1C">
        <w:rPr>
          <w:rFonts w:cs="Arial"/>
          <w:szCs w:val="20"/>
        </w:rPr>
        <w:t xml:space="preserve">mit </w:t>
      </w:r>
      <w:r w:rsidR="00280807">
        <w:rPr>
          <w:rFonts w:cs="Arial"/>
          <w:szCs w:val="20"/>
        </w:rPr>
        <w:t>frischen</w:t>
      </w:r>
      <w:r w:rsidR="001A7E1C">
        <w:rPr>
          <w:rFonts w:cs="Arial"/>
          <w:szCs w:val="20"/>
        </w:rPr>
        <w:t xml:space="preserve"> Gerichten aus lokale</w:t>
      </w:r>
      <w:r w:rsidR="000C35BE">
        <w:rPr>
          <w:rFonts w:cs="Arial"/>
          <w:szCs w:val="20"/>
        </w:rPr>
        <w:t>n</w:t>
      </w:r>
      <w:r w:rsidR="001A7E1C">
        <w:rPr>
          <w:rFonts w:cs="Arial"/>
          <w:szCs w:val="20"/>
        </w:rPr>
        <w:t xml:space="preserve"> Produkt</w:t>
      </w:r>
      <w:r w:rsidR="000C35BE">
        <w:rPr>
          <w:rFonts w:cs="Arial"/>
          <w:szCs w:val="20"/>
        </w:rPr>
        <w:t>en</w:t>
      </w:r>
      <w:r w:rsidR="001A7E1C">
        <w:rPr>
          <w:rFonts w:cs="Arial"/>
          <w:szCs w:val="20"/>
        </w:rPr>
        <w:t xml:space="preserve"> </w:t>
      </w:r>
      <w:r w:rsidR="000416B4" w:rsidRPr="000416B4">
        <w:rPr>
          <w:rFonts w:cs="Arial"/>
          <w:szCs w:val="20"/>
        </w:rPr>
        <w:t>sowie der Weinkeller Rare Hare.</w:t>
      </w:r>
      <w:r w:rsidR="001A7E1C">
        <w:rPr>
          <w:rFonts w:cs="Arial"/>
          <w:szCs w:val="20"/>
        </w:rPr>
        <w:t xml:space="preserve"> </w:t>
      </w:r>
      <w:hyperlink w:history="1">
        <w:r w:rsidR="00922D65" w:rsidRPr="005416E0">
          <w:rPr>
            <w:rStyle w:val="Hyperlink"/>
            <w:szCs w:val="20"/>
          </w:rPr>
          <w:t xml:space="preserve">http://www.jackalopehotels.com. </w:t>
        </w:r>
      </w:hyperlink>
      <w:r w:rsidR="00922D65">
        <w:rPr>
          <w:szCs w:val="20"/>
        </w:rPr>
        <w:t xml:space="preserve"> </w:t>
      </w:r>
    </w:p>
    <w:p w:rsidR="00922D65" w:rsidRDefault="00922D65" w:rsidP="00EC679E">
      <w:pPr>
        <w:pStyle w:val="NurText"/>
        <w:spacing w:after="120" w:line="360" w:lineRule="auto"/>
        <w:jc w:val="both"/>
        <w:rPr>
          <w:rFonts w:cs="Arial"/>
          <w:szCs w:val="20"/>
        </w:rPr>
      </w:pPr>
      <w:r>
        <w:rPr>
          <w:rFonts w:cs="Arial"/>
          <w:szCs w:val="20"/>
        </w:rPr>
        <w:t xml:space="preserve">An der </w:t>
      </w:r>
      <w:r w:rsidRPr="00260A44">
        <w:rPr>
          <w:rFonts w:cs="Arial"/>
          <w:szCs w:val="20"/>
        </w:rPr>
        <w:t>Great Ocean Road</w:t>
      </w:r>
      <w:r>
        <w:rPr>
          <w:rFonts w:cs="Arial"/>
          <w:szCs w:val="20"/>
        </w:rPr>
        <w:t xml:space="preserve"> </w:t>
      </w:r>
      <w:r w:rsidR="00280807">
        <w:rPr>
          <w:rFonts w:cs="Arial"/>
          <w:szCs w:val="20"/>
        </w:rPr>
        <w:t>hat</w:t>
      </w:r>
      <w:r w:rsidRPr="00922D65">
        <w:rPr>
          <w:rFonts w:cs="Arial"/>
          <w:szCs w:val="20"/>
        </w:rPr>
        <w:t xml:space="preserve"> </w:t>
      </w:r>
      <w:r>
        <w:rPr>
          <w:rFonts w:cs="Arial"/>
          <w:szCs w:val="20"/>
        </w:rPr>
        <w:t>der australische</w:t>
      </w:r>
      <w:r w:rsidRPr="00922D65">
        <w:rPr>
          <w:rFonts w:cs="Arial"/>
          <w:szCs w:val="20"/>
        </w:rPr>
        <w:t xml:space="preserve"> </w:t>
      </w:r>
      <w:r>
        <w:rPr>
          <w:rFonts w:cs="Arial"/>
          <w:szCs w:val="20"/>
        </w:rPr>
        <w:t>Koch</w:t>
      </w:r>
      <w:r w:rsidRPr="00922D65">
        <w:rPr>
          <w:rFonts w:cs="Arial"/>
          <w:szCs w:val="20"/>
        </w:rPr>
        <w:t xml:space="preserve"> des Jahres Dan Hunter</w:t>
      </w:r>
      <w:r>
        <w:rPr>
          <w:rFonts w:cs="Arial"/>
          <w:szCs w:val="20"/>
        </w:rPr>
        <w:t xml:space="preserve"> </w:t>
      </w:r>
      <w:r w:rsidRPr="00922D65">
        <w:rPr>
          <w:rFonts w:cs="Arial"/>
          <w:szCs w:val="20"/>
        </w:rPr>
        <w:t>eine</w:t>
      </w:r>
      <w:r>
        <w:rPr>
          <w:rFonts w:cs="Arial"/>
          <w:szCs w:val="20"/>
        </w:rPr>
        <w:t xml:space="preserve"> luxuriöse Unterkunft für die Gäste seines </w:t>
      </w:r>
      <w:r w:rsidR="00280807">
        <w:rPr>
          <w:rFonts w:cs="Arial"/>
          <w:szCs w:val="20"/>
        </w:rPr>
        <w:t>Gourmet</w:t>
      </w:r>
      <w:r>
        <w:rPr>
          <w:rFonts w:cs="Arial"/>
          <w:szCs w:val="20"/>
        </w:rPr>
        <w:t xml:space="preserve">-Restaurants </w:t>
      </w:r>
      <w:r w:rsidRPr="00922D65">
        <w:rPr>
          <w:rFonts w:cs="Arial"/>
          <w:b/>
          <w:szCs w:val="20"/>
        </w:rPr>
        <w:t>Brae</w:t>
      </w:r>
      <w:r w:rsidR="00280807">
        <w:rPr>
          <w:rFonts w:cs="Arial"/>
          <w:b/>
          <w:szCs w:val="20"/>
        </w:rPr>
        <w:t xml:space="preserve"> </w:t>
      </w:r>
      <w:r w:rsidR="00280807" w:rsidRPr="00280807">
        <w:rPr>
          <w:rFonts w:cs="Arial"/>
          <w:szCs w:val="20"/>
        </w:rPr>
        <w:t>eröffnet</w:t>
      </w:r>
      <w:r>
        <w:rPr>
          <w:rFonts w:cs="Arial"/>
          <w:szCs w:val="20"/>
        </w:rPr>
        <w:t xml:space="preserve">. </w:t>
      </w:r>
      <w:r w:rsidR="00280807">
        <w:rPr>
          <w:rFonts w:cs="Arial"/>
          <w:szCs w:val="20"/>
        </w:rPr>
        <w:t>S</w:t>
      </w:r>
      <w:r w:rsidRPr="00922D65">
        <w:rPr>
          <w:rFonts w:cs="Arial"/>
          <w:szCs w:val="20"/>
        </w:rPr>
        <w:t xml:space="preserve">echs </w:t>
      </w:r>
      <w:r w:rsidR="000C35BE">
        <w:rPr>
          <w:rFonts w:cs="Arial"/>
          <w:szCs w:val="20"/>
        </w:rPr>
        <w:t>exklusive</w:t>
      </w:r>
      <w:r w:rsidRPr="00922D65">
        <w:rPr>
          <w:rFonts w:cs="Arial"/>
          <w:szCs w:val="20"/>
        </w:rPr>
        <w:t xml:space="preserve"> Suiten </w:t>
      </w:r>
      <w:r>
        <w:rPr>
          <w:rFonts w:cs="Arial"/>
          <w:szCs w:val="20"/>
        </w:rPr>
        <w:t>biete</w:t>
      </w:r>
      <w:r w:rsidR="00280807">
        <w:rPr>
          <w:rFonts w:cs="Arial"/>
          <w:szCs w:val="20"/>
        </w:rPr>
        <w:t>n</w:t>
      </w:r>
      <w:r w:rsidRPr="00922D65">
        <w:rPr>
          <w:rFonts w:cs="Arial"/>
          <w:szCs w:val="20"/>
        </w:rPr>
        <w:t xml:space="preserve"> </w:t>
      </w:r>
      <w:r w:rsidR="00280807">
        <w:rPr>
          <w:rFonts w:cs="Arial"/>
          <w:szCs w:val="20"/>
        </w:rPr>
        <w:t xml:space="preserve">jeweils Platz für zwei Erwachsene. </w:t>
      </w:r>
      <w:r w:rsidR="00E81BA4">
        <w:rPr>
          <w:rFonts w:cs="Arial"/>
          <w:szCs w:val="20"/>
        </w:rPr>
        <w:t>Beim Spaziergang durch die</w:t>
      </w:r>
      <w:r w:rsidR="003051C3">
        <w:rPr>
          <w:rFonts w:cs="Arial"/>
          <w:szCs w:val="20"/>
        </w:rPr>
        <w:t xml:space="preserve"> </w:t>
      </w:r>
      <w:r w:rsidRPr="00922D65">
        <w:rPr>
          <w:rFonts w:cs="Arial"/>
          <w:szCs w:val="20"/>
        </w:rPr>
        <w:t xml:space="preserve">Küchengärten </w:t>
      </w:r>
      <w:r w:rsidR="00E81BA4">
        <w:rPr>
          <w:rFonts w:cs="Arial"/>
          <w:szCs w:val="20"/>
        </w:rPr>
        <w:t xml:space="preserve">können die Gäste </w:t>
      </w:r>
      <w:r w:rsidR="00280807">
        <w:rPr>
          <w:rFonts w:cs="Arial"/>
          <w:szCs w:val="20"/>
        </w:rPr>
        <w:t xml:space="preserve">den </w:t>
      </w:r>
      <w:r w:rsidRPr="00922D65">
        <w:rPr>
          <w:rFonts w:cs="Arial"/>
          <w:szCs w:val="20"/>
        </w:rPr>
        <w:t>Köche</w:t>
      </w:r>
      <w:r w:rsidR="00280807">
        <w:rPr>
          <w:rFonts w:cs="Arial"/>
          <w:szCs w:val="20"/>
        </w:rPr>
        <w:t>n</w:t>
      </w:r>
      <w:r w:rsidRPr="00922D65">
        <w:rPr>
          <w:rFonts w:cs="Arial"/>
          <w:szCs w:val="20"/>
        </w:rPr>
        <w:t xml:space="preserve"> und Gärtner</w:t>
      </w:r>
      <w:r w:rsidR="00280807">
        <w:rPr>
          <w:rFonts w:cs="Arial"/>
          <w:szCs w:val="20"/>
        </w:rPr>
        <w:t>n</w:t>
      </w:r>
      <w:r w:rsidRPr="00922D65">
        <w:rPr>
          <w:rFonts w:cs="Arial"/>
          <w:szCs w:val="20"/>
        </w:rPr>
        <w:t xml:space="preserve"> </w:t>
      </w:r>
      <w:r w:rsidR="00E81BA4">
        <w:rPr>
          <w:rFonts w:cs="Arial"/>
          <w:szCs w:val="20"/>
        </w:rPr>
        <w:t xml:space="preserve">des Brae bei der Arbeit </w:t>
      </w:r>
      <w:r w:rsidR="00280807">
        <w:rPr>
          <w:rFonts w:cs="Arial"/>
          <w:szCs w:val="20"/>
        </w:rPr>
        <w:t>über die Schulter schauen</w:t>
      </w:r>
      <w:r w:rsidR="003051C3">
        <w:rPr>
          <w:rFonts w:cs="Arial"/>
          <w:szCs w:val="20"/>
        </w:rPr>
        <w:t>.</w:t>
      </w:r>
      <w:r w:rsidR="00BA6002">
        <w:rPr>
          <w:rFonts w:cs="Arial"/>
          <w:szCs w:val="20"/>
        </w:rPr>
        <w:t xml:space="preserve"> </w:t>
      </w:r>
      <w:hyperlink r:id="rId8" w:history="1">
        <w:r w:rsidR="00BA6002" w:rsidRPr="005416E0">
          <w:rPr>
            <w:rStyle w:val="Hyperlink"/>
            <w:szCs w:val="20"/>
          </w:rPr>
          <w:t>www.braerestaurant.com</w:t>
        </w:r>
      </w:hyperlink>
      <w:r w:rsidR="00BA6002">
        <w:rPr>
          <w:szCs w:val="20"/>
        </w:rPr>
        <w:t xml:space="preserve">. </w:t>
      </w:r>
    </w:p>
    <w:p w:rsidR="00D23B5F" w:rsidRPr="00E63CD4" w:rsidRDefault="00D23B5F" w:rsidP="00EC679E">
      <w:pPr>
        <w:spacing w:after="120" w:line="360" w:lineRule="auto"/>
        <w:jc w:val="both"/>
        <w:rPr>
          <w:rFonts w:ascii="Arial" w:hAnsi="Arial" w:cs="Arial"/>
          <w:sz w:val="20"/>
          <w:szCs w:val="20"/>
          <w:lang w:val="de-DE"/>
        </w:rPr>
      </w:pPr>
      <w:r w:rsidRPr="00E63CD4">
        <w:rPr>
          <w:rFonts w:ascii="Arial" w:hAnsi="Arial" w:cs="Arial"/>
          <w:sz w:val="20"/>
          <w:szCs w:val="20"/>
          <w:lang w:val="de-DE"/>
        </w:rPr>
        <w:t>Im</w:t>
      </w:r>
      <w:r w:rsidR="00FA6E29">
        <w:rPr>
          <w:rFonts w:ascii="Arial" w:hAnsi="Arial" w:cs="Arial"/>
          <w:sz w:val="20"/>
          <w:szCs w:val="20"/>
          <w:lang w:val="de-DE"/>
        </w:rPr>
        <w:t xml:space="preserve"> </w:t>
      </w:r>
      <w:r w:rsidRPr="00260A44">
        <w:rPr>
          <w:rFonts w:ascii="Arial" w:hAnsi="Arial" w:cs="Arial"/>
          <w:sz w:val="20"/>
          <w:szCs w:val="20"/>
          <w:lang w:val="de-DE"/>
        </w:rPr>
        <w:t>Grampians Nationalpark</w:t>
      </w:r>
      <w:r w:rsidR="00280807">
        <w:rPr>
          <w:rFonts w:ascii="Arial" w:hAnsi="Arial" w:cs="Arial"/>
          <w:sz w:val="20"/>
          <w:szCs w:val="20"/>
          <w:lang w:val="de-DE"/>
        </w:rPr>
        <w:t xml:space="preserve"> </w:t>
      </w:r>
      <w:r w:rsidR="003710CB">
        <w:rPr>
          <w:rFonts w:ascii="Arial" w:hAnsi="Arial" w:cs="Arial"/>
          <w:sz w:val="20"/>
          <w:szCs w:val="20"/>
          <w:lang w:val="de-DE"/>
        </w:rPr>
        <w:t xml:space="preserve">ermöglicht </w:t>
      </w:r>
      <w:r w:rsidR="00280807">
        <w:rPr>
          <w:rFonts w:ascii="Arial" w:hAnsi="Arial" w:cs="Arial"/>
          <w:sz w:val="20"/>
          <w:szCs w:val="20"/>
          <w:lang w:val="de-DE"/>
        </w:rPr>
        <w:t xml:space="preserve"> seit wenigen Monaten  </w:t>
      </w:r>
      <w:r w:rsidRPr="00E63CD4">
        <w:rPr>
          <w:rFonts w:ascii="Arial" w:hAnsi="Arial" w:cs="Arial"/>
          <w:b/>
          <w:sz w:val="20"/>
          <w:szCs w:val="20"/>
          <w:lang w:val="de-DE"/>
        </w:rPr>
        <w:t>„Aero Glamping“</w:t>
      </w:r>
      <w:r w:rsidR="003710CB">
        <w:rPr>
          <w:rFonts w:ascii="Arial" w:hAnsi="Arial" w:cs="Arial"/>
          <w:b/>
          <w:sz w:val="20"/>
          <w:szCs w:val="20"/>
          <w:lang w:val="de-DE"/>
        </w:rPr>
        <w:t>,</w:t>
      </w:r>
      <w:r w:rsidRPr="00E63CD4">
        <w:rPr>
          <w:rFonts w:ascii="Arial" w:hAnsi="Arial" w:cs="Arial"/>
          <w:sz w:val="20"/>
          <w:szCs w:val="20"/>
          <w:lang w:val="de-DE"/>
        </w:rPr>
        <w:t xml:space="preserve"> luxuriöses </w:t>
      </w:r>
      <w:r w:rsidR="00AB1831">
        <w:rPr>
          <w:rFonts w:ascii="Arial" w:hAnsi="Arial" w:cs="Arial"/>
          <w:sz w:val="20"/>
          <w:szCs w:val="20"/>
          <w:lang w:val="de-DE"/>
        </w:rPr>
        <w:t>Z</w:t>
      </w:r>
      <w:r w:rsidRPr="00E63CD4">
        <w:rPr>
          <w:rFonts w:ascii="Arial" w:hAnsi="Arial" w:cs="Arial"/>
          <w:sz w:val="20"/>
          <w:szCs w:val="20"/>
          <w:lang w:val="de-DE"/>
        </w:rPr>
        <w:t xml:space="preserve">elten mit </w:t>
      </w:r>
      <w:r w:rsidR="00AB1831">
        <w:rPr>
          <w:rFonts w:ascii="Arial" w:hAnsi="Arial" w:cs="Arial"/>
          <w:sz w:val="20"/>
          <w:szCs w:val="20"/>
          <w:lang w:val="de-DE"/>
        </w:rPr>
        <w:t xml:space="preserve">einen </w:t>
      </w:r>
      <w:r w:rsidR="00280807">
        <w:rPr>
          <w:rFonts w:ascii="Arial" w:hAnsi="Arial" w:cs="Arial"/>
          <w:sz w:val="20"/>
          <w:szCs w:val="20"/>
          <w:lang w:val="de-DE"/>
        </w:rPr>
        <w:t xml:space="preserve">Training in einem Flugsimulator. Das Safari-Zelt inklusive </w:t>
      </w:r>
      <w:r w:rsidR="00260A44">
        <w:rPr>
          <w:rFonts w:ascii="Arial" w:hAnsi="Arial" w:cs="Arial"/>
          <w:sz w:val="20"/>
          <w:szCs w:val="20"/>
          <w:lang w:val="de-DE"/>
        </w:rPr>
        <w:t>voll funktionsfähige</w:t>
      </w:r>
      <w:r w:rsidR="003710CB">
        <w:rPr>
          <w:rFonts w:ascii="Arial" w:hAnsi="Arial" w:cs="Arial"/>
          <w:sz w:val="20"/>
          <w:szCs w:val="20"/>
          <w:lang w:val="de-DE"/>
        </w:rPr>
        <w:t>m</w:t>
      </w:r>
      <w:r w:rsidR="00260A44">
        <w:rPr>
          <w:rFonts w:ascii="Arial" w:hAnsi="Arial" w:cs="Arial"/>
          <w:sz w:val="20"/>
          <w:szCs w:val="20"/>
          <w:lang w:val="de-DE"/>
        </w:rPr>
        <w:t xml:space="preserve"> </w:t>
      </w:r>
      <w:r w:rsidR="00280807">
        <w:rPr>
          <w:rFonts w:ascii="Arial" w:hAnsi="Arial" w:cs="Arial"/>
          <w:sz w:val="20"/>
          <w:szCs w:val="20"/>
          <w:lang w:val="de-DE"/>
        </w:rPr>
        <w:t xml:space="preserve">Boeing 737-Simulator sowie </w:t>
      </w:r>
      <w:r w:rsidRPr="00E63CD4">
        <w:rPr>
          <w:rFonts w:ascii="Arial" w:hAnsi="Arial" w:cs="Arial"/>
          <w:sz w:val="20"/>
          <w:szCs w:val="20"/>
          <w:lang w:val="de-DE"/>
        </w:rPr>
        <w:t>komplett ausgestatte</w:t>
      </w:r>
      <w:r>
        <w:rPr>
          <w:rFonts w:ascii="Arial" w:hAnsi="Arial" w:cs="Arial"/>
          <w:sz w:val="20"/>
          <w:szCs w:val="20"/>
          <w:lang w:val="de-DE"/>
        </w:rPr>
        <w:t>te</w:t>
      </w:r>
      <w:r w:rsidR="00280807">
        <w:rPr>
          <w:rFonts w:ascii="Arial" w:hAnsi="Arial" w:cs="Arial"/>
          <w:sz w:val="20"/>
          <w:szCs w:val="20"/>
          <w:lang w:val="de-DE"/>
        </w:rPr>
        <w:t xml:space="preserve">r Küche und Bad bietet Platz </w:t>
      </w:r>
      <w:r w:rsidRPr="00E63CD4">
        <w:rPr>
          <w:rFonts w:ascii="Arial" w:hAnsi="Arial" w:cs="Arial"/>
          <w:sz w:val="20"/>
          <w:szCs w:val="20"/>
          <w:lang w:val="de-DE"/>
        </w:rPr>
        <w:t>für bis zu vier Personen</w:t>
      </w:r>
      <w:r w:rsidR="00280807">
        <w:rPr>
          <w:rFonts w:ascii="Arial" w:hAnsi="Arial" w:cs="Arial"/>
          <w:sz w:val="20"/>
          <w:szCs w:val="20"/>
          <w:lang w:val="de-DE"/>
        </w:rPr>
        <w:t>. Es ist eines von fünf thematischen Glamping-Zelten des</w:t>
      </w:r>
      <w:r w:rsidRPr="00E63CD4">
        <w:rPr>
          <w:rFonts w:ascii="Arial" w:hAnsi="Arial" w:cs="Arial"/>
          <w:sz w:val="20"/>
          <w:szCs w:val="20"/>
          <w:lang w:val="de-DE"/>
        </w:rPr>
        <w:t xml:space="preserve"> Lakeside Tourist Park in Halls Gap</w:t>
      </w:r>
      <w:r w:rsidR="00280807">
        <w:rPr>
          <w:rFonts w:ascii="Arial" w:hAnsi="Arial" w:cs="Arial"/>
          <w:sz w:val="20"/>
          <w:szCs w:val="20"/>
          <w:lang w:val="de-DE"/>
        </w:rPr>
        <w:t>.</w:t>
      </w:r>
      <w:r w:rsidRPr="00E63CD4">
        <w:rPr>
          <w:rFonts w:ascii="Arial" w:hAnsi="Arial" w:cs="Arial"/>
          <w:sz w:val="20"/>
          <w:szCs w:val="20"/>
          <w:lang w:val="de-DE"/>
        </w:rPr>
        <w:t xml:space="preserve"> </w:t>
      </w:r>
      <w:hyperlink r:id="rId9" w:history="1">
        <w:r w:rsidR="00BA6002" w:rsidRPr="005416E0">
          <w:rPr>
            <w:rStyle w:val="Hyperlink"/>
            <w:rFonts w:ascii="Arial" w:hAnsi="Arial" w:cs="Arial"/>
            <w:sz w:val="20"/>
            <w:szCs w:val="20"/>
            <w:lang w:val="de-DE"/>
          </w:rPr>
          <w:t>http://hallsgaplakeside.com/accommodation/glamping</w:t>
        </w:r>
      </w:hyperlink>
      <w:r w:rsidR="00BA6002">
        <w:rPr>
          <w:rFonts w:ascii="Arial" w:hAnsi="Arial" w:cs="Arial"/>
          <w:sz w:val="20"/>
          <w:szCs w:val="20"/>
          <w:lang w:val="de-DE"/>
        </w:rPr>
        <w:t xml:space="preserve">. </w:t>
      </w:r>
      <w:r>
        <w:rPr>
          <w:rFonts w:ascii="Arial" w:hAnsi="Arial" w:cs="Arial"/>
          <w:sz w:val="20"/>
          <w:szCs w:val="20"/>
          <w:lang w:val="de-DE"/>
        </w:rPr>
        <w:t xml:space="preserve"> </w:t>
      </w:r>
    </w:p>
    <w:p w:rsidR="004657E0" w:rsidRDefault="004657E0" w:rsidP="00EC679E">
      <w:pPr>
        <w:pStyle w:val="NurText"/>
        <w:spacing w:after="120" w:line="360" w:lineRule="auto"/>
        <w:jc w:val="both"/>
        <w:rPr>
          <w:rFonts w:cs="Arial"/>
          <w:szCs w:val="20"/>
        </w:rPr>
      </w:pPr>
      <w:bookmarkStart w:id="0" w:name="_GoBack"/>
      <w:bookmarkEnd w:id="0"/>
    </w:p>
    <w:p w:rsidR="00EF39CD" w:rsidRPr="00DD395F" w:rsidRDefault="00EF39CD" w:rsidP="00EC679E">
      <w:pPr>
        <w:spacing w:after="120"/>
        <w:jc w:val="both"/>
        <w:rPr>
          <w:rFonts w:ascii="Arial" w:hAnsi="Arial" w:cs="Arial"/>
          <w:color w:val="7F7F7F" w:themeColor="text1" w:themeTint="80"/>
          <w:sz w:val="20"/>
          <w:szCs w:val="20"/>
          <w:lang w:val="de-DE"/>
        </w:rPr>
      </w:pPr>
      <w:r w:rsidRPr="00DD395F">
        <w:rPr>
          <w:rFonts w:ascii="Arial" w:hAnsi="Arial" w:cs="Arial"/>
          <w:color w:val="7F7F7F" w:themeColor="text1" w:themeTint="80"/>
          <w:sz w:val="20"/>
          <w:szCs w:val="20"/>
          <w:lang w:val="de-DE"/>
        </w:rPr>
        <w:t xml:space="preserve">Melbourne, mit vier Millionen Einwohnern Australiens zweitgrößte Stadt, gilt als Trendschmiede des fünften Kontinents. Spiegelnde Wolkenkratzer und viktorianische Herrenhäuser, weitläufige Parks und verschachtelte Laneways bilden eine imposante Kulisse für Veranstaltungen von Weltformat wie Australian Open, Formel 1 und das Food and Wine Festival. Auch Designer und Künstler lieben die unkonventionelle Metropole am Yarra River - die Kultur- und Restaurantszene pulsiert. Den Studien der britischen Zeitung Economist zufolge macht diese Kombinationen Melbourne zur lebenswertesten Stadt der Welt. Nur wenige Kilometer außerhalb von Melbourne zeigt sich im Bundestaat Victoria Australiens landschaftliche Vielfalt auf kleinstem Raum: lange Sandstrände neben Steilküsten, dichter Regenwald vor fruchtbaren Weinregionen und schneebedeckte Gipfel im alpinem Hochland. Im Norden bildet der Murray River das Tor zum Outback, während an der Great Ocean Road im Süden die Zwölf Apostel-Felsen aus dem Ozean ragen. Überall warten Begegnungen mit Koala, Känguru und Co., die sich in den 36 Nationalparks besonders wohlfühlen. Die deutschsprachige </w:t>
      </w:r>
      <w:hyperlink r:id="rId10" w:history="1">
        <w:r w:rsidRPr="00DD395F">
          <w:rPr>
            <w:rStyle w:val="Hyperlink"/>
            <w:rFonts w:ascii="Arial" w:hAnsi="Arial" w:cs="Arial"/>
            <w:color w:val="7F7F7F" w:themeColor="text1" w:themeTint="80"/>
            <w:sz w:val="20"/>
            <w:szCs w:val="20"/>
            <w:lang w:val="de-DE"/>
          </w:rPr>
          <w:t>Website zu Melbourne &amp; Victoria</w:t>
        </w:r>
      </w:hyperlink>
      <w:r w:rsidRPr="00DD395F">
        <w:rPr>
          <w:rFonts w:ascii="Arial" w:hAnsi="Arial" w:cs="Arial"/>
          <w:color w:val="7F7F7F" w:themeColor="text1" w:themeTint="80"/>
          <w:sz w:val="20"/>
          <w:szCs w:val="20"/>
          <w:lang w:val="de-DE"/>
        </w:rPr>
        <w:t xml:space="preserve"> bietet weitere Informationen. Broschüren können unter </w:t>
      </w:r>
      <w:hyperlink r:id="rId11" w:tooltip="http://www.australien-info.de/vic" w:history="1">
        <w:r w:rsidRPr="00DD395F">
          <w:rPr>
            <w:rStyle w:val="Hyperlink"/>
            <w:rFonts w:ascii="Arial" w:hAnsi="Arial" w:cs="Arial"/>
            <w:color w:val="7F7F7F" w:themeColor="text1" w:themeTint="80"/>
            <w:sz w:val="20"/>
            <w:szCs w:val="20"/>
            <w:lang w:val="de-DE"/>
          </w:rPr>
          <w:t>www.australien-info.de/vic</w:t>
        </w:r>
      </w:hyperlink>
      <w:r w:rsidRPr="00DD395F">
        <w:rPr>
          <w:rFonts w:ascii="Arial" w:hAnsi="Arial" w:cs="Arial"/>
          <w:color w:val="7F7F7F" w:themeColor="text1" w:themeTint="80"/>
          <w:sz w:val="20"/>
          <w:szCs w:val="20"/>
          <w:lang w:val="de-DE"/>
        </w:rPr>
        <w:t xml:space="preserve"> bestellt werden.</w:t>
      </w:r>
    </w:p>
    <w:p w:rsidR="00EF39CD" w:rsidRPr="00DD395F" w:rsidRDefault="00EF39CD" w:rsidP="00EC679E">
      <w:pPr>
        <w:pBdr>
          <w:bottom w:val="single" w:sz="6" w:space="1" w:color="auto"/>
        </w:pBdr>
        <w:jc w:val="both"/>
        <w:rPr>
          <w:rFonts w:ascii="Arial" w:hAnsi="Arial" w:cs="Arial"/>
          <w:color w:val="7F7F7F" w:themeColor="text1" w:themeTint="80"/>
          <w:sz w:val="20"/>
          <w:szCs w:val="20"/>
          <w:lang w:val="de-DE"/>
        </w:rPr>
      </w:pPr>
    </w:p>
    <w:p w:rsidR="00EF39CD" w:rsidRPr="00DD395F" w:rsidRDefault="00EF39CD" w:rsidP="00EC679E">
      <w:pPr>
        <w:jc w:val="center"/>
        <w:rPr>
          <w:rFonts w:ascii="Arial" w:hAnsi="Arial" w:cs="Arial"/>
          <w:bCs/>
          <w:color w:val="7F7F7F" w:themeColor="text1" w:themeTint="80"/>
          <w:sz w:val="20"/>
          <w:szCs w:val="20"/>
          <w:lang w:val="de-DE"/>
        </w:rPr>
      </w:pPr>
      <w:r w:rsidRPr="00DD395F">
        <w:rPr>
          <w:rFonts w:ascii="Arial" w:hAnsi="Arial" w:cs="Arial"/>
          <w:color w:val="7F7F7F" w:themeColor="text1" w:themeTint="80"/>
          <w:sz w:val="20"/>
          <w:szCs w:val="20"/>
          <w:lang w:val="de-DE"/>
        </w:rPr>
        <w:t>Rückfragen der Medien beantwortet gerne:</w:t>
      </w:r>
    </w:p>
    <w:p w:rsidR="00EF39CD" w:rsidRPr="00DD395F" w:rsidRDefault="00EF39CD" w:rsidP="00EC679E">
      <w:pPr>
        <w:jc w:val="center"/>
        <w:rPr>
          <w:rFonts w:ascii="Arial" w:hAnsi="Arial" w:cs="Arial"/>
          <w:color w:val="7F7F7F" w:themeColor="text1" w:themeTint="80"/>
          <w:sz w:val="20"/>
          <w:szCs w:val="20"/>
          <w:lang w:val="de-DE"/>
        </w:rPr>
      </w:pPr>
      <w:r w:rsidRPr="00DD395F">
        <w:rPr>
          <w:rFonts w:ascii="Arial" w:hAnsi="Arial" w:cs="Arial"/>
          <w:color w:val="7F7F7F" w:themeColor="text1" w:themeTint="80"/>
          <w:sz w:val="20"/>
          <w:szCs w:val="20"/>
          <w:lang w:val="de-DE"/>
        </w:rPr>
        <w:t>noble kommunikation, Sabrina Lütcke, Tel: 06102-36660, Fax: 06102-366611,</w:t>
      </w:r>
    </w:p>
    <w:p w:rsidR="00EF39CD" w:rsidRPr="00DD395F" w:rsidRDefault="00EF39CD" w:rsidP="00EC679E">
      <w:pPr>
        <w:jc w:val="center"/>
        <w:rPr>
          <w:rFonts w:ascii="Arial" w:hAnsi="Arial" w:cs="Arial"/>
          <w:color w:val="7F7F7F" w:themeColor="text1" w:themeTint="80"/>
          <w:sz w:val="20"/>
          <w:szCs w:val="20"/>
          <w:lang w:val="it-IT"/>
        </w:rPr>
      </w:pPr>
      <w:r w:rsidRPr="00DD395F">
        <w:rPr>
          <w:rFonts w:ascii="Arial" w:hAnsi="Arial" w:cs="Arial"/>
          <w:color w:val="7F7F7F" w:themeColor="text1" w:themeTint="80"/>
          <w:sz w:val="20"/>
          <w:szCs w:val="20"/>
          <w:lang w:val="de-DE"/>
        </w:rPr>
        <w:t xml:space="preserve">Luisenstraße 7, 63263 Neu-Isenburg, </w:t>
      </w:r>
      <w:r w:rsidRPr="00DD395F">
        <w:rPr>
          <w:rFonts w:ascii="Arial" w:hAnsi="Arial" w:cs="Arial"/>
          <w:color w:val="7F7F7F" w:themeColor="text1" w:themeTint="80"/>
          <w:sz w:val="20"/>
          <w:szCs w:val="20"/>
          <w:lang w:val="it-IT"/>
        </w:rPr>
        <w:t xml:space="preserve">E-Mail: </w:t>
      </w:r>
      <w:hyperlink r:id="rId12" w:history="1">
        <w:r w:rsidR="00826F38" w:rsidRPr="00DD395F">
          <w:rPr>
            <w:rStyle w:val="Hyperlink"/>
            <w:rFonts w:ascii="Arial" w:hAnsi="Arial" w:cs="Arial"/>
            <w:sz w:val="20"/>
            <w:szCs w:val="20"/>
            <w:lang w:val="it-IT"/>
          </w:rPr>
          <w:t>info@noblekom.de</w:t>
        </w:r>
      </w:hyperlink>
      <w:r w:rsidRPr="00DD395F">
        <w:rPr>
          <w:rFonts w:ascii="Arial" w:hAnsi="Arial" w:cs="Arial"/>
          <w:color w:val="7F7F7F" w:themeColor="text1" w:themeTint="80"/>
          <w:sz w:val="20"/>
          <w:szCs w:val="20"/>
          <w:lang w:val="it-IT"/>
        </w:rPr>
        <w:t>,</w:t>
      </w:r>
    </w:p>
    <w:p w:rsidR="00EF39CD" w:rsidRPr="00DD395F" w:rsidRDefault="00EF39CD" w:rsidP="00EC679E">
      <w:pPr>
        <w:jc w:val="center"/>
        <w:rPr>
          <w:rFonts w:ascii="Arial" w:hAnsi="Arial" w:cs="Arial"/>
          <w:sz w:val="20"/>
          <w:szCs w:val="20"/>
        </w:rPr>
      </w:pPr>
      <w:r w:rsidRPr="00DD395F">
        <w:rPr>
          <w:rFonts w:ascii="Arial" w:hAnsi="Arial" w:cs="Arial"/>
          <w:color w:val="7F7F7F" w:themeColor="text1" w:themeTint="80"/>
          <w:sz w:val="20"/>
          <w:szCs w:val="20"/>
        </w:rPr>
        <w:t xml:space="preserve">Download Text und weitere Infos: </w:t>
      </w:r>
      <w:hyperlink r:id="rId13" w:history="1">
        <w:r w:rsidR="00826F38" w:rsidRPr="00DD395F">
          <w:rPr>
            <w:rStyle w:val="Hyperlink"/>
            <w:rFonts w:ascii="Arial" w:hAnsi="Arial" w:cs="Arial"/>
            <w:sz w:val="20"/>
            <w:szCs w:val="20"/>
          </w:rPr>
          <w:t>www.noblekom.de</w:t>
        </w:r>
      </w:hyperlink>
    </w:p>
    <w:p w:rsidR="00826F38" w:rsidRPr="00DD395F" w:rsidRDefault="00826F38" w:rsidP="00EC679E">
      <w:pPr>
        <w:jc w:val="center"/>
        <w:rPr>
          <w:rFonts w:ascii="Arial" w:hAnsi="Arial" w:cs="Arial"/>
          <w:color w:val="808080" w:themeColor="background1" w:themeShade="80"/>
          <w:sz w:val="20"/>
          <w:szCs w:val="20"/>
          <w:lang w:val="de-DE"/>
        </w:rPr>
      </w:pPr>
      <w:r w:rsidRPr="00DD395F">
        <w:rPr>
          <w:rFonts w:ascii="Arial" w:hAnsi="Arial" w:cs="Arial"/>
          <w:color w:val="808080" w:themeColor="background1" w:themeShade="80"/>
          <w:sz w:val="20"/>
          <w:szCs w:val="20"/>
        </w:rPr>
        <w:t>Social Media: @noblehaps</w:t>
      </w:r>
    </w:p>
    <w:sectPr w:rsidR="00826F38" w:rsidRPr="00DD395F" w:rsidSect="003A2E80">
      <w:headerReference w:type="default" r:id="rId14"/>
      <w:pgSz w:w="11900" w:h="16840"/>
      <w:pgMar w:top="2836" w:right="1410"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79E" w:rsidRDefault="00EC679E" w:rsidP="00334170">
      <w:r>
        <w:separator/>
      </w:r>
    </w:p>
  </w:endnote>
  <w:endnote w:type="continuationSeparator" w:id="0">
    <w:p w:rsidR="00EC679E" w:rsidRDefault="00EC679E" w:rsidP="0033417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variable"/>
    <w:sig w:usb0="00000000" w:usb1="00000000" w:usb2="00000000" w:usb3="00000000" w:csb0="00000000" w:csb1="00000000"/>
  </w:font>
  <w:font w:name="Times">
    <w:altName w:val="Times New Roman"/>
    <w:panose1 w:val="020206030504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79E" w:rsidRDefault="00EC679E" w:rsidP="00334170">
      <w:r>
        <w:separator/>
      </w:r>
    </w:p>
  </w:footnote>
  <w:footnote w:type="continuationSeparator" w:id="0">
    <w:p w:rsidR="00EC679E" w:rsidRDefault="00EC679E" w:rsidP="00334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9E" w:rsidRDefault="00EC679E" w:rsidP="00334170">
    <w:pPr>
      <w:pStyle w:val="Kopfzeile"/>
      <w:ind w:left="-1800" w:right="-1765"/>
    </w:pPr>
    <w:r>
      <w:rPr>
        <w:noProof/>
        <w:lang w:val="de-DE" w:eastAsia="de-DE"/>
      </w:rPr>
      <w:drawing>
        <wp:anchor distT="0" distB="0" distL="114300" distR="114300" simplePos="0" relativeHeight="251658240" behindDoc="1" locked="0" layoutInCell="1" allowOverlap="1">
          <wp:simplePos x="0" y="0"/>
          <wp:positionH relativeFrom="column">
            <wp:posOffset>-701040</wp:posOffset>
          </wp:positionH>
          <wp:positionV relativeFrom="paragraph">
            <wp:posOffset>-501015</wp:posOffset>
          </wp:positionV>
          <wp:extent cx="7609840" cy="1521460"/>
          <wp:effectExtent l="19050" t="0" r="0" b="0"/>
          <wp:wrapTight wrapText="bothSides">
            <wp:wrapPolygon edited="0">
              <wp:start x="-54" y="0"/>
              <wp:lineTo x="-54" y="21366"/>
              <wp:lineTo x="21575" y="21366"/>
              <wp:lineTo x="21575" y="0"/>
              <wp:lineTo x="-54" y="0"/>
            </wp:wrapPolygon>
          </wp:wrapTight>
          <wp:docPr id="1" name="Grafik 0" descr="PR-Int-GENERAL-Acc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GENERAL-Accom-1.jpg"/>
                  <pic:cNvPicPr/>
                </pic:nvPicPr>
                <pic:blipFill>
                  <a:blip r:embed="rId1"/>
                  <a:stretch>
                    <a:fillRect/>
                  </a:stretch>
                </pic:blipFill>
                <pic:spPr>
                  <a:xfrm>
                    <a:off x="0" y="0"/>
                    <a:ext cx="7609840" cy="152146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markup="0" w:comments="0" w:insDel="0" w:formatting="0" w:inkAnnotation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
  <w:rsids>
    <w:rsidRoot w:val="00334170"/>
    <w:rsid w:val="00005DBD"/>
    <w:rsid w:val="00013A18"/>
    <w:rsid w:val="000416B4"/>
    <w:rsid w:val="00047811"/>
    <w:rsid w:val="00060250"/>
    <w:rsid w:val="000705B0"/>
    <w:rsid w:val="00084420"/>
    <w:rsid w:val="00085DD0"/>
    <w:rsid w:val="000C35BE"/>
    <w:rsid w:val="000D6FC4"/>
    <w:rsid w:val="000E0FCC"/>
    <w:rsid w:val="000E5210"/>
    <w:rsid w:val="000E796C"/>
    <w:rsid w:val="000F0EC2"/>
    <w:rsid w:val="000F2FF6"/>
    <w:rsid w:val="00116A2C"/>
    <w:rsid w:val="00116FE2"/>
    <w:rsid w:val="001221CE"/>
    <w:rsid w:val="001264E8"/>
    <w:rsid w:val="00126F44"/>
    <w:rsid w:val="00127481"/>
    <w:rsid w:val="00142227"/>
    <w:rsid w:val="0014228A"/>
    <w:rsid w:val="0015076D"/>
    <w:rsid w:val="0015335B"/>
    <w:rsid w:val="00166DDE"/>
    <w:rsid w:val="00185B70"/>
    <w:rsid w:val="001A7E1C"/>
    <w:rsid w:val="001C0FAC"/>
    <w:rsid w:val="001C1A8F"/>
    <w:rsid w:val="001C73C8"/>
    <w:rsid w:val="001F46BA"/>
    <w:rsid w:val="001F6FE2"/>
    <w:rsid w:val="001F70EC"/>
    <w:rsid w:val="00202ABE"/>
    <w:rsid w:val="00204336"/>
    <w:rsid w:val="00207F5B"/>
    <w:rsid w:val="0021444D"/>
    <w:rsid w:val="00224B1C"/>
    <w:rsid w:val="00233A5A"/>
    <w:rsid w:val="00235094"/>
    <w:rsid w:val="00237B24"/>
    <w:rsid w:val="00253834"/>
    <w:rsid w:val="00260A44"/>
    <w:rsid w:val="0026590A"/>
    <w:rsid w:val="0027011C"/>
    <w:rsid w:val="002709F8"/>
    <w:rsid w:val="00274EDE"/>
    <w:rsid w:val="0027668D"/>
    <w:rsid w:val="002771A7"/>
    <w:rsid w:val="00280807"/>
    <w:rsid w:val="00281691"/>
    <w:rsid w:val="00283C58"/>
    <w:rsid w:val="00284BB0"/>
    <w:rsid w:val="002A1C40"/>
    <w:rsid w:val="002A5B77"/>
    <w:rsid w:val="002A7C2C"/>
    <w:rsid w:val="002B494F"/>
    <w:rsid w:val="002E4CA4"/>
    <w:rsid w:val="002F251B"/>
    <w:rsid w:val="0030225D"/>
    <w:rsid w:val="003051C3"/>
    <w:rsid w:val="00334170"/>
    <w:rsid w:val="00364D14"/>
    <w:rsid w:val="00364FAE"/>
    <w:rsid w:val="003710CB"/>
    <w:rsid w:val="0037706D"/>
    <w:rsid w:val="00381195"/>
    <w:rsid w:val="00384AB5"/>
    <w:rsid w:val="003938D9"/>
    <w:rsid w:val="003A29C8"/>
    <w:rsid w:val="003A2E80"/>
    <w:rsid w:val="003A2F60"/>
    <w:rsid w:val="003B4005"/>
    <w:rsid w:val="003C710D"/>
    <w:rsid w:val="003E38B6"/>
    <w:rsid w:val="003F483A"/>
    <w:rsid w:val="004072E5"/>
    <w:rsid w:val="004657E0"/>
    <w:rsid w:val="00482F98"/>
    <w:rsid w:val="00483DF3"/>
    <w:rsid w:val="0048747E"/>
    <w:rsid w:val="004B1389"/>
    <w:rsid w:val="004B562A"/>
    <w:rsid w:val="004E2DCB"/>
    <w:rsid w:val="004E3249"/>
    <w:rsid w:val="004F494A"/>
    <w:rsid w:val="004F5B01"/>
    <w:rsid w:val="004F7F65"/>
    <w:rsid w:val="005076F5"/>
    <w:rsid w:val="00512092"/>
    <w:rsid w:val="00521C73"/>
    <w:rsid w:val="00542842"/>
    <w:rsid w:val="00552B8B"/>
    <w:rsid w:val="00552BA8"/>
    <w:rsid w:val="00594995"/>
    <w:rsid w:val="005A7623"/>
    <w:rsid w:val="005B0F45"/>
    <w:rsid w:val="005D1C0D"/>
    <w:rsid w:val="005D2AF3"/>
    <w:rsid w:val="005F2258"/>
    <w:rsid w:val="005F3210"/>
    <w:rsid w:val="005F6356"/>
    <w:rsid w:val="0060102A"/>
    <w:rsid w:val="00615262"/>
    <w:rsid w:val="0062231D"/>
    <w:rsid w:val="0062610D"/>
    <w:rsid w:val="00640B70"/>
    <w:rsid w:val="006552D3"/>
    <w:rsid w:val="00660DFC"/>
    <w:rsid w:val="00660E92"/>
    <w:rsid w:val="00670324"/>
    <w:rsid w:val="00674D24"/>
    <w:rsid w:val="006773C8"/>
    <w:rsid w:val="00677A51"/>
    <w:rsid w:val="006839CB"/>
    <w:rsid w:val="006B642D"/>
    <w:rsid w:val="006C0C3F"/>
    <w:rsid w:val="006E4986"/>
    <w:rsid w:val="006F1BDA"/>
    <w:rsid w:val="006F2BD7"/>
    <w:rsid w:val="007005EE"/>
    <w:rsid w:val="00701C3D"/>
    <w:rsid w:val="00714B96"/>
    <w:rsid w:val="00730D92"/>
    <w:rsid w:val="00735D72"/>
    <w:rsid w:val="007465F1"/>
    <w:rsid w:val="00750E3D"/>
    <w:rsid w:val="007527B7"/>
    <w:rsid w:val="00756556"/>
    <w:rsid w:val="00766E3F"/>
    <w:rsid w:val="00772D47"/>
    <w:rsid w:val="007806DC"/>
    <w:rsid w:val="00780F51"/>
    <w:rsid w:val="00790D7B"/>
    <w:rsid w:val="007E484C"/>
    <w:rsid w:val="007E674B"/>
    <w:rsid w:val="008001DC"/>
    <w:rsid w:val="00826F38"/>
    <w:rsid w:val="008301F0"/>
    <w:rsid w:val="0083233B"/>
    <w:rsid w:val="00844D42"/>
    <w:rsid w:val="008715C6"/>
    <w:rsid w:val="008718FD"/>
    <w:rsid w:val="008747AA"/>
    <w:rsid w:val="008B3C8F"/>
    <w:rsid w:val="008E1621"/>
    <w:rsid w:val="008F5462"/>
    <w:rsid w:val="008F6037"/>
    <w:rsid w:val="00921B70"/>
    <w:rsid w:val="00922D65"/>
    <w:rsid w:val="00924301"/>
    <w:rsid w:val="00924AD0"/>
    <w:rsid w:val="00935790"/>
    <w:rsid w:val="009467C6"/>
    <w:rsid w:val="009472DC"/>
    <w:rsid w:val="009505F7"/>
    <w:rsid w:val="009572FB"/>
    <w:rsid w:val="009703CD"/>
    <w:rsid w:val="0097509A"/>
    <w:rsid w:val="00977E2D"/>
    <w:rsid w:val="009A5966"/>
    <w:rsid w:val="009B4068"/>
    <w:rsid w:val="009E2547"/>
    <w:rsid w:val="00A01B48"/>
    <w:rsid w:val="00A1720B"/>
    <w:rsid w:val="00A353AB"/>
    <w:rsid w:val="00A36485"/>
    <w:rsid w:val="00A45224"/>
    <w:rsid w:val="00AB1831"/>
    <w:rsid w:val="00AB7B46"/>
    <w:rsid w:val="00AC1433"/>
    <w:rsid w:val="00AD57D1"/>
    <w:rsid w:val="00AE7847"/>
    <w:rsid w:val="00B00BB8"/>
    <w:rsid w:val="00B10141"/>
    <w:rsid w:val="00B31B85"/>
    <w:rsid w:val="00B347FC"/>
    <w:rsid w:val="00B34838"/>
    <w:rsid w:val="00B34A88"/>
    <w:rsid w:val="00B50102"/>
    <w:rsid w:val="00B56AED"/>
    <w:rsid w:val="00B750BF"/>
    <w:rsid w:val="00B96808"/>
    <w:rsid w:val="00BA6002"/>
    <w:rsid w:val="00BD5C0B"/>
    <w:rsid w:val="00BE641C"/>
    <w:rsid w:val="00BF0B96"/>
    <w:rsid w:val="00BF7A13"/>
    <w:rsid w:val="00C45445"/>
    <w:rsid w:val="00CC135F"/>
    <w:rsid w:val="00CC1EB5"/>
    <w:rsid w:val="00CC47B6"/>
    <w:rsid w:val="00CC500B"/>
    <w:rsid w:val="00CE4A45"/>
    <w:rsid w:val="00D1108E"/>
    <w:rsid w:val="00D20EF3"/>
    <w:rsid w:val="00D2157D"/>
    <w:rsid w:val="00D23B5F"/>
    <w:rsid w:val="00D23E64"/>
    <w:rsid w:val="00D275BF"/>
    <w:rsid w:val="00D319E4"/>
    <w:rsid w:val="00D34478"/>
    <w:rsid w:val="00D50AA6"/>
    <w:rsid w:val="00D525EE"/>
    <w:rsid w:val="00D619FD"/>
    <w:rsid w:val="00D66771"/>
    <w:rsid w:val="00D71026"/>
    <w:rsid w:val="00D73310"/>
    <w:rsid w:val="00D8595A"/>
    <w:rsid w:val="00D870F1"/>
    <w:rsid w:val="00D93E4D"/>
    <w:rsid w:val="00D95904"/>
    <w:rsid w:val="00D96D5D"/>
    <w:rsid w:val="00DA20CE"/>
    <w:rsid w:val="00DB0442"/>
    <w:rsid w:val="00DB36C8"/>
    <w:rsid w:val="00DD395F"/>
    <w:rsid w:val="00DE2D0D"/>
    <w:rsid w:val="00DE69D1"/>
    <w:rsid w:val="00E014BA"/>
    <w:rsid w:val="00E15FE9"/>
    <w:rsid w:val="00E322E7"/>
    <w:rsid w:val="00E42469"/>
    <w:rsid w:val="00E45BA0"/>
    <w:rsid w:val="00E81BA4"/>
    <w:rsid w:val="00E86751"/>
    <w:rsid w:val="00EA41B5"/>
    <w:rsid w:val="00EC679E"/>
    <w:rsid w:val="00EC7166"/>
    <w:rsid w:val="00EC741C"/>
    <w:rsid w:val="00ED52C6"/>
    <w:rsid w:val="00ED546E"/>
    <w:rsid w:val="00ED79F8"/>
    <w:rsid w:val="00EE4AF8"/>
    <w:rsid w:val="00EF39CD"/>
    <w:rsid w:val="00EF6A2F"/>
    <w:rsid w:val="00F01C32"/>
    <w:rsid w:val="00F06303"/>
    <w:rsid w:val="00F14BED"/>
    <w:rsid w:val="00F14C60"/>
    <w:rsid w:val="00F37D7E"/>
    <w:rsid w:val="00F47A8E"/>
    <w:rsid w:val="00F7425D"/>
    <w:rsid w:val="00F90B33"/>
    <w:rsid w:val="00F95504"/>
    <w:rsid w:val="00F96A8D"/>
    <w:rsid w:val="00FA6E29"/>
    <w:rsid w:val="00FB1E6B"/>
    <w:rsid w:val="00FB26A7"/>
    <w:rsid w:val="00FC4CE3"/>
    <w:rsid w:val="00FC4EFF"/>
    <w:rsid w:val="00FD4A4C"/>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s>
</file>

<file path=word/webSettings.xml><?xml version="1.0" encoding="utf-8"?>
<w:webSettings xmlns:r="http://schemas.openxmlformats.org/officeDocument/2006/relationships" xmlns:w="http://schemas.openxmlformats.org/wordprocessingml/2006/main">
  <w:divs>
    <w:div w:id="200358746">
      <w:bodyDiv w:val="1"/>
      <w:marLeft w:val="0"/>
      <w:marRight w:val="0"/>
      <w:marTop w:val="0"/>
      <w:marBottom w:val="0"/>
      <w:divBdr>
        <w:top w:val="none" w:sz="0" w:space="0" w:color="auto"/>
        <w:left w:val="none" w:sz="0" w:space="0" w:color="auto"/>
        <w:bottom w:val="none" w:sz="0" w:space="0" w:color="auto"/>
        <w:right w:val="none" w:sz="0" w:space="0" w:color="auto"/>
      </w:divBdr>
    </w:div>
    <w:div w:id="297541576">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615521154">
      <w:bodyDiv w:val="1"/>
      <w:marLeft w:val="0"/>
      <w:marRight w:val="0"/>
      <w:marTop w:val="0"/>
      <w:marBottom w:val="0"/>
      <w:divBdr>
        <w:top w:val="none" w:sz="0" w:space="0" w:color="auto"/>
        <w:left w:val="none" w:sz="0" w:space="0" w:color="auto"/>
        <w:bottom w:val="none" w:sz="0" w:space="0" w:color="auto"/>
        <w:right w:val="none" w:sz="0" w:space="0" w:color="auto"/>
      </w:divBdr>
    </w:div>
    <w:div w:id="676351534">
      <w:bodyDiv w:val="1"/>
      <w:marLeft w:val="0"/>
      <w:marRight w:val="0"/>
      <w:marTop w:val="0"/>
      <w:marBottom w:val="0"/>
      <w:divBdr>
        <w:top w:val="none" w:sz="0" w:space="0" w:color="auto"/>
        <w:left w:val="none" w:sz="0" w:space="0" w:color="auto"/>
        <w:bottom w:val="none" w:sz="0" w:space="0" w:color="auto"/>
        <w:right w:val="none" w:sz="0" w:space="0" w:color="auto"/>
      </w:divBdr>
    </w:div>
    <w:div w:id="802774309">
      <w:bodyDiv w:val="1"/>
      <w:marLeft w:val="0"/>
      <w:marRight w:val="0"/>
      <w:marTop w:val="0"/>
      <w:marBottom w:val="0"/>
      <w:divBdr>
        <w:top w:val="none" w:sz="0" w:space="0" w:color="auto"/>
        <w:left w:val="none" w:sz="0" w:space="0" w:color="auto"/>
        <w:bottom w:val="none" w:sz="0" w:space="0" w:color="auto"/>
        <w:right w:val="none" w:sz="0" w:space="0" w:color="auto"/>
      </w:divBdr>
    </w:div>
    <w:div w:id="868107697">
      <w:bodyDiv w:val="1"/>
      <w:marLeft w:val="0"/>
      <w:marRight w:val="0"/>
      <w:marTop w:val="0"/>
      <w:marBottom w:val="0"/>
      <w:divBdr>
        <w:top w:val="none" w:sz="0" w:space="0" w:color="auto"/>
        <w:left w:val="none" w:sz="0" w:space="0" w:color="auto"/>
        <w:bottom w:val="none" w:sz="0" w:space="0" w:color="auto"/>
        <w:right w:val="none" w:sz="0" w:space="0" w:color="auto"/>
      </w:divBdr>
    </w:div>
    <w:div w:id="872694911">
      <w:bodyDiv w:val="1"/>
      <w:marLeft w:val="0"/>
      <w:marRight w:val="0"/>
      <w:marTop w:val="0"/>
      <w:marBottom w:val="0"/>
      <w:divBdr>
        <w:top w:val="none" w:sz="0" w:space="0" w:color="auto"/>
        <w:left w:val="none" w:sz="0" w:space="0" w:color="auto"/>
        <w:bottom w:val="none" w:sz="0" w:space="0" w:color="auto"/>
        <w:right w:val="none" w:sz="0" w:space="0" w:color="auto"/>
      </w:divBdr>
    </w:div>
    <w:div w:id="1112091986">
      <w:bodyDiv w:val="1"/>
      <w:marLeft w:val="0"/>
      <w:marRight w:val="0"/>
      <w:marTop w:val="0"/>
      <w:marBottom w:val="0"/>
      <w:divBdr>
        <w:top w:val="none" w:sz="0" w:space="0" w:color="auto"/>
        <w:left w:val="none" w:sz="0" w:space="0" w:color="auto"/>
        <w:bottom w:val="none" w:sz="0" w:space="0" w:color="auto"/>
        <w:right w:val="none" w:sz="0" w:space="0" w:color="auto"/>
      </w:divBdr>
    </w:div>
    <w:div w:id="1296329557">
      <w:bodyDiv w:val="1"/>
      <w:marLeft w:val="0"/>
      <w:marRight w:val="0"/>
      <w:marTop w:val="0"/>
      <w:marBottom w:val="0"/>
      <w:divBdr>
        <w:top w:val="none" w:sz="0" w:space="0" w:color="auto"/>
        <w:left w:val="none" w:sz="0" w:space="0" w:color="auto"/>
        <w:bottom w:val="none" w:sz="0" w:space="0" w:color="auto"/>
        <w:right w:val="none" w:sz="0" w:space="0" w:color="auto"/>
      </w:divBdr>
    </w:div>
    <w:div w:id="1538928239">
      <w:bodyDiv w:val="1"/>
      <w:marLeft w:val="0"/>
      <w:marRight w:val="0"/>
      <w:marTop w:val="0"/>
      <w:marBottom w:val="0"/>
      <w:divBdr>
        <w:top w:val="none" w:sz="0" w:space="0" w:color="auto"/>
        <w:left w:val="none" w:sz="0" w:space="0" w:color="auto"/>
        <w:bottom w:val="none" w:sz="0" w:space="0" w:color="auto"/>
        <w:right w:val="none" w:sz="0" w:space="0" w:color="auto"/>
      </w:divBdr>
    </w:div>
    <w:div w:id="1583441684">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2052996813">
      <w:bodyDiv w:val="1"/>
      <w:marLeft w:val="0"/>
      <w:marRight w:val="0"/>
      <w:marTop w:val="0"/>
      <w:marBottom w:val="0"/>
      <w:divBdr>
        <w:top w:val="none" w:sz="0" w:space="0" w:color="auto"/>
        <w:left w:val="none" w:sz="0" w:space="0" w:color="auto"/>
        <w:bottom w:val="none" w:sz="0" w:space="0" w:color="auto"/>
        <w:right w:val="none" w:sz="0" w:space="0" w:color="auto"/>
      </w:divBdr>
    </w:div>
    <w:div w:id="2094278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erestaurant.com" TargetMode="External"/><Relationship Id="rId13" Type="http://schemas.openxmlformats.org/officeDocument/2006/relationships/hyperlink" Target="http://www.noblekom.de" TargetMode="External"/><Relationship Id="rId3" Type="http://schemas.openxmlformats.org/officeDocument/2006/relationships/settings" Target="settings.xml"/><Relationship Id="rId7" Type="http://schemas.openxmlformats.org/officeDocument/2006/relationships/hyperlink" Target="http://www.jazzcornerhotel.com" TargetMode="External"/><Relationship Id="rId12" Type="http://schemas.openxmlformats.org/officeDocument/2006/relationships/hyperlink" Target="mailto:info@noblekom.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ustralien-info.de/vi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isitmelbourne.com/de" TargetMode="External"/><Relationship Id="rId4" Type="http://schemas.openxmlformats.org/officeDocument/2006/relationships/webSettings" Target="webSettings.xml"/><Relationship Id="rId9" Type="http://schemas.openxmlformats.org/officeDocument/2006/relationships/hyperlink" Target="http://hallsgaplakeside.com/accommodation/glamp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C7725-3974-44F0-B2F4-69CBE26F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5120</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Antonia Meadows</dc:creator>
  <cp:lastModifiedBy>sabrina</cp:lastModifiedBy>
  <cp:revision>34</cp:revision>
  <cp:lastPrinted>2016-03-04T08:43:00Z</cp:lastPrinted>
  <dcterms:created xsi:type="dcterms:W3CDTF">2017-06-07T08:41:00Z</dcterms:created>
  <dcterms:modified xsi:type="dcterms:W3CDTF">2017-06-13T08:09:00Z</dcterms:modified>
</cp:coreProperties>
</file>