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D83D62">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9050AD" w:rsidRDefault="009050AD" w:rsidP="00D83D62">
      <w:pPr>
        <w:spacing w:after="0" w:line="240" w:lineRule="auto"/>
        <w:jc w:val="center"/>
        <w:rPr>
          <w:rFonts w:ascii="Arial" w:hAnsi="Arial" w:cs="Arial"/>
          <w:b/>
          <w:color w:val="000000" w:themeColor="text1"/>
          <w:sz w:val="32"/>
          <w:szCs w:val="32"/>
          <w:lang w:val="de-DE"/>
        </w:rPr>
      </w:pPr>
      <w:r>
        <w:rPr>
          <w:rFonts w:ascii="Arial" w:hAnsi="Arial" w:cs="Arial"/>
          <w:b/>
          <w:color w:val="000000" w:themeColor="text1"/>
          <w:sz w:val="32"/>
          <w:szCs w:val="32"/>
          <w:lang w:val="de-DE"/>
        </w:rPr>
        <w:t xml:space="preserve">19 Prozent mehr Besucher für </w:t>
      </w:r>
      <w:r w:rsidR="00DD7167">
        <w:rPr>
          <w:rFonts w:ascii="Arial" w:hAnsi="Arial" w:cs="Arial"/>
          <w:b/>
          <w:color w:val="000000" w:themeColor="text1"/>
          <w:sz w:val="32"/>
          <w:szCs w:val="32"/>
          <w:lang w:val="de-DE"/>
        </w:rPr>
        <w:t>Ras Al Khaimah</w:t>
      </w:r>
    </w:p>
    <w:p w:rsidR="009050AD" w:rsidRDefault="009050AD" w:rsidP="00D83D62">
      <w:pPr>
        <w:spacing w:after="0" w:line="240" w:lineRule="auto"/>
        <w:jc w:val="center"/>
        <w:rPr>
          <w:rFonts w:ascii="Arial" w:hAnsi="Arial" w:cs="Arial"/>
          <w:b/>
          <w:color w:val="000000" w:themeColor="text1"/>
          <w:sz w:val="32"/>
          <w:szCs w:val="32"/>
          <w:lang w:val="de-DE"/>
        </w:rPr>
      </w:pPr>
    </w:p>
    <w:p w:rsidR="009050AD" w:rsidRDefault="009C570F" w:rsidP="005E0CD1">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D</w:t>
      </w:r>
      <w:r w:rsidR="009050AD">
        <w:rPr>
          <w:rFonts w:ascii="Arial" w:eastAsia="Times New Roman" w:hAnsi="Arial" w:cs="Arial"/>
          <w:lang w:val="de-DE"/>
        </w:rPr>
        <w:t xml:space="preserve">ie Ras Al Khaimah Tourism Development Authority </w:t>
      </w:r>
      <w:r w:rsidR="002408B5">
        <w:rPr>
          <w:rFonts w:ascii="Arial" w:eastAsia="Times New Roman" w:hAnsi="Arial" w:cs="Arial"/>
          <w:lang w:val="de-DE"/>
        </w:rPr>
        <w:t xml:space="preserve">(RAKTDA) </w:t>
      </w:r>
      <w:r w:rsidR="00FB786A">
        <w:rPr>
          <w:rFonts w:ascii="Arial" w:eastAsia="Times New Roman" w:hAnsi="Arial" w:cs="Arial"/>
          <w:lang w:val="de-DE"/>
        </w:rPr>
        <w:t xml:space="preserve">verzeichnet in ihrem Emirat </w:t>
      </w:r>
      <w:r w:rsidR="002408B5">
        <w:rPr>
          <w:rFonts w:ascii="Arial" w:eastAsia="Times New Roman" w:hAnsi="Arial" w:cs="Arial"/>
          <w:lang w:val="de-DE"/>
        </w:rPr>
        <w:t xml:space="preserve"> für 2017 ei</w:t>
      </w:r>
      <w:r w:rsidR="009050AD">
        <w:rPr>
          <w:rFonts w:ascii="Arial" w:eastAsia="Times New Roman" w:hAnsi="Arial" w:cs="Arial"/>
          <w:lang w:val="de-DE"/>
        </w:rPr>
        <w:t xml:space="preserve">ne Steigerung der </w:t>
      </w:r>
      <w:r w:rsidR="002408B5">
        <w:rPr>
          <w:rFonts w:ascii="Arial" w:eastAsia="Times New Roman" w:hAnsi="Arial" w:cs="Arial"/>
          <w:lang w:val="de-DE"/>
        </w:rPr>
        <w:t>Besucher</w:t>
      </w:r>
      <w:r w:rsidR="00921B40">
        <w:rPr>
          <w:rFonts w:ascii="Arial" w:eastAsia="Times New Roman" w:hAnsi="Arial" w:cs="Arial"/>
          <w:lang w:val="de-DE"/>
        </w:rPr>
        <w:t xml:space="preserve"> </w:t>
      </w:r>
      <w:r w:rsidR="009050AD">
        <w:rPr>
          <w:rFonts w:ascii="Arial" w:eastAsia="Times New Roman" w:hAnsi="Arial" w:cs="Arial"/>
          <w:lang w:val="de-DE"/>
        </w:rPr>
        <w:t xml:space="preserve">von 19 Prozent </w:t>
      </w:r>
      <w:r w:rsidR="002408B5" w:rsidRPr="003A4A92">
        <w:rPr>
          <w:rFonts w:ascii="Arial" w:eastAsia="Times New Roman" w:hAnsi="Arial" w:cs="Arial"/>
          <w:lang w:val="de-DE"/>
        </w:rPr>
        <w:t xml:space="preserve">auf </w:t>
      </w:r>
      <w:r w:rsidR="003A4A92">
        <w:rPr>
          <w:rFonts w:ascii="Arial" w:eastAsia="Times New Roman" w:hAnsi="Arial" w:cs="Arial"/>
          <w:lang w:val="de-DE"/>
        </w:rPr>
        <w:t>975.</w:t>
      </w:r>
      <w:r w:rsidR="003A4A92" w:rsidRPr="003A4A92">
        <w:rPr>
          <w:rFonts w:ascii="Arial" w:eastAsia="Times New Roman" w:hAnsi="Arial" w:cs="Arial"/>
          <w:lang w:val="de-DE"/>
        </w:rPr>
        <w:t>823</w:t>
      </w:r>
      <w:r w:rsidR="009050AD" w:rsidRPr="003A4A92">
        <w:rPr>
          <w:rFonts w:ascii="Arial" w:eastAsia="Times New Roman" w:hAnsi="Arial" w:cs="Arial"/>
          <w:lang w:val="de-DE"/>
        </w:rPr>
        <w:t>.</w:t>
      </w:r>
      <w:r>
        <w:rPr>
          <w:rFonts w:ascii="Arial" w:eastAsia="Times New Roman" w:hAnsi="Arial" w:cs="Arial"/>
          <w:lang w:val="de-DE"/>
        </w:rPr>
        <w:t xml:space="preserve"> </w:t>
      </w:r>
    </w:p>
    <w:p w:rsidR="009050AD" w:rsidRDefault="009050AD" w:rsidP="005E0CD1">
      <w:pPr>
        <w:widowControl w:val="0"/>
        <w:autoSpaceDE w:val="0"/>
        <w:autoSpaceDN w:val="0"/>
        <w:adjustRightInd w:val="0"/>
        <w:spacing w:after="0" w:line="360" w:lineRule="auto"/>
        <w:jc w:val="both"/>
        <w:rPr>
          <w:rFonts w:ascii="Arial" w:eastAsia="Times New Roman" w:hAnsi="Arial" w:cs="Arial"/>
          <w:lang w:val="de-DE"/>
        </w:rPr>
      </w:pPr>
    </w:p>
    <w:p w:rsidR="00B1194C" w:rsidRDefault="009050AD" w:rsidP="00B1194C">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 xml:space="preserve">Mit fast 50 Prozent des gesamten Aufkommens bleiben die Vereinigten Arabischen Emirate der wichtigste Quellmarkt. </w:t>
      </w:r>
      <w:r w:rsidR="00201EA4">
        <w:rPr>
          <w:rFonts w:ascii="Arial" w:eastAsia="Times New Roman" w:hAnsi="Arial" w:cs="Arial"/>
          <w:lang w:val="de-DE"/>
        </w:rPr>
        <w:t xml:space="preserve">Deutschland </w:t>
      </w:r>
      <w:r w:rsidR="002408B5">
        <w:rPr>
          <w:rFonts w:ascii="Arial" w:eastAsia="Times New Roman" w:hAnsi="Arial" w:cs="Arial"/>
          <w:lang w:val="de-DE"/>
        </w:rPr>
        <w:t xml:space="preserve">führt international </w:t>
      </w:r>
      <w:r w:rsidR="009149E1">
        <w:rPr>
          <w:rFonts w:ascii="Arial" w:eastAsia="Times New Roman" w:hAnsi="Arial" w:cs="Arial"/>
          <w:lang w:val="de-DE"/>
        </w:rPr>
        <w:t xml:space="preserve">mit </w:t>
      </w:r>
      <w:r w:rsidR="00137483">
        <w:rPr>
          <w:rFonts w:ascii="Arial" w:eastAsia="Times New Roman" w:hAnsi="Arial" w:cs="Arial"/>
          <w:lang w:val="de-DE"/>
        </w:rPr>
        <w:t>87.</w:t>
      </w:r>
      <w:r w:rsidR="009149E1">
        <w:rPr>
          <w:rFonts w:ascii="Arial" w:eastAsia="Times New Roman" w:hAnsi="Arial" w:cs="Arial"/>
          <w:lang w:val="de-DE"/>
        </w:rPr>
        <w:t xml:space="preserve">688 Gästen </w:t>
      </w:r>
      <w:r w:rsidR="002408B5">
        <w:rPr>
          <w:rFonts w:ascii="Arial" w:eastAsia="Times New Roman" w:hAnsi="Arial" w:cs="Arial"/>
          <w:lang w:val="de-DE"/>
        </w:rPr>
        <w:t xml:space="preserve">(2016: 90.388). </w:t>
      </w:r>
      <w:r w:rsidR="00B1194C">
        <w:rPr>
          <w:rFonts w:ascii="Arial" w:eastAsia="Times New Roman" w:hAnsi="Arial" w:cs="Arial"/>
          <w:lang w:val="de-DE"/>
        </w:rPr>
        <w:t xml:space="preserve">Aus der Schweiz </w:t>
      </w:r>
      <w:r w:rsidR="00DD4847">
        <w:rPr>
          <w:rFonts w:ascii="Arial" w:eastAsia="Times New Roman" w:hAnsi="Arial" w:cs="Arial"/>
          <w:lang w:val="de-DE"/>
        </w:rPr>
        <w:t xml:space="preserve">erfasste </w:t>
      </w:r>
      <w:bookmarkStart w:id="0" w:name="_GoBack"/>
      <w:bookmarkEnd w:id="0"/>
      <w:r w:rsidR="00B1194C">
        <w:rPr>
          <w:rFonts w:ascii="Arial" w:eastAsia="Times New Roman" w:hAnsi="Arial" w:cs="Arial"/>
          <w:lang w:val="de-DE"/>
        </w:rPr>
        <w:t xml:space="preserve">Ras Al </w:t>
      </w:r>
      <w:proofErr w:type="spellStart"/>
      <w:r w:rsidR="00B1194C">
        <w:rPr>
          <w:rFonts w:ascii="Arial" w:eastAsia="Times New Roman" w:hAnsi="Arial" w:cs="Arial"/>
          <w:lang w:val="de-DE"/>
        </w:rPr>
        <w:t>Khaimah</w:t>
      </w:r>
      <w:proofErr w:type="spellEnd"/>
      <w:r w:rsidR="00B1194C">
        <w:rPr>
          <w:rFonts w:ascii="Arial" w:eastAsia="Times New Roman" w:hAnsi="Arial" w:cs="Arial"/>
          <w:lang w:val="de-DE"/>
        </w:rPr>
        <w:t xml:space="preserve"> 5.847 Einreisen (plus 1,04 Prozent). Aus Ö</w:t>
      </w:r>
      <w:r w:rsidR="00B1194C" w:rsidRPr="00B1194C">
        <w:rPr>
          <w:rFonts w:ascii="Arial" w:eastAsia="Times New Roman" w:hAnsi="Arial" w:cs="Arial"/>
          <w:lang w:val="de-DE"/>
        </w:rPr>
        <w:t>sterreich</w:t>
      </w:r>
      <w:r w:rsidR="00B1194C">
        <w:rPr>
          <w:rFonts w:ascii="Arial" w:eastAsia="Times New Roman" w:hAnsi="Arial" w:cs="Arial"/>
          <w:lang w:val="de-DE"/>
        </w:rPr>
        <w:t xml:space="preserve"> kamen </w:t>
      </w:r>
      <w:r w:rsidR="00B1194C" w:rsidRPr="00B1194C">
        <w:rPr>
          <w:rFonts w:ascii="Arial" w:eastAsia="Times New Roman" w:hAnsi="Arial" w:cs="Arial"/>
          <w:lang w:val="de-DE"/>
        </w:rPr>
        <w:t xml:space="preserve"> 5</w:t>
      </w:r>
      <w:r w:rsidR="00B1194C">
        <w:rPr>
          <w:rFonts w:ascii="Arial" w:eastAsia="Times New Roman" w:hAnsi="Arial" w:cs="Arial"/>
          <w:lang w:val="de-DE"/>
        </w:rPr>
        <w:t>.</w:t>
      </w:r>
      <w:r w:rsidR="00B1194C" w:rsidRPr="00B1194C">
        <w:rPr>
          <w:rFonts w:ascii="Arial" w:eastAsia="Times New Roman" w:hAnsi="Arial" w:cs="Arial"/>
          <w:lang w:val="de-DE"/>
        </w:rPr>
        <w:t>395</w:t>
      </w:r>
      <w:r w:rsidR="00B1194C">
        <w:rPr>
          <w:rFonts w:ascii="Arial" w:eastAsia="Times New Roman" w:hAnsi="Arial" w:cs="Arial"/>
          <w:lang w:val="de-DE"/>
        </w:rPr>
        <w:t xml:space="preserve"> Besucher (</w:t>
      </w:r>
      <w:r w:rsidR="00B1194C" w:rsidRPr="00B1194C">
        <w:rPr>
          <w:rFonts w:ascii="Arial" w:eastAsia="Times New Roman" w:hAnsi="Arial" w:cs="Arial"/>
          <w:lang w:val="de-DE"/>
        </w:rPr>
        <w:t xml:space="preserve">5.536 </w:t>
      </w:r>
      <w:r w:rsidR="00B1194C">
        <w:rPr>
          <w:rFonts w:ascii="Arial" w:eastAsia="Times New Roman" w:hAnsi="Arial" w:cs="Arial"/>
          <w:lang w:val="de-DE"/>
        </w:rPr>
        <w:t>im Vorjahr 2016).</w:t>
      </w:r>
    </w:p>
    <w:p w:rsidR="009149E1" w:rsidRDefault="009149E1" w:rsidP="005E0CD1">
      <w:pPr>
        <w:widowControl w:val="0"/>
        <w:autoSpaceDE w:val="0"/>
        <w:autoSpaceDN w:val="0"/>
        <w:adjustRightInd w:val="0"/>
        <w:spacing w:after="0" w:line="360" w:lineRule="auto"/>
        <w:jc w:val="both"/>
        <w:rPr>
          <w:rFonts w:ascii="Arial" w:eastAsia="Times New Roman" w:hAnsi="Arial" w:cs="Arial"/>
          <w:lang w:val="de-DE"/>
        </w:rPr>
      </w:pPr>
    </w:p>
    <w:p w:rsidR="00F463D9" w:rsidRDefault="00F463D9" w:rsidP="005E0CD1">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Die Belegungsrate in den Hotels des Emirats stieg auf 73,6 Prozent (plus 3,5 Prozent). Die Aufenthaltsdauer verlängerte sich auf durchschnittlich 3,41 Tage. Die</w:t>
      </w:r>
      <w:r w:rsidR="00FE0165">
        <w:rPr>
          <w:rFonts w:ascii="Arial" w:eastAsia="Times New Roman" w:hAnsi="Arial" w:cs="Arial"/>
          <w:lang w:val="de-DE"/>
        </w:rPr>
        <w:t>s</w:t>
      </w:r>
      <w:r>
        <w:rPr>
          <w:rFonts w:ascii="Arial" w:eastAsia="Times New Roman" w:hAnsi="Arial" w:cs="Arial"/>
          <w:lang w:val="de-DE"/>
        </w:rPr>
        <w:t xml:space="preserve"> entspricht einer </w:t>
      </w:r>
      <w:r w:rsidR="0039635D">
        <w:rPr>
          <w:rFonts w:ascii="Arial" w:eastAsia="Times New Roman" w:hAnsi="Arial" w:cs="Arial"/>
          <w:lang w:val="de-DE"/>
        </w:rPr>
        <w:t xml:space="preserve">Zunahme </w:t>
      </w:r>
      <w:r>
        <w:rPr>
          <w:rFonts w:ascii="Arial" w:eastAsia="Times New Roman" w:hAnsi="Arial" w:cs="Arial"/>
          <w:lang w:val="de-DE"/>
        </w:rPr>
        <w:t>von 2,7 Prozent.</w:t>
      </w:r>
    </w:p>
    <w:p w:rsidR="00FE0165" w:rsidRDefault="00FE0165" w:rsidP="005E0CD1">
      <w:pPr>
        <w:widowControl w:val="0"/>
        <w:autoSpaceDE w:val="0"/>
        <w:autoSpaceDN w:val="0"/>
        <w:adjustRightInd w:val="0"/>
        <w:spacing w:after="0" w:line="360" w:lineRule="auto"/>
        <w:jc w:val="both"/>
        <w:rPr>
          <w:rFonts w:ascii="Arial" w:eastAsia="Times New Roman" w:hAnsi="Arial" w:cs="Arial"/>
          <w:lang w:val="de-DE"/>
        </w:rPr>
      </w:pPr>
    </w:p>
    <w:p w:rsidR="00FE0165" w:rsidRDefault="00FE0165" w:rsidP="00FE0165">
      <w:pPr>
        <w:widowControl w:val="0"/>
        <w:autoSpaceDE w:val="0"/>
        <w:autoSpaceDN w:val="0"/>
        <w:adjustRightInd w:val="0"/>
        <w:spacing w:after="0" w:line="360" w:lineRule="auto"/>
        <w:jc w:val="both"/>
        <w:rPr>
          <w:rFonts w:ascii="Arial" w:eastAsia="Times New Roman" w:hAnsi="Arial" w:cs="Arial"/>
          <w:lang w:val="de-DE"/>
        </w:rPr>
      </w:pPr>
      <w:r w:rsidRPr="00E978BD">
        <w:rPr>
          <w:rFonts w:ascii="Arial" w:eastAsia="Times New Roman" w:hAnsi="Arial" w:cs="Arial"/>
          <w:lang w:val="de-DE"/>
        </w:rPr>
        <w:t xml:space="preserve">Für die </w:t>
      </w:r>
      <w:r w:rsidR="0039635D">
        <w:rPr>
          <w:rFonts w:ascii="Arial" w:eastAsia="Times New Roman" w:hAnsi="Arial" w:cs="Arial"/>
          <w:lang w:val="de-DE"/>
        </w:rPr>
        <w:t xml:space="preserve">wachsenden </w:t>
      </w:r>
      <w:r w:rsidR="00137483">
        <w:rPr>
          <w:rFonts w:ascii="Arial" w:eastAsia="Times New Roman" w:hAnsi="Arial" w:cs="Arial"/>
          <w:lang w:val="de-DE"/>
        </w:rPr>
        <w:t>Besucher</w:t>
      </w:r>
      <w:r w:rsidRPr="00E978BD">
        <w:rPr>
          <w:rFonts w:ascii="Arial" w:eastAsia="Times New Roman" w:hAnsi="Arial" w:cs="Arial"/>
          <w:lang w:val="de-DE"/>
        </w:rPr>
        <w:t xml:space="preserve">zahlen wird das Hotelangebot </w:t>
      </w:r>
      <w:r w:rsidR="00FB786A">
        <w:rPr>
          <w:rFonts w:ascii="Arial" w:eastAsia="Times New Roman" w:hAnsi="Arial" w:cs="Arial"/>
          <w:lang w:val="de-DE"/>
        </w:rPr>
        <w:t>in Ras al Khaimah</w:t>
      </w:r>
      <w:r w:rsidRPr="00E978BD">
        <w:rPr>
          <w:rFonts w:ascii="Arial" w:eastAsia="Times New Roman" w:hAnsi="Arial" w:cs="Arial"/>
          <w:lang w:val="de-DE"/>
        </w:rPr>
        <w:t xml:space="preserve"> </w:t>
      </w:r>
      <w:r>
        <w:rPr>
          <w:rFonts w:ascii="Arial" w:eastAsia="Times New Roman" w:hAnsi="Arial" w:cs="Arial"/>
          <w:lang w:val="de-DE"/>
        </w:rPr>
        <w:t xml:space="preserve">von derzeit 5.400 Zimmer bis </w:t>
      </w:r>
      <w:r w:rsidR="00137483">
        <w:rPr>
          <w:rFonts w:ascii="Arial" w:eastAsia="Times New Roman" w:hAnsi="Arial" w:cs="Arial"/>
          <w:lang w:val="de-DE"/>
        </w:rPr>
        <w:t xml:space="preserve">Ende </w:t>
      </w:r>
      <w:r>
        <w:rPr>
          <w:rFonts w:ascii="Arial" w:eastAsia="Times New Roman" w:hAnsi="Arial" w:cs="Arial"/>
          <w:lang w:val="de-DE"/>
        </w:rPr>
        <w:t xml:space="preserve">2020 auf 10.000 </w:t>
      </w:r>
      <w:r w:rsidRPr="00E978BD">
        <w:rPr>
          <w:rFonts w:ascii="Arial" w:eastAsia="Times New Roman" w:hAnsi="Arial" w:cs="Arial"/>
          <w:lang w:val="de-DE"/>
        </w:rPr>
        <w:t xml:space="preserve">erweitert. </w:t>
      </w:r>
      <w:r>
        <w:rPr>
          <w:rFonts w:ascii="Arial" w:eastAsia="Times New Roman" w:hAnsi="Arial" w:cs="Arial"/>
          <w:lang w:val="de-DE"/>
        </w:rPr>
        <w:t xml:space="preserve">Mit der Unterzeichnung einer Absichtserklärung mit </w:t>
      </w:r>
      <w:proofErr w:type="spellStart"/>
      <w:r>
        <w:rPr>
          <w:rFonts w:ascii="Arial" w:eastAsia="Times New Roman" w:hAnsi="Arial" w:cs="Arial"/>
          <w:lang w:val="de-DE"/>
        </w:rPr>
        <w:t>Airbnb</w:t>
      </w:r>
      <w:proofErr w:type="spellEnd"/>
      <w:r>
        <w:rPr>
          <w:rFonts w:ascii="Arial" w:eastAsia="Times New Roman" w:hAnsi="Arial" w:cs="Arial"/>
          <w:lang w:val="de-DE"/>
        </w:rPr>
        <w:t xml:space="preserve"> </w:t>
      </w:r>
      <w:r w:rsidR="00137483">
        <w:rPr>
          <w:rFonts w:ascii="Arial" w:eastAsia="Times New Roman" w:hAnsi="Arial" w:cs="Arial"/>
          <w:lang w:val="de-DE"/>
        </w:rPr>
        <w:t xml:space="preserve">will </w:t>
      </w:r>
      <w:r>
        <w:rPr>
          <w:rFonts w:ascii="Arial" w:eastAsia="Times New Roman" w:hAnsi="Arial" w:cs="Arial"/>
          <w:lang w:val="de-DE"/>
        </w:rPr>
        <w:t xml:space="preserve">die RAKTDA die Palette der Unterkünfte </w:t>
      </w:r>
      <w:r w:rsidR="0039635D">
        <w:rPr>
          <w:rFonts w:ascii="Arial" w:eastAsia="Times New Roman" w:hAnsi="Arial" w:cs="Arial"/>
          <w:lang w:val="de-DE"/>
        </w:rPr>
        <w:t>weiter diversifizier</w:t>
      </w:r>
      <w:r w:rsidR="00137483">
        <w:rPr>
          <w:rFonts w:ascii="Arial" w:eastAsia="Times New Roman" w:hAnsi="Arial" w:cs="Arial"/>
          <w:lang w:val="de-DE"/>
        </w:rPr>
        <w:t>en</w:t>
      </w:r>
      <w:r>
        <w:rPr>
          <w:rFonts w:ascii="Arial" w:eastAsia="Times New Roman" w:hAnsi="Arial" w:cs="Arial"/>
          <w:lang w:val="de-DE"/>
        </w:rPr>
        <w:t>.</w:t>
      </w:r>
    </w:p>
    <w:p w:rsidR="00FE0165" w:rsidRDefault="00FE0165" w:rsidP="005E0CD1">
      <w:pPr>
        <w:widowControl w:val="0"/>
        <w:autoSpaceDE w:val="0"/>
        <w:autoSpaceDN w:val="0"/>
        <w:adjustRightInd w:val="0"/>
        <w:spacing w:after="0" w:line="360" w:lineRule="auto"/>
        <w:jc w:val="both"/>
        <w:rPr>
          <w:rFonts w:ascii="Arial" w:eastAsia="Times New Roman" w:hAnsi="Arial" w:cs="Arial"/>
          <w:lang w:val="de-DE"/>
        </w:rPr>
      </w:pPr>
    </w:p>
    <w:p w:rsidR="0038642E" w:rsidRDefault="004818B6" w:rsidP="005E0CD1">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Haitham Matta</w:t>
      </w:r>
      <w:r w:rsidR="00D55795" w:rsidRPr="00D55795">
        <w:rPr>
          <w:rFonts w:ascii="Arial" w:eastAsia="Times New Roman" w:hAnsi="Arial" w:cs="Arial"/>
          <w:lang w:val="de-DE"/>
        </w:rPr>
        <w:t xml:space="preserve">r, CEO der </w:t>
      </w:r>
      <w:r w:rsidR="00FE0165">
        <w:rPr>
          <w:rFonts w:ascii="Arial" w:eastAsia="Times New Roman" w:hAnsi="Arial" w:cs="Arial"/>
          <w:lang w:val="de-DE"/>
        </w:rPr>
        <w:t>RAKTDA</w:t>
      </w:r>
      <w:r w:rsidR="00137483">
        <w:rPr>
          <w:rFonts w:ascii="Arial" w:eastAsia="Times New Roman" w:hAnsi="Arial" w:cs="Arial"/>
          <w:lang w:val="de-DE"/>
        </w:rPr>
        <w:t>,</w:t>
      </w:r>
      <w:r w:rsidR="00FE0165">
        <w:rPr>
          <w:rFonts w:ascii="Arial" w:eastAsia="Times New Roman" w:hAnsi="Arial" w:cs="Arial"/>
          <w:lang w:val="de-DE"/>
        </w:rPr>
        <w:t xml:space="preserve"> e</w:t>
      </w:r>
      <w:r w:rsidR="00D55795" w:rsidRPr="00D55795">
        <w:rPr>
          <w:rFonts w:ascii="Arial" w:eastAsia="Times New Roman" w:hAnsi="Arial" w:cs="Arial"/>
          <w:lang w:val="de-DE"/>
        </w:rPr>
        <w:t>rklärt: “</w:t>
      </w:r>
      <w:r w:rsidR="00137483">
        <w:rPr>
          <w:rFonts w:ascii="Arial" w:eastAsia="Times New Roman" w:hAnsi="Arial" w:cs="Arial"/>
          <w:lang w:val="de-DE"/>
        </w:rPr>
        <w:t xml:space="preserve">Ich bin sehr stolz auf das, was wir 2017 </w:t>
      </w:r>
      <w:r>
        <w:rPr>
          <w:rFonts w:ascii="Arial" w:eastAsia="Times New Roman" w:hAnsi="Arial" w:cs="Arial"/>
          <w:lang w:val="de-DE"/>
        </w:rPr>
        <w:t xml:space="preserve">erreicht </w:t>
      </w:r>
      <w:r w:rsidR="00137483">
        <w:rPr>
          <w:rFonts w:ascii="Arial" w:eastAsia="Times New Roman" w:hAnsi="Arial" w:cs="Arial"/>
          <w:lang w:val="de-DE"/>
        </w:rPr>
        <w:t xml:space="preserve">haben. </w:t>
      </w:r>
      <w:r w:rsidR="00D55795" w:rsidRPr="00D55795">
        <w:rPr>
          <w:rFonts w:ascii="Arial" w:eastAsia="Times New Roman" w:hAnsi="Arial" w:cs="Arial"/>
          <w:lang w:val="de-DE"/>
        </w:rPr>
        <w:t xml:space="preserve">Mit </w:t>
      </w:r>
      <w:r w:rsidR="00137483">
        <w:rPr>
          <w:rFonts w:ascii="Arial" w:eastAsia="Times New Roman" w:hAnsi="Arial" w:cs="Arial"/>
          <w:lang w:val="de-DE"/>
        </w:rPr>
        <w:t xml:space="preserve">dem </w:t>
      </w:r>
      <w:r w:rsidR="00FB786A">
        <w:rPr>
          <w:rFonts w:ascii="Arial" w:eastAsia="Times New Roman" w:hAnsi="Arial" w:cs="Arial"/>
          <w:lang w:val="de-DE"/>
        </w:rPr>
        <w:t>Besuchera</w:t>
      </w:r>
      <w:r w:rsidR="0039635D">
        <w:rPr>
          <w:rFonts w:ascii="Arial" w:eastAsia="Times New Roman" w:hAnsi="Arial" w:cs="Arial"/>
          <w:lang w:val="de-DE"/>
        </w:rPr>
        <w:t>nstieg</w:t>
      </w:r>
      <w:r w:rsidR="00D55795" w:rsidRPr="00D55795">
        <w:rPr>
          <w:rFonts w:ascii="Arial" w:eastAsia="Times New Roman" w:hAnsi="Arial" w:cs="Arial"/>
          <w:lang w:val="de-DE"/>
        </w:rPr>
        <w:t xml:space="preserve"> von 19 Prozent sind wir </w:t>
      </w:r>
      <w:r w:rsidR="00137483">
        <w:rPr>
          <w:rFonts w:ascii="Arial" w:eastAsia="Times New Roman" w:hAnsi="Arial" w:cs="Arial"/>
          <w:lang w:val="de-DE"/>
        </w:rPr>
        <w:t xml:space="preserve">gleichzeitig </w:t>
      </w:r>
      <w:r w:rsidR="00D55795" w:rsidRPr="00D55795">
        <w:rPr>
          <w:rFonts w:ascii="Arial" w:eastAsia="Times New Roman" w:hAnsi="Arial" w:cs="Arial"/>
          <w:lang w:val="de-DE"/>
        </w:rPr>
        <w:t>optimistisch</w:t>
      </w:r>
      <w:r w:rsidR="00D55795">
        <w:rPr>
          <w:rFonts w:ascii="Arial" w:eastAsia="Times New Roman" w:hAnsi="Arial" w:cs="Arial"/>
          <w:lang w:val="de-DE"/>
        </w:rPr>
        <w:t>,</w:t>
      </w:r>
      <w:r w:rsidR="00D55795" w:rsidRPr="00D55795">
        <w:rPr>
          <w:rFonts w:ascii="Arial" w:eastAsia="Times New Roman" w:hAnsi="Arial" w:cs="Arial"/>
          <w:lang w:val="de-DE"/>
        </w:rPr>
        <w:t xml:space="preserve"> unser Ziel von einer Million </w:t>
      </w:r>
      <w:r w:rsidR="0098228E">
        <w:rPr>
          <w:rFonts w:ascii="Arial" w:eastAsia="Times New Roman" w:hAnsi="Arial" w:cs="Arial"/>
          <w:lang w:val="de-DE"/>
        </w:rPr>
        <w:t xml:space="preserve">Gästen </w:t>
      </w:r>
      <w:r w:rsidR="00FB786A">
        <w:rPr>
          <w:rFonts w:ascii="Arial" w:eastAsia="Times New Roman" w:hAnsi="Arial" w:cs="Arial"/>
          <w:lang w:val="de-DE"/>
        </w:rPr>
        <w:t xml:space="preserve">bis Ende </w:t>
      </w:r>
      <w:r w:rsidR="00D55795" w:rsidRPr="00D55795">
        <w:rPr>
          <w:rFonts w:ascii="Arial" w:eastAsia="Times New Roman" w:hAnsi="Arial" w:cs="Arial"/>
          <w:lang w:val="de-DE"/>
        </w:rPr>
        <w:t xml:space="preserve">2018 zu </w:t>
      </w:r>
      <w:r>
        <w:rPr>
          <w:rFonts w:ascii="Arial" w:eastAsia="Times New Roman" w:hAnsi="Arial" w:cs="Arial"/>
          <w:lang w:val="de-DE"/>
        </w:rPr>
        <w:t>realisieren</w:t>
      </w:r>
      <w:r w:rsidR="00D55795">
        <w:rPr>
          <w:rFonts w:ascii="Arial" w:eastAsia="Times New Roman" w:hAnsi="Arial" w:cs="Arial"/>
          <w:lang w:val="de-DE"/>
        </w:rPr>
        <w:t xml:space="preserve">. </w:t>
      </w:r>
      <w:r w:rsidR="00000184">
        <w:rPr>
          <w:rFonts w:ascii="Arial" w:eastAsia="Times New Roman" w:hAnsi="Arial" w:cs="Arial"/>
          <w:lang w:val="de-DE"/>
        </w:rPr>
        <w:t xml:space="preserve">Für die </w:t>
      </w:r>
      <w:r w:rsidR="00FC76F9">
        <w:rPr>
          <w:rFonts w:ascii="Arial" w:eastAsia="Times New Roman" w:hAnsi="Arial" w:cs="Arial"/>
          <w:lang w:val="de-DE"/>
        </w:rPr>
        <w:t xml:space="preserve">weitere </w:t>
      </w:r>
      <w:r w:rsidR="00000184">
        <w:rPr>
          <w:rFonts w:ascii="Arial" w:eastAsia="Times New Roman" w:hAnsi="Arial" w:cs="Arial"/>
          <w:lang w:val="de-DE"/>
        </w:rPr>
        <w:t xml:space="preserve">Umsetzung unserer Pläne </w:t>
      </w:r>
      <w:r w:rsidR="00FE0165">
        <w:rPr>
          <w:rFonts w:ascii="Arial" w:eastAsia="Times New Roman" w:hAnsi="Arial" w:cs="Arial"/>
          <w:lang w:val="de-DE"/>
        </w:rPr>
        <w:t xml:space="preserve">sind </w:t>
      </w:r>
      <w:r w:rsidR="00FC76F9">
        <w:rPr>
          <w:rFonts w:ascii="Arial" w:eastAsia="Times New Roman" w:hAnsi="Arial" w:cs="Arial"/>
          <w:lang w:val="de-DE"/>
        </w:rPr>
        <w:t>zusätzliche</w:t>
      </w:r>
      <w:r w:rsidR="00000184">
        <w:rPr>
          <w:rFonts w:ascii="Arial" w:eastAsia="Times New Roman" w:hAnsi="Arial" w:cs="Arial"/>
          <w:lang w:val="de-DE"/>
        </w:rPr>
        <w:t xml:space="preserve"> qualitativ </w:t>
      </w:r>
      <w:r w:rsidR="00FC76F9">
        <w:rPr>
          <w:rFonts w:ascii="Arial" w:eastAsia="Times New Roman" w:hAnsi="Arial" w:cs="Arial"/>
          <w:lang w:val="de-DE"/>
        </w:rPr>
        <w:t>hochwertige</w:t>
      </w:r>
      <w:r w:rsidR="00000184">
        <w:rPr>
          <w:rFonts w:ascii="Arial" w:eastAsia="Times New Roman" w:hAnsi="Arial" w:cs="Arial"/>
          <w:lang w:val="de-DE"/>
        </w:rPr>
        <w:t xml:space="preserve"> Unterkünfte entscheidend. Wir arbeiten</w:t>
      </w:r>
      <w:r w:rsidR="00FE0165">
        <w:rPr>
          <w:rFonts w:ascii="Arial" w:eastAsia="Times New Roman" w:hAnsi="Arial" w:cs="Arial"/>
          <w:lang w:val="de-DE"/>
        </w:rPr>
        <w:t xml:space="preserve"> </w:t>
      </w:r>
      <w:r w:rsidR="00000184">
        <w:rPr>
          <w:rFonts w:ascii="Arial" w:eastAsia="Times New Roman" w:hAnsi="Arial" w:cs="Arial"/>
          <w:lang w:val="de-DE"/>
        </w:rPr>
        <w:t>eng mit den Akteuren der Branche</w:t>
      </w:r>
      <w:r>
        <w:rPr>
          <w:rFonts w:ascii="Arial" w:eastAsia="Times New Roman" w:hAnsi="Arial" w:cs="Arial"/>
          <w:lang w:val="de-DE"/>
        </w:rPr>
        <w:t xml:space="preserve"> zusammen</w:t>
      </w:r>
      <w:r w:rsidR="00137483">
        <w:rPr>
          <w:rFonts w:ascii="Arial" w:eastAsia="Times New Roman" w:hAnsi="Arial" w:cs="Arial"/>
          <w:lang w:val="de-DE"/>
        </w:rPr>
        <w:t xml:space="preserve">, um das Engagement </w:t>
      </w:r>
      <w:r w:rsidR="004D5643">
        <w:rPr>
          <w:rFonts w:ascii="Arial" w:eastAsia="Times New Roman" w:hAnsi="Arial" w:cs="Arial"/>
          <w:lang w:val="de-DE"/>
        </w:rPr>
        <w:t>geeignete</w:t>
      </w:r>
      <w:r w:rsidR="00137483">
        <w:rPr>
          <w:rFonts w:ascii="Arial" w:eastAsia="Times New Roman" w:hAnsi="Arial" w:cs="Arial"/>
          <w:lang w:val="de-DE"/>
        </w:rPr>
        <w:t>r</w:t>
      </w:r>
      <w:r w:rsidR="004D5643">
        <w:rPr>
          <w:rFonts w:ascii="Arial" w:eastAsia="Times New Roman" w:hAnsi="Arial" w:cs="Arial"/>
          <w:lang w:val="de-DE"/>
        </w:rPr>
        <w:t xml:space="preserve"> </w:t>
      </w:r>
      <w:r w:rsidR="00000184">
        <w:rPr>
          <w:rFonts w:ascii="Arial" w:eastAsia="Times New Roman" w:hAnsi="Arial" w:cs="Arial"/>
          <w:lang w:val="de-DE"/>
        </w:rPr>
        <w:t>Marken</w:t>
      </w:r>
      <w:r w:rsidR="004D5643">
        <w:rPr>
          <w:rFonts w:ascii="Arial" w:eastAsia="Times New Roman" w:hAnsi="Arial" w:cs="Arial"/>
          <w:lang w:val="de-DE"/>
        </w:rPr>
        <w:t xml:space="preserve"> </w:t>
      </w:r>
      <w:r w:rsidR="00FC76F9">
        <w:rPr>
          <w:rFonts w:ascii="Arial" w:eastAsia="Times New Roman" w:hAnsi="Arial" w:cs="Arial"/>
          <w:lang w:val="de-DE"/>
        </w:rPr>
        <w:t xml:space="preserve">in Ras Al Khaimah </w:t>
      </w:r>
      <w:r w:rsidR="00137483">
        <w:rPr>
          <w:rFonts w:ascii="Arial" w:eastAsia="Times New Roman" w:hAnsi="Arial" w:cs="Arial"/>
          <w:lang w:val="de-DE"/>
        </w:rPr>
        <w:t>zu unterstützen</w:t>
      </w:r>
      <w:r w:rsidR="004D5643">
        <w:rPr>
          <w:rFonts w:ascii="Arial" w:eastAsia="Times New Roman" w:hAnsi="Arial" w:cs="Arial"/>
          <w:lang w:val="de-DE"/>
        </w:rPr>
        <w:t xml:space="preserve">. </w:t>
      </w:r>
      <w:r w:rsidR="00FC76F9">
        <w:rPr>
          <w:rFonts w:ascii="Arial" w:eastAsia="Times New Roman" w:hAnsi="Arial" w:cs="Arial"/>
          <w:lang w:val="de-DE"/>
        </w:rPr>
        <w:t>Zudem sollen s</w:t>
      </w:r>
      <w:r w:rsidR="004D5643">
        <w:rPr>
          <w:rFonts w:ascii="Arial" w:eastAsia="Times New Roman" w:hAnsi="Arial" w:cs="Arial"/>
          <w:lang w:val="de-DE"/>
        </w:rPr>
        <w:t xml:space="preserve">pezielle </w:t>
      </w:r>
      <w:r w:rsidR="00000184">
        <w:rPr>
          <w:rFonts w:ascii="Arial" w:eastAsia="Times New Roman" w:hAnsi="Arial" w:cs="Arial"/>
          <w:lang w:val="de-DE"/>
        </w:rPr>
        <w:t>Übernachtungskonzepte</w:t>
      </w:r>
      <w:r w:rsidR="004D5643">
        <w:rPr>
          <w:rFonts w:ascii="Arial" w:eastAsia="Times New Roman" w:hAnsi="Arial" w:cs="Arial"/>
          <w:lang w:val="de-DE"/>
        </w:rPr>
        <w:t>, neben den traditionellen Badeurlaubern, aktive Besuchergruppen, kulturelle</w:t>
      </w:r>
      <w:r w:rsidR="00137483">
        <w:rPr>
          <w:rFonts w:ascii="Arial" w:eastAsia="Times New Roman" w:hAnsi="Arial" w:cs="Arial"/>
          <w:lang w:val="de-DE"/>
        </w:rPr>
        <w:t xml:space="preserve"> Entdecker und Wellness-</w:t>
      </w:r>
      <w:r w:rsidR="004D5643">
        <w:rPr>
          <w:rFonts w:ascii="Arial" w:eastAsia="Times New Roman" w:hAnsi="Arial" w:cs="Arial"/>
          <w:lang w:val="de-DE"/>
        </w:rPr>
        <w:t xml:space="preserve">Suchende ansprechen und </w:t>
      </w:r>
      <w:r w:rsidR="00FC76F9">
        <w:rPr>
          <w:rFonts w:ascii="Arial" w:eastAsia="Times New Roman" w:hAnsi="Arial" w:cs="Arial"/>
          <w:lang w:val="de-DE"/>
        </w:rPr>
        <w:t xml:space="preserve">so </w:t>
      </w:r>
      <w:r w:rsidR="00000184">
        <w:rPr>
          <w:rFonts w:ascii="Arial" w:eastAsia="Times New Roman" w:hAnsi="Arial" w:cs="Arial"/>
          <w:lang w:val="de-DE"/>
        </w:rPr>
        <w:t>ein nachhaltiges Wachstum fördern</w:t>
      </w:r>
      <w:r w:rsidR="004D5643">
        <w:rPr>
          <w:rFonts w:ascii="Arial" w:eastAsia="Times New Roman" w:hAnsi="Arial" w:cs="Arial"/>
          <w:lang w:val="de-DE"/>
        </w:rPr>
        <w:t>.</w:t>
      </w:r>
      <w:r w:rsidR="00FC76F9">
        <w:rPr>
          <w:rFonts w:ascii="Arial" w:eastAsia="Times New Roman" w:hAnsi="Arial" w:cs="Arial"/>
          <w:lang w:val="de-DE"/>
        </w:rPr>
        <w:t xml:space="preserve"> </w:t>
      </w:r>
      <w:r w:rsidR="004D5643">
        <w:rPr>
          <w:rFonts w:ascii="Arial" w:eastAsia="Times New Roman" w:hAnsi="Arial" w:cs="Arial"/>
          <w:lang w:val="de-DE"/>
        </w:rPr>
        <w:t xml:space="preserve">Besondere Bedeutung </w:t>
      </w:r>
      <w:r w:rsidR="00FC76F9">
        <w:rPr>
          <w:rFonts w:ascii="Arial" w:eastAsia="Times New Roman" w:hAnsi="Arial" w:cs="Arial"/>
          <w:lang w:val="de-DE"/>
        </w:rPr>
        <w:t xml:space="preserve">bei der Entwicklung </w:t>
      </w:r>
      <w:r w:rsidR="00157B50">
        <w:rPr>
          <w:rFonts w:ascii="Arial" w:eastAsia="Times New Roman" w:hAnsi="Arial" w:cs="Arial"/>
          <w:lang w:val="de-DE"/>
        </w:rPr>
        <w:t>hat</w:t>
      </w:r>
      <w:r w:rsidR="00FC76F9">
        <w:rPr>
          <w:rFonts w:ascii="Arial" w:eastAsia="Times New Roman" w:hAnsi="Arial" w:cs="Arial"/>
          <w:lang w:val="de-DE"/>
        </w:rPr>
        <w:t xml:space="preserve"> </w:t>
      </w:r>
      <w:r w:rsidR="004D5643">
        <w:rPr>
          <w:rFonts w:ascii="Arial" w:eastAsia="Times New Roman" w:hAnsi="Arial" w:cs="Arial"/>
          <w:lang w:val="de-DE"/>
        </w:rPr>
        <w:t xml:space="preserve">der </w:t>
      </w:r>
      <w:r w:rsidR="00FA0C97">
        <w:rPr>
          <w:rFonts w:ascii="Arial" w:eastAsia="Times New Roman" w:hAnsi="Arial" w:cs="Arial"/>
          <w:lang w:val="de-DE"/>
        </w:rPr>
        <w:t>weitere</w:t>
      </w:r>
      <w:r w:rsidR="004D5643">
        <w:rPr>
          <w:rFonts w:ascii="Arial" w:eastAsia="Times New Roman" w:hAnsi="Arial" w:cs="Arial"/>
          <w:lang w:val="de-DE"/>
        </w:rPr>
        <w:t xml:space="preserve"> Ausbau </w:t>
      </w:r>
      <w:r w:rsidR="00157B50">
        <w:rPr>
          <w:rFonts w:ascii="Arial" w:eastAsia="Times New Roman" w:hAnsi="Arial" w:cs="Arial"/>
          <w:lang w:val="de-DE"/>
        </w:rPr>
        <w:t>unseres</w:t>
      </w:r>
      <w:r w:rsidR="00FA0C97">
        <w:rPr>
          <w:rFonts w:ascii="Arial" w:eastAsia="Times New Roman" w:hAnsi="Arial" w:cs="Arial"/>
          <w:lang w:val="de-DE"/>
        </w:rPr>
        <w:t xml:space="preserve"> Abenteuerangebots am </w:t>
      </w:r>
      <w:proofErr w:type="spellStart"/>
      <w:r w:rsidR="00FA0C97">
        <w:rPr>
          <w:rFonts w:ascii="Arial" w:eastAsia="Times New Roman" w:hAnsi="Arial" w:cs="Arial"/>
          <w:lang w:val="de-DE"/>
        </w:rPr>
        <w:t>Jebel</w:t>
      </w:r>
      <w:proofErr w:type="spellEnd"/>
      <w:r w:rsidR="00FA0C97">
        <w:rPr>
          <w:rFonts w:ascii="Arial" w:eastAsia="Times New Roman" w:hAnsi="Arial" w:cs="Arial"/>
          <w:lang w:val="de-DE"/>
        </w:rPr>
        <w:t xml:space="preserve"> Jais, dem höchsten Berg der V</w:t>
      </w:r>
      <w:r w:rsidR="004D5643">
        <w:rPr>
          <w:rFonts w:ascii="Arial" w:eastAsia="Times New Roman" w:hAnsi="Arial" w:cs="Arial"/>
          <w:lang w:val="de-DE"/>
        </w:rPr>
        <w:t>ereinigten Arabischen Emirate.</w:t>
      </w:r>
      <w:r w:rsidR="00FA0C97">
        <w:rPr>
          <w:rFonts w:ascii="Arial" w:eastAsia="Times New Roman" w:hAnsi="Arial" w:cs="Arial"/>
          <w:lang w:val="de-DE"/>
        </w:rPr>
        <w:t xml:space="preserve"> Die dortige Via Ferrate (Klettersteig) zählt auf Trip </w:t>
      </w:r>
      <w:proofErr w:type="spellStart"/>
      <w:r w:rsidR="00FA0C97">
        <w:rPr>
          <w:rFonts w:ascii="Arial" w:eastAsia="Times New Roman" w:hAnsi="Arial" w:cs="Arial"/>
          <w:lang w:val="de-DE"/>
        </w:rPr>
        <w:t>Advisor</w:t>
      </w:r>
      <w:proofErr w:type="spellEnd"/>
      <w:r w:rsidR="00FA0C97">
        <w:rPr>
          <w:rFonts w:ascii="Arial" w:eastAsia="Times New Roman" w:hAnsi="Arial" w:cs="Arial"/>
          <w:lang w:val="de-DE"/>
        </w:rPr>
        <w:t xml:space="preserve"> zu den Top-Attraktionen der VAE</w:t>
      </w:r>
      <w:r w:rsidR="004D5643">
        <w:rPr>
          <w:rFonts w:ascii="Arial" w:eastAsia="Times New Roman" w:hAnsi="Arial" w:cs="Arial"/>
          <w:lang w:val="de-DE"/>
        </w:rPr>
        <w:t xml:space="preserve">. </w:t>
      </w:r>
      <w:r w:rsidR="00FA0C97">
        <w:rPr>
          <w:rFonts w:ascii="Arial" w:eastAsia="Times New Roman" w:hAnsi="Arial" w:cs="Arial"/>
          <w:lang w:val="de-DE"/>
        </w:rPr>
        <w:t>Tausende von Aktivurlaubern testeten sie</w:t>
      </w:r>
      <w:r w:rsidR="004D5643">
        <w:rPr>
          <w:rFonts w:ascii="Arial" w:eastAsia="Times New Roman" w:hAnsi="Arial" w:cs="Arial"/>
          <w:lang w:val="de-DE"/>
        </w:rPr>
        <w:t xml:space="preserve"> bereits </w:t>
      </w:r>
      <w:r w:rsidR="00FA0C97">
        <w:rPr>
          <w:rFonts w:ascii="Arial" w:eastAsia="Times New Roman" w:hAnsi="Arial" w:cs="Arial"/>
          <w:lang w:val="de-DE"/>
        </w:rPr>
        <w:t xml:space="preserve">in den </w:t>
      </w:r>
      <w:r w:rsidR="0038642E">
        <w:rPr>
          <w:rFonts w:ascii="Arial" w:eastAsia="Times New Roman" w:hAnsi="Arial" w:cs="Arial"/>
          <w:lang w:val="de-DE"/>
        </w:rPr>
        <w:t>ersten Monaten</w:t>
      </w:r>
      <w:r w:rsidR="00FA0C97">
        <w:rPr>
          <w:rFonts w:ascii="Arial" w:eastAsia="Times New Roman" w:hAnsi="Arial" w:cs="Arial"/>
          <w:lang w:val="de-DE"/>
        </w:rPr>
        <w:t xml:space="preserve"> nach ihrer Eröffnung</w:t>
      </w:r>
      <w:r w:rsidR="004D5643">
        <w:rPr>
          <w:rFonts w:ascii="Arial" w:eastAsia="Times New Roman" w:hAnsi="Arial" w:cs="Arial"/>
          <w:lang w:val="de-DE"/>
        </w:rPr>
        <w:t xml:space="preserve"> </w:t>
      </w:r>
      <w:r w:rsidR="0038642E">
        <w:rPr>
          <w:rFonts w:ascii="Arial" w:eastAsia="Times New Roman" w:hAnsi="Arial" w:cs="Arial"/>
          <w:lang w:val="de-DE"/>
        </w:rPr>
        <w:t>im November 2016</w:t>
      </w:r>
      <w:r w:rsidR="00FA0C97">
        <w:rPr>
          <w:rFonts w:ascii="Arial" w:eastAsia="Times New Roman" w:hAnsi="Arial" w:cs="Arial"/>
          <w:lang w:val="de-DE"/>
        </w:rPr>
        <w:t>.</w:t>
      </w:r>
      <w:r w:rsidR="0038642E">
        <w:rPr>
          <w:rFonts w:ascii="Arial" w:eastAsia="Times New Roman" w:hAnsi="Arial" w:cs="Arial"/>
          <w:lang w:val="de-DE"/>
        </w:rPr>
        <w:t xml:space="preserve"> </w:t>
      </w:r>
      <w:r w:rsidR="00FC76F9">
        <w:rPr>
          <w:rFonts w:ascii="Arial" w:eastAsia="Times New Roman" w:hAnsi="Arial" w:cs="Arial"/>
          <w:lang w:val="de-DE"/>
        </w:rPr>
        <w:t>Unser n</w:t>
      </w:r>
      <w:r w:rsidR="007E302B">
        <w:rPr>
          <w:rFonts w:ascii="Arial" w:eastAsia="Times New Roman" w:hAnsi="Arial" w:cs="Arial"/>
          <w:lang w:val="de-DE"/>
        </w:rPr>
        <w:t>eues</w:t>
      </w:r>
      <w:r w:rsidR="0038642E">
        <w:rPr>
          <w:rFonts w:ascii="Arial" w:eastAsia="Times New Roman" w:hAnsi="Arial" w:cs="Arial"/>
          <w:lang w:val="de-DE"/>
        </w:rPr>
        <w:t>tes</w:t>
      </w:r>
      <w:r w:rsidR="007E302B">
        <w:rPr>
          <w:rFonts w:ascii="Arial" w:eastAsia="Times New Roman" w:hAnsi="Arial" w:cs="Arial"/>
          <w:lang w:val="de-DE"/>
        </w:rPr>
        <w:t xml:space="preserve"> Aushängeschild ist die am 1. Februar 2018 eröffnete weltlängste Zipline. Ein</w:t>
      </w:r>
      <w:r w:rsidR="0038642E">
        <w:rPr>
          <w:rFonts w:ascii="Arial" w:eastAsia="Times New Roman" w:hAnsi="Arial" w:cs="Arial"/>
          <w:lang w:val="de-DE"/>
        </w:rPr>
        <w:t>e</w:t>
      </w:r>
      <w:r w:rsidR="007E302B">
        <w:rPr>
          <w:rFonts w:ascii="Arial" w:eastAsia="Times New Roman" w:hAnsi="Arial" w:cs="Arial"/>
          <w:lang w:val="de-DE"/>
        </w:rPr>
        <w:t xml:space="preserve"> Aussichts</w:t>
      </w:r>
      <w:r w:rsidR="0038642E">
        <w:rPr>
          <w:rFonts w:ascii="Arial" w:eastAsia="Times New Roman" w:hAnsi="Arial" w:cs="Arial"/>
          <w:lang w:val="de-DE"/>
        </w:rPr>
        <w:t xml:space="preserve">plattform </w:t>
      </w:r>
      <w:r w:rsidR="007E302B">
        <w:rPr>
          <w:rFonts w:ascii="Arial" w:eastAsia="Times New Roman" w:hAnsi="Arial" w:cs="Arial"/>
          <w:lang w:val="de-DE"/>
        </w:rPr>
        <w:t xml:space="preserve">unweit des Gipfels </w:t>
      </w:r>
      <w:r w:rsidR="0038642E">
        <w:rPr>
          <w:rFonts w:ascii="Arial" w:eastAsia="Times New Roman" w:hAnsi="Arial" w:cs="Arial"/>
          <w:lang w:val="de-DE"/>
        </w:rPr>
        <w:t xml:space="preserve">wird auch weniger </w:t>
      </w:r>
      <w:r w:rsidR="00137483">
        <w:rPr>
          <w:rFonts w:ascii="Arial" w:eastAsia="Times New Roman" w:hAnsi="Arial" w:cs="Arial"/>
          <w:lang w:val="de-DE"/>
        </w:rPr>
        <w:t>S</w:t>
      </w:r>
      <w:r w:rsidR="0038642E">
        <w:rPr>
          <w:rFonts w:ascii="Arial" w:eastAsia="Times New Roman" w:hAnsi="Arial" w:cs="Arial"/>
          <w:lang w:val="de-DE"/>
        </w:rPr>
        <w:t>portliche begeistern</w:t>
      </w:r>
      <w:r w:rsidR="007E302B">
        <w:rPr>
          <w:rFonts w:ascii="Arial" w:eastAsia="Times New Roman" w:hAnsi="Arial" w:cs="Arial"/>
          <w:lang w:val="de-DE"/>
        </w:rPr>
        <w:t xml:space="preserve">. Ein </w:t>
      </w:r>
      <w:r w:rsidR="007E302B">
        <w:rPr>
          <w:rFonts w:ascii="Arial" w:eastAsia="Times New Roman" w:hAnsi="Arial" w:cs="Arial"/>
          <w:lang w:val="de-DE"/>
        </w:rPr>
        <w:lastRenderedPageBreak/>
        <w:t xml:space="preserve">luxuriöses Camp </w:t>
      </w:r>
      <w:r w:rsidR="0038642E">
        <w:rPr>
          <w:rFonts w:ascii="Arial" w:eastAsia="Times New Roman" w:hAnsi="Arial" w:cs="Arial"/>
          <w:lang w:val="de-DE"/>
        </w:rPr>
        <w:t xml:space="preserve">für Übernachtungen unter den Sternen </w:t>
      </w:r>
      <w:r w:rsidR="007E302B">
        <w:rPr>
          <w:rFonts w:ascii="Arial" w:eastAsia="Times New Roman" w:hAnsi="Arial" w:cs="Arial"/>
          <w:lang w:val="de-DE"/>
        </w:rPr>
        <w:t xml:space="preserve">sowie </w:t>
      </w:r>
      <w:r w:rsidR="0038642E">
        <w:rPr>
          <w:rFonts w:ascii="Arial" w:eastAsia="Times New Roman" w:hAnsi="Arial" w:cs="Arial"/>
          <w:lang w:val="de-DE"/>
        </w:rPr>
        <w:t>markierte</w:t>
      </w:r>
      <w:r w:rsidR="007E302B">
        <w:rPr>
          <w:rFonts w:ascii="Arial" w:eastAsia="Times New Roman" w:hAnsi="Arial" w:cs="Arial"/>
          <w:lang w:val="de-DE"/>
        </w:rPr>
        <w:t xml:space="preserve"> Wander- und Radwege </w:t>
      </w:r>
      <w:r w:rsidR="0038642E">
        <w:rPr>
          <w:rFonts w:ascii="Arial" w:eastAsia="Times New Roman" w:hAnsi="Arial" w:cs="Arial"/>
          <w:lang w:val="de-DE"/>
        </w:rPr>
        <w:t>stehen als Nächstes auf dem Plan.</w:t>
      </w:r>
      <w:r w:rsidR="00FC76F9">
        <w:rPr>
          <w:rFonts w:ascii="Arial" w:eastAsia="Times New Roman" w:hAnsi="Arial" w:cs="Arial"/>
          <w:lang w:val="de-DE"/>
        </w:rPr>
        <w:t>“</w:t>
      </w:r>
    </w:p>
    <w:p w:rsidR="0038642E" w:rsidRDefault="0038642E" w:rsidP="005E0CD1">
      <w:pPr>
        <w:widowControl w:val="0"/>
        <w:autoSpaceDE w:val="0"/>
        <w:autoSpaceDN w:val="0"/>
        <w:adjustRightInd w:val="0"/>
        <w:spacing w:after="0" w:line="360" w:lineRule="auto"/>
        <w:jc w:val="both"/>
        <w:rPr>
          <w:rFonts w:ascii="Arial" w:eastAsia="Times New Roman" w:hAnsi="Arial" w:cs="Arial"/>
          <w:lang w:val="de-DE"/>
        </w:rPr>
      </w:pPr>
    </w:p>
    <w:p w:rsidR="0038642E" w:rsidRDefault="0038642E" w:rsidP="005E0CD1">
      <w:pPr>
        <w:widowControl w:val="0"/>
        <w:autoSpaceDE w:val="0"/>
        <w:autoSpaceDN w:val="0"/>
        <w:adjustRightInd w:val="0"/>
        <w:spacing w:after="0" w:line="360" w:lineRule="auto"/>
        <w:jc w:val="both"/>
        <w:rPr>
          <w:rFonts w:ascii="Arial" w:eastAsia="Times New Roman" w:hAnsi="Arial" w:cs="Arial"/>
          <w:lang w:val="de-DE"/>
        </w:rPr>
      </w:pPr>
      <w:r>
        <w:rPr>
          <w:rFonts w:ascii="Arial" w:eastAsia="Times New Roman" w:hAnsi="Arial" w:cs="Arial"/>
          <w:lang w:val="de-DE"/>
        </w:rPr>
        <w:t>Auch im MICE-Bereich profiliert sich das Emirat. Im Dezember 2017 war Ras Al Khaimah Gastgeber der 67. Jahrestagung des Deutschen Reiseverbandes (DRV).</w:t>
      </w:r>
      <w:r w:rsidR="0017132D">
        <w:rPr>
          <w:rFonts w:ascii="Arial" w:eastAsia="Times New Roman" w:hAnsi="Arial" w:cs="Arial"/>
          <w:lang w:val="de-DE"/>
        </w:rPr>
        <w:t xml:space="preserve"> Im April 2018 tagt erstmals die </w:t>
      </w:r>
      <w:proofErr w:type="spellStart"/>
      <w:r w:rsidR="0017132D">
        <w:rPr>
          <w:rFonts w:ascii="Arial" w:eastAsia="Times New Roman" w:hAnsi="Arial" w:cs="Arial"/>
          <w:lang w:val="de-DE"/>
        </w:rPr>
        <w:t>Arabian</w:t>
      </w:r>
      <w:proofErr w:type="spellEnd"/>
      <w:r w:rsidR="0017132D">
        <w:rPr>
          <w:rFonts w:ascii="Arial" w:eastAsia="Times New Roman" w:hAnsi="Arial" w:cs="Arial"/>
          <w:lang w:val="de-DE"/>
        </w:rPr>
        <w:t xml:space="preserve"> Hotel Investment Conference</w:t>
      </w:r>
      <w:r w:rsidR="00137483">
        <w:rPr>
          <w:rFonts w:ascii="Arial" w:eastAsia="Times New Roman" w:hAnsi="Arial" w:cs="Arial"/>
          <w:lang w:val="de-DE"/>
        </w:rPr>
        <w:t xml:space="preserve"> (AHIC)</w:t>
      </w:r>
      <w:r w:rsidR="0017132D">
        <w:rPr>
          <w:rFonts w:ascii="Arial" w:eastAsia="Times New Roman" w:hAnsi="Arial" w:cs="Arial"/>
          <w:lang w:val="de-DE"/>
        </w:rPr>
        <w:t xml:space="preserve"> im nördlichsten </w:t>
      </w:r>
      <w:r w:rsidR="00FC76F9">
        <w:rPr>
          <w:rFonts w:ascii="Arial" w:eastAsia="Times New Roman" w:hAnsi="Arial" w:cs="Arial"/>
          <w:lang w:val="de-DE"/>
        </w:rPr>
        <w:t xml:space="preserve">Emirat </w:t>
      </w:r>
      <w:r w:rsidR="002C7B8F">
        <w:rPr>
          <w:rFonts w:ascii="Arial" w:eastAsia="Times New Roman" w:hAnsi="Arial" w:cs="Arial"/>
          <w:lang w:val="de-DE"/>
        </w:rPr>
        <w:t>der VAE</w:t>
      </w:r>
      <w:r w:rsidR="0017132D">
        <w:rPr>
          <w:rFonts w:ascii="Arial" w:eastAsia="Times New Roman" w:hAnsi="Arial" w:cs="Arial"/>
          <w:lang w:val="de-DE"/>
        </w:rPr>
        <w:t xml:space="preserve">. </w:t>
      </w:r>
      <w:r>
        <w:rPr>
          <w:rFonts w:ascii="Arial" w:eastAsia="Times New Roman" w:hAnsi="Arial" w:cs="Arial"/>
          <w:lang w:val="de-DE"/>
        </w:rPr>
        <w:t xml:space="preserve"> </w:t>
      </w:r>
    </w:p>
    <w:p w:rsidR="007E302B" w:rsidRDefault="007E302B" w:rsidP="005E0CD1">
      <w:pPr>
        <w:widowControl w:val="0"/>
        <w:autoSpaceDE w:val="0"/>
        <w:autoSpaceDN w:val="0"/>
        <w:adjustRightInd w:val="0"/>
        <w:spacing w:after="0" w:line="360" w:lineRule="auto"/>
        <w:jc w:val="both"/>
        <w:rPr>
          <w:rFonts w:ascii="Arial" w:eastAsia="Times New Roman" w:hAnsi="Arial" w:cs="Arial"/>
          <w:lang w:val="de-DE"/>
        </w:rPr>
      </w:pPr>
    </w:p>
    <w:p w:rsidR="00137483" w:rsidRDefault="00137483" w:rsidP="00D83D62">
      <w:pPr>
        <w:widowControl w:val="0"/>
        <w:autoSpaceDE w:val="0"/>
        <w:autoSpaceDN w:val="0"/>
        <w:adjustRightInd w:val="0"/>
        <w:spacing w:after="0"/>
        <w:jc w:val="both"/>
        <w:rPr>
          <w:rFonts w:ascii="Arial" w:hAnsi="Arial" w:cs="Arial"/>
          <w:color w:val="000000" w:themeColor="text1"/>
          <w:lang w:val="de-DE"/>
        </w:rPr>
      </w:pP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r w:rsidRPr="00754B4F">
        <w:rPr>
          <w:rFonts w:ascii="Arial" w:hAnsi="Arial" w:cs="Arial"/>
          <w:color w:val="000000" w:themeColor="text1"/>
          <w:lang w:val="de-DE"/>
        </w:rPr>
        <w:t xml:space="preserve">Ras Al Khaimah </w:t>
      </w:r>
      <w:r w:rsidR="002C7B8F">
        <w:rPr>
          <w:rFonts w:ascii="Arial" w:hAnsi="Arial" w:cs="Arial"/>
          <w:color w:val="000000" w:themeColor="text1"/>
          <w:lang w:val="de-DE"/>
        </w:rPr>
        <w:t xml:space="preserve">gehört zu den Vereinigten Arabischen Emiraten und </w:t>
      </w:r>
      <w:r w:rsidRPr="00754B4F">
        <w:rPr>
          <w:rFonts w:ascii="Arial" w:hAnsi="Arial" w:cs="Arial"/>
          <w:color w:val="000000" w:themeColor="text1"/>
          <w:lang w:val="de-DE"/>
        </w:rPr>
        <w:t>bietet Besuchern ein breites Spektrum von Erlebnissen – von 64 Kilometer langen Stränden über terrakotta-</w:t>
      </w:r>
      <w:proofErr w:type="spellStart"/>
      <w:r w:rsidRPr="00754B4F">
        <w:rPr>
          <w:rFonts w:ascii="Arial" w:hAnsi="Arial" w:cs="Arial"/>
          <w:color w:val="000000" w:themeColor="text1"/>
          <w:lang w:val="de-DE"/>
        </w:rPr>
        <w:t>farbene</w:t>
      </w:r>
      <w:proofErr w:type="spellEnd"/>
      <w:r w:rsidRPr="00754B4F">
        <w:rPr>
          <w:rFonts w:ascii="Arial" w:hAnsi="Arial" w:cs="Arial"/>
          <w:color w:val="000000" w:themeColor="text1"/>
          <w:lang w:val="de-DE"/>
        </w:rPr>
        <w:t xml:space="preserve"> Sanddünen in der Wüste bis hin zu einem 1.934 Meter hohen Gebirgsmassiv. Die reiche Kultur und 7.000 Jahre alte Geschichte belegen zahlreiche archäologische Stätten. Ras Al Khaimah ist ungefähr 1.700 Quadratkilometer groß und hat 345.000 Einwohner. Es liegt – rund sechs Flugstunden von Deutschland und rund eine Stunde Fahrtzeit von Dubai entfernt</w:t>
      </w:r>
      <w:r>
        <w:rPr>
          <w:rFonts w:ascii="Arial" w:hAnsi="Arial" w:cs="Arial"/>
          <w:color w:val="000000" w:themeColor="text1"/>
          <w:lang w:val="de-DE"/>
        </w:rPr>
        <w:t xml:space="preserve"> –</w:t>
      </w:r>
      <w:r w:rsidRPr="00754B4F">
        <w:rPr>
          <w:rFonts w:ascii="Arial" w:hAnsi="Arial" w:cs="Arial"/>
          <w:color w:val="000000" w:themeColor="text1"/>
          <w:lang w:val="de-DE"/>
        </w:rPr>
        <w:t xml:space="preserve"> im Norden der arabischen Halbinsel,</w:t>
      </w:r>
      <w:r w:rsidR="002C7B8F">
        <w:rPr>
          <w:rFonts w:ascii="Arial" w:hAnsi="Arial" w:cs="Arial"/>
          <w:color w:val="000000" w:themeColor="text1"/>
          <w:lang w:val="de-DE"/>
        </w:rPr>
        <w:t xml:space="preserve"> </w:t>
      </w:r>
      <w:r w:rsidRPr="00754B4F">
        <w:rPr>
          <w:rFonts w:ascii="Arial" w:hAnsi="Arial" w:cs="Arial"/>
          <w:color w:val="000000" w:themeColor="text1"/>
          <w:lang w:val="de-DE"/>
        </w:rPr>
        <w:t xml:space="preserve">zwischen dem </w:t>
      </w:r>
      <w:proofErr w:type="spellStart"/>
      <w:r w:rsidRPr="00754B4F">
        <w:rPr>
          <w:rFonts w:ascii="Arial" w:hAnsi="Arial" w:cs="Arial"/>
          <w:color w:val="000000" w:themeColor="text1"/>
          <w:lang w:val="de-DE"/>
        </w:rPr>
        <w:t>Hadschar</w:t>
      </w:r>
      <w:proofErr w:type="spellEnd"/>
      <w:r w:rsidRPr="00754B4F">
        <w:rPr>
          <w:rFonts w:ascii="Arial" w:hAnsi="Arial" w:cs="Arial"/>
          <w:color w:val="000000" w:themeColor="text1"/>
          <w:lang w:val="de-DE"/>
        </w:rPr>
        <w:t xml:space="preserve">-Gebirge und dem Arabischen Golf. </w:t>
      </w: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r w:rsidRPr="00754B4F">
        <w:rPr>
          <w:rFonts w:ascii="Arial" w:hAnsi="Arial" w:cs="Arial"/>
          <w:color w:val="000000" w:themeColor="text1"/>
          <w:lang w:val="de-DE"/>
        </w:rPr>
        <w:t>Weitere Informationen</w:t>
      </w:r>
      <w:r>
        <w:rPr>
          <w:rFonts w:ascii="Arial" w:hAnsi="Arial" w:cs="Arial"/>
          <w:color w:val="000000" w:themeColor="text1"/>
          <w:lang w:val="de-DE"/>
        </w:rPr>
        <w:t xml:space="preserve"> unter</w:t>
      </w:r>
      <w:r w:rsidRPr="00754B4F">
        <w:rPr>
          <w:rFonts w:ascii="Arial" w:hAnsi="Arial" w:cs="Arial"/>
          <w:color w:val="000000" w:themeColor="text1"/>
          <w:lang w:val="de-DE"/>
        </w:rPr>
        <w:t xml:space="preserve">: </w:t>
      </w:r>
    </w:p>
    <w:p w:rsidR="00271DF4" w:rsidRDefault="00C23088" w:rsidP="00D83D62">
      <w:pPr>
        <w:widowControl w:val="0"/>
        <w:autoSpaceDE w:val="0"/>
        <w:autoSpaceDN w:val="0"/>
        <w:adjustRightInd w:val="0"/>
        <w:spacing w:after="0"/>
        <w:jc w:val="both"/>
        <w:rPr>
          <w:rStyle w:val="Hyperlink"/>
          <w:rFonts w:ascii="Arial" w:hAnsi="Arial" w:cs="Arial"/>
          <w:lang w:val="de-DE"/>
        </w:rPr>
      </w:pPr>
      <w:hyperlink r:id="rId9" w:history="1">
        <w:r w:rsidR="00271DF4" w:rsidRPr="005048CE">
          <w:rPr>
            <w:rStyle w:val="Hyperlink"/>
            <w:rFonts w:ascii="Arial" w:hAnsi="Arial" w:cs="Arial"/>
            <w:lang w:val="de-DE"/>
          </w:rPr>
          <w:t>https://de.rasalkhaimah.ae/</w:t>
        </w:r>
      </w:hyperlink>
    </w:p>
    <w:p w:rsidR="00271DF4" w:rsidRDefault="00271DF4" w:rsidP="00D83D62">
      <w:pPr>
        <w:widowControl w:val="0"/>
        <w:autoSpaceDE w:val="0"/>
        <w:autoSpaceDN w:val="0"/>
        <w:adjustRightInd w:val="0"/>
        <w:spacing w:after="0"/>
        <w:jc w:val="both"/>
        <w:rPr>
          <w:rStyle w:val="Hyperlink"/>
          <w:rFonts w:ascii="Arial" w:hAnsi="Arial" w:cs="Arial"/>
          <w:lang w:val="de-DE"/>
        </w:rPr>
      </w:pPr>
      <w:r w:rsidRPr="00A10C74">
        <w:rPr>
          <w:rStyle w:val="Hyperlink"/>
          <w:rFonts w:ascii="Arial" w:hAnsi="Arial" w:cs="Arial"/>
          <w:lang w:val="de-DE"/>
        </w:rPr>
        <w:t>https://en.raktda.com/</w:t>
      </w:r>
    </w:p>
    <w:p w:rsidR="00271DF4" w:rsidRDefault="00271DF4" w:rsidP="00D83D62">
      <w:pPr>
        <w:widowControl w:val="0"/>
        <w:autoSpaceDE w:val="0"/>
        <w:autoSpaceDN w:val="0"/>
        <w:adjustRightInd w:val="0"/>
        <w:spacing w:after="0"/>
        <w:jc w:val="both"/>
        <w:rPr>
          <w:rFonts w:ascii="Arial" w:hAnsi="Arial" w:cs="Arial"/>
          <w:color w:val="000000" w:themeColor="text1"/>
          <w:lang w:val="de-DE"/>
        </w:rPr>
      </w:pPr>
    </w:p>
    <w:p w:rsidR="0098228E" w:rsidRDefault="0098228E" w:rsidP="00D83D62">
      <w:pPr>
        <w:widowControl w:val="0"/>
        <w:autoSpaceDE w:val="0"/>
        <w:autoSpaceDN w:val="0"/>
        <w:adjustRightInd w:val="0"/>
        <w:spacing w:after="0"/>
        <w:jc w:val="both"/>
        <w:rPr>
          <w:rFonts w:ascii="Arial" w:hAnsi="Arial" w:cs="Arial"/>
          <w:color w:val="000000" w:themeColor="text1"/>
          <w:lang w:val="de-DE"/>
        </w:rPr>
      </w:pPr>
    </w:p>
    <w:p w:rsidR="000073FD" w:rsidRDefault="000073FD" w:rsidP="00D83D62">
      <w:pPr>
        <w:widowControl w:val="0"/>
        <w:autoSpaceDE w:val="0"/>
        <w:autoSpaceDN w:val="0"/>
        <w:adjustRightInd w:val="0"/>
        <w:spacing w:after="0"/>
        <w:jc w:val="both"/>
        <w:rPr>
          <w:rFonts w:ascii="Arial" w:hAnsi="Arial" w:cs="Arial"/>
          <w:color w:val="000000" w:themeColor="text1"/>
          <w:lang w:val="de-DE"/>
        </w:rPr>
      </w:pPr>
      <w:r w:rsidRPr="000B749E">
        <w:rPr>
          <w:rFonts w:ascii="Arial" w:hAnsi="Arial" w:cs="Arial"/>
          <w:color w:val="000000" w:themeColor="text1"/>
          <w:lang w:val="de-DE"/>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644931" w:rsidRDefault="00644931" w:rsidP="00D83D62">
      <w:pPr>
        <w:widowControl w:val="0"/>
        <w:autoSpaceDE w:val="0"/>
        <w:autoSpaceDN w:val="0"/>
        <w:adjustRightInd w:val="0"/>
        <w:spacing w:after="0"/>
        <w:jc w:val="both"/>
        <w:rPr>
          <w:rFonts w:ascii="Arial" w:hAnsi="Arial" w:cs="Arial"/>
          <w:color w:val="000000" w:themeColor="text1"/>
          <w:lang w:val="de-DE"/>
        </w:rPr>
      </w:pPr>
    </w:p>
    <w:p w:rsidR="00D83D62" w:rsidRPr="003B3FF4" w:rsidRDefault="00FF3D3D" w:rsidP="00D83D62">
      <w:pPr>
        <w:jc w:val="both"/>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7D00DF">
        <w:rPr>
          <w:rFonts w:ascii="Arial" w:hAnsi="Arial" w:cs="Arial"/>
          <w:b/>
          <w:color w:val="000000" w:themeColor="text1"/>
          <w:lang w:val="de-DE"/>
        </w:rPr>
        <w:t>Febr</w:t>
      </w:r>
      <w:r w:rsidR="00D83D62">
        <w:rPr>
          <w:rFonts w:ascii="Arial" w:hAnsi="Arial" w:cs="Arial"/>
          <w:b/>
          <w:color w:val="000000" w:themeColor="text1"/>
          <w:lang w:val="de-DE"/>
        </w:rPr>
        <w:t xml:space="preserve">uar </w:t>
      </w:r>
      <w:r w:rsidR="00561C2B">
        <w:rPr>
          <w:rFonts w:ascii="Arial" w:hAnsi="Arial" w:cs="Arial"/>
          <w:b/>
          <w:color w:val="000000" w:themeColor="text1"/>
          <w:lang w:val="de-DE"/>
        </w:rPr>
        <w:t>201</w:t>
      </w:r>
      <w:r w:rsidR="00D83D62" w:rsidRPr="00D83D62">
        <w:rPr>
          <w:rFonts w:ascii="Arial" w:hAnsi="Arial" w:cs="Arial"/>
          <w:b/>
          <w:color w:val="000000" w:themeColor="text1"/>
          <w:lang w:val="de-DE"/>
        </w:rPr>
        <w:t>8</w:t>
      </w:r>
    </w:p>
    <w:p w:rsidR="00754B4F" w:rsidRDefault="00754B4F" w:rsidP="00D83D62">
      <w:pPr>
        <w:spacing w:after="0" w:line="240" w:lineRule="auto"/>
        <w:jc w:val="both"/>
        <w:rPr>
          <w:rFonts w:ascii="Arial" w:hAnsi="Arial" w:cs="Arial"/>
          <w:b/>
          <w:lang w:val="de-DE"/>
        </w:rPr>
      </w:pPr>
    </w:p>
    <w:p w:rsidR="000D7E83" w:rsidRPr="005B2BAB" w:rsidRDefault="000D7E83" w:rsidP="00D83D62">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D83D62">
      <w:pPr>
        <w:spacing w:after="0" w:line="240" w:lineRule="auto"/>
        <w:jc w:val="both"/>
        <w:rPr>
          <w:rFonts w:ascii="Arial" w:hAnsi="Arial" w:cs="Arial"/>
          <w:lang w:val="de-DE"/>
        </w:rPr>
      </w:pPr>
      <w:r w:rsidRPr="00FF3D3D">
        <w:rPr>
          <w:rFonts w:ascii="Arial" w:hAnsi="Arial" w:cs="Arial"/>
          <w:lang w:val="de-DE"/>
        </w:rPr>
        <w:t xml:space="preserve">noble </w:t>
      </w:r>
      <w:proofErr w:type="spellStart"/>
      <w:r w:rsidRPr="00FF3D3D">
        <w:rPr>
          <w:rFonts w:ascii="Arial" w:hAnsi="Arial" w:cs="Arial"/>
          <w:lang w:val="de-DE"/>
        </w:rPr>
        <w:t>kommunikation</w:t>
      </w:r>
      <w:proofErr w:type="spellEnd"/>
      <w:r w:rsidRPr="00FF3D3D">
        <w:rPr>
          <w:rFonts w:ascii="Arial" w:hAnsi="Arial" w:cs="Arial"/>
          <w:lang w:val="de-DE"/>
        </w:rPr>
        <w:t xml:space="preserve">, Regina Bopp, </w:t>
      </w:r>
      <w:r w:rsidR="003B3FF4">
        <w:rPr>
          <w:rFonts w:ascii="Arial" w:hAnsi="Arial" w:cs="Arial"/>
          <w:lang w:val="de-DE"/>
        </w:rPr>
        <w:t xml:space="preserve">Meltem Yildiz, </w:t>
      </w:r>
      <w:r w:rsidRPr="00FF3D3D">
        <w:rPr>
          <w:rFonts w:ascii="Arial" w:hAnsi="Arial" w:cs="Arial"/>
          <w:lang w:val="de-DE"/>
        </w:rPr>
        <w:t>Telefon: +49-(0)6102-36660,</w:t>
      </w:r>
    </w:p>
    <w:p w:rsidR="005530DB" w:rsidRDefault="000D7E83" w:rsidP="00D83D62">
      <w:pPr>
        <w:spacing w:after="0" w:line="240" w:lineRule="auto"/>
        <w:jc w:val="both"/>
        <w:rPr>
          <w:rFonts w:ascii="Arial" w:hAnsi="Arial" w:cs="Arial"/>
          <w:lang w:val="de-DE"/>
        </w:rPr>
      </w:pPr>
      <w:r w:rsidRPr="00743F61">
        <w:rPr>
          <w:rFonts w:ascii="Arial" w:hAnsi="Arial" w:cs="Arial"/>
          <w:lang w:val="de-DE"/>
        </w:rPr>
        <w:t>Luisenstraße 7, 63263 Neu-Isenburg,</w:t>
      </w:r>
      <w:r w:rsidR="00754B4F" w:rsidRPr="00743F61">
        <w:rPr>
          <w:rFonts w:ascii="Arial" w:hAnsi="Arial" w:cs="Arial"/>
          <w:lang w:val="de-DE"/>
        </w:rPr>
        <w:t xml:space="preserve"> </w:t>
      </w:r>
      <w:r w:rsidRPr="00743F61">
        <w:rPr>
          <w:rFonts w:ascii="Arial" w:hAnsi="Arial" w:cs="Arial"/>
          <w:lang w:val="de-DE"/>
        </w:rPr>
        <w:t xml:space="preserve">E-Mail: </w:t>
      </w:r>
      <w:hyperlink r:id="rId10" w:history="1">
        <w:r w:rsidR="005530DB" w:rsidRPr="00865DB3">
          <w:rPr>
            <w:rStyle w:val="Hyperlink"/>
            <w:rFonts w:ascii="Arial" w:hAnsi="Arial" w:cs="Arial"/>
            <w:lang w:val="de-DE"/>
          </w:rPr>
          <w:t>info@noblekom.de</w:t>
        </w:r>
      </w:hyperlink>
    </w:p>
    <w:p w:rsidR="004248F0" w:rsidRPr="00473651" w:rsidRDefault="000D7E83" w:rsidP="00D83D62">
      <w:pPr>
        <w:spacing w:after="0" w:line="240" w:lineRule="auto"/>
        <w:jc w:val="both"/>
        <w:rPr>
          <w:rFonts w:ascii="Arial" w:hAnsi="Arial" w:cs="Arial"/>
        </w:rPr>
      </w:pPr>
      <w:r w:rsidRPr="00473651">
        <w:rPr>
          <w:rFonts w:ascii="Arial" w:hAnsi="Arial" w:cs="Arial"/>
        </w:rPr>
        <w:t xml:space="preserve">Download Text und </w:t>
      </w:r>
      <w:proofErr w:type="spellStart"/>
      <w:r w:rsidRPr="00473651">
        <w:rPr>
          <w:rFonts w:ascii="Arial" w:hAnsi="Arial" w:cs="Arial"/>
        </w:rPr>
        <w:t>weitere</w:t>
      </w:r>
      <w:proofErr w:type="spellEnd"/>
      <w:r w:rsidRPr="00473651">
        <w:rPr>
          <w:rFonts w:ascii="Arial" w:hAnsi="Arial" w:cs="Arial"/>
        </w:rPr>
        <w:t xml:space="preserve"> </w:t>
      </w:r>
      <w:proofErr w:type="spellStart"/>
      <w:r w:rsidRPr="00473651">
        <w:rPr>
          <w:rFonts w:ascii="Arial" w:hAnsi="Arial" w:cs="Arial"/>
        </w:rPr>
        <w:t>Infos</w:t>
      </w:r>
      <w:proofErr w:type="spellEnd"/>
      <w:r w:rsidRPr="00473651">
        <w:rPr>
          <w:rFonts w:ascii="Arial" w:hAnsi="Arial" w:cs="Arial"/>
        </w:rPr>
        <w:t>:</w:t>
      </w:r>
      <w:r w:rsidR="0075379D" w:rsidRPr="00473651">
        <w:rPr>
          <w:rFonts w:ascii="Arial" w:hAnsi="Arial" w:cs="Arial"/>
        </w:rPr>
        <w:t xml:space="preserve"> </w:t>
      </w:r>
      <w:hyperlink r:id="rId11" w:history="1">
        <w:r w:rsidR="0075379D" w:rsidRPr="00473651">
          <w:rPr>
            <w:rStyle w:val="Hyperlink"/>
            <w:rFonts w:ascii="Arial" w:hAnsi="Arial" w:cs="Arial"/>
          </w:rPr>
          <w:t>www.noblekom.de</w:t>
        </w:r>
      </w:hyperlink>
    </w:p>
    <w:p w:rsidR="003F610F" w:rsidRPr="00473651" w:rsidRDefault="003F610F" w:rsidP="00D83D62">
      <w:pPr>
        <w:spacing w:after="0" w:line="240" w:lineRule="auto"/>
        <w:jc w:val="both"/>
        <w:rPr>
          <w:rFonts w:ascii="Arial" w:hAnsi="Arial" w:cs="Arial"/>
          <w:sz w:val="24"/>
          <w:szCs w:val="24"/>
        </w:rPr>
      </w:pPr>
    </w:p>
    <w:p w:rsidR="000D7E83" w:rsidRPr="00FF3D3D" w:rsidRDefault="00FF3D3D" w:rsidP="00D83D62">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Default="000D7E83" w:rsidP="00D83D62">
      <w:pPr>
        <w:spacing w:after="0" w:line="240" w:lineRule="auto"/>
        <w:jc w:val="both"/>
        <w:rPr>
          <w:rFonts w:ascii="Arial" w:hAnsi="Arial" w:cs="Arial"/>
        </w:rPr>
      </w:pPr>
      <w:r w:rsidRPr="00FF3D3D">
        <w:rPr>
          <w:rFonts w:ascii="Arial" w:hAnsi="Arial" w:cs="Arial"/>
        </w:rPr>
        <w:t>Director of Corporate Communications &amp; Public Relations</w:t>
      </w:r>
    </w:p>
    <w:p w:rsidR="003D3F24" w:rsidRPr="00D02C45" w:rsidRDefault="00754B4F" w:rsidP="00D83D62">
      <w:pPr>
        <w:jc w:val="both"/>
        <w:rPr>
          <w:rFonts w:ascii="Arial" w:hAnsi="Arial" w:cs="Arial"/>
          <w:lang w:val="de-DE"/>
        </w:rPr>
      </w:pPr>
      <w:r w:rsidRPr="00702DBE">
        <w:rPr>
          <w:rFonts w:ascii="Arial" w:hAnsi="Arial" w:cs="Arial"/>
          <w:lang w:val="de-DE"/>
        </w:rPr>
        <w:t xml:space="preserve">E-Mail: </w:t>
      </w:r>
      <w:hyperlink r:id="rId12" w:history="1">
        <w:r w:rsidR="006D1F61" w:rsidRPr="0087402B">
          <w:rPr>
            <w:rStyle w:val="Hyperlink"/>
            <w:rFonts w:ascii="Arial" w:hAnsi="Arial" w:cs="Arial"/>
            <w:lang w:val="de-DE"/>
          </w:rPr>
          <w:t>neda@raktda.com</w:t>
        </w:r>
      </w:hyperlink>
      <w:r w:rsidR="006D1F61">
        <w:rPr>
          <w:rFonts w:ascii="Arial" w:hAnsi="Arial" w:cs="Arial"/>
          <w:lang w:val="de-DE"/>
        </w:rPr>
        <w:t xml:space="preserve">, </w:t>
      </w:r>
      <w:r w:rsidR="00702DBE" w:rsidRPr="00FF3D3D">
        <w:rPr>
          <w:rFonts w:ascii="Arial" w:hAnsi="Arial" w:cs="Arial"/>
          <w:lang w:val="de-DE"/>
        </w:rPr>
        <w:t>Telefon:</w:t>
      </w:r>
      <w:r w:rsidR="00702DBE">
        <w:rPr>
          <w:rFonts w:ascii="Arial" w:hAnsi="Arial" w:cs="Arial"/>
          <w:lang w:val="de-DE"/>
        </w:rPr>
        <w:t xml:space="preserve"> </w:t>
      </w:r>
      <w:r w:rsidR="002C7B8F">
        <w:rPr>
          <w:rFonts w:ascii="Arial" w:hAnsi="Arial" w:cs="Arial"/>
          <w:lang w:val="de-DE"/>
        </w:rPr>
        <w:t>+</w:t>
      </w:r>
      <w:r w:rsidR="00702DBE" w:rsidRPr="00702DBE">
        <w:rPr>
          <w:rFonts w:ascii="Arial" w:hAnsi="Arial" w:cs="Arial"/>
          <w:lang w:val="de-DE"/>
        </w:rPr>
        <w:t>971 (0)7 233 8998</w:t>
      </w:r>
    </w:p>
    <w:sectPr w:rsidR="003D3F24" w:rsidRPr="00D02C45"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6A" w:rsidRDefault="00FB786A" w:rsidP="000D7E83">
      <w:pPr>
        <w:spacing w:after="0" w:line="240" w:lineRule="auto"/>
      </w:pPr>
      <w:r>
        <w:separator/>
      </w:r>
    </w:p>
  </w:endnote>
  <w:endnote w:type="continuationSeparator" w:id="0">
    <w:p w:rsidR="00FB786A" w:rsidRDefault="00FB786A"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6A" w:rsidRDefault="00FB786A" w:rsidP="000D7E83">
      <w:pPr>
        <w:spacing w:after="0" w:line="240" w:lineRule="auto"/>
      </w:pPr>
      <w:r>
        <w:separator/>
      </w:r>
    </w:p>
  </w:footnote>
  <w:footnote w:type="continuationSeparator" w:id="0">
    <w:p w:rsidR="00FB786A" w:rsidRDefault="00FB786A"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6A" w:rsidRDefault="00FB786A"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00184"/>
    <w:rsid w:val="00001CBE"/>
    <w:rsid w:val="00006F41"/>
    <w:rsid w:val="000073FD"/>
    <w:rsid w:val="00032C11"/>
    <w:rsid w:val="0003648E"/>
    <w:rsid w:val="00036D6D"/>
    <w:rsid w:val="00044985"/>
    <w:rsid w:val="00046B48"/>
    <w:rsid w:val="000533C0"/>
    <w:rsid w:val="000607CB"/>
    <w:rsid w:val="00061E7F"/>
    <w:rsid w:val="00071C7B"/>
    <w:rsid w:val="00076198"/>
    <w:rsid w:val="00086379"/>
    <w:rsid w:val="000B0119"/>
    <w:rsid w:val="000B5405"/>
    <w:rsid w:val="000B6422"/>
    <w:rsid w:val="000B749E"/>
    <w:rsid w:val="000B74C7"/>
    <w:rsid w:val="000B7677"/>
    <w:rsid w:val="000D2D09"/>
    <w:rsid w:val="000D341D"/>
    <w:rsid w:val="000D5DFB"/>
    <w:rsid w:val="000D7BD0"/>
    <w:rsid w:val="000D7E83"/>
    <w:rsid w:val="000E0723"/>
    <w:rsid w:val="000E1BAC"/>
    <w:rsid w:val="000E29D0"/>
    <w:rsid w:val="000E4A40"/>
    <w:rsid w:val="000F2921"/>
    <w:rsid w:val="000F693F"/>
    <w:rsid w:val="000F7447"/>
    <w:rsid w:val="00100CDB"/>
    <w:rsid w:val="001204DB"/>
    <w:rsid w:val="0013569B"/>
    <w:rsid w:val="001368B3"/>
    <w:rsid w:val="00137483"/>
    <w:rsid w:val="00147D02"/>
    <w:rsid w:val="0015279B"/>
    <w:rsid w:val="00157B50"/>
    <w:rsid w:val="00162217"/>
    <w:rsid w:val="00164D43"/>
    <w:rsid w:val="0017132D"/>
    <w:rsid w:val="00173C6A"/>
    <w:rsid w:val="001929C9"/>
    <w:rsid w:val="00193E44"/>
    <w:rsid w:val="001A10DF"/>
    <w:rsid w:val="001A2BF2"/>
    <w:rsid w:val="001A658D"/>
    <w:rsid w:val="001A731E"/>
    <w:rsid w:val="001A749D"/>
    <w:rsid w:val="001D119F"/>
    <w:rsid w:val="001D171D"/>
    <w:rsid w:val="001D19F9"/>
    <w:rsid w:val="001D5BF4"/>
    <w:rsid w:val="001E6878"/>
    <w:rsid w:val="001E795F"/>
    <w:rsid w:val="001F0E47"/>
    <w:rsid w:val="001F5561"/>
    <w:rsid w:val="001F6917"/>
    <w:rsid w:val="001F7058"/>
    <w:rsid w:val="00201EA4"/>
    <w:rsid w:val="00201F02"/>
    <w:rsid w:val="00202E29"/>
    <w:rsid w:val="00205F1A"/>
    <w:rsid w:val="00206532"/>
    <w:rsid w:val="00211563"/>
    <w:rsid w:val="00225721"/>
    <w:rsid w:val="002367DB"/>
    <w:rsid w:val="00237AF4"/>
    <w:rsid w:val="00237B5A"/>
    <w:rsid w:val="002408B5"/>
    <w:rsid w:val="0024468C"/>
    <w:rsid w:val="00244BB7"/>
    <w:rsid w:val="002506BD"/>
    <w:rsid w:val="00255D24"/>
    <w:rsid w:val="00256C38"/>
    <w:rsid w:val="0027037E"/>
    <w:rsid w:val="00271DF4"/>
    <w:rsid w:val="002733CC"/>
    <w:rsid w:val="00274C4B"/>
    <w:rsid w:val="00281821"/>
    <w:rsid w:val="00282948"/>
    <w:rsid w:val="00284568"/>
    <w:rsid w:val="002858A6"/>
    <w:rsid w:val="002864D1"/>
    <w:rsid w:val="00295426"/>
    <w:rsid w:val="00296B17"/>
    <w:rsid w:val="00297850"/>
    <w:rsid w:val="002A5950"/>
    <w:rsid w:val="002A7CF7"/>
    <w:rsid w:val="002C02EF"/>
    <w:rsid w:val="002C2288"/>
    <w:rsid w:val="002C604D"/>
    <w:rsid w:val="002C7B8F"/>
    <w:rsid w:val="002C7E93"/>
    <w:rsid w:val="002D2267"/>
    <w:rsid w:val="002D4841"/>
    <w:rsid w:val="002E6344"/>
    <w:rsid w:val="002F15A9"/>
    <w:rsid w:val="002F2EB9"/>
    <w:rsid w:val="002F39A1"/>
    <w:rsid w:val="0030066F"/>
    <w:rsid w:val="00316E78"/>
    <w:rsid w:val="00317D73"/>
    <w:rsid w:val="003248FF"/>
    <w:rsid w:val="003254AE"/>
    <w:rsid w:val="003263E5"/>
    <w:rsid w:val="00331AF6"/>
    <w:rsid w:val="003338CF"/>
    <w:rsid w:val="00343A0F"/>
    <w:rsid w:val="00344CD5"/>
    <w:rsid w:val="00345F71"/>
    <w:rsid w:val="00346BEB"/>
    <w:rsid w:val="003519F5"/>
    <w:rsid w:val="00354B38"/>
    <w:rsid w:val="00355317"/>
    <w:rsid w:val="00363A15"/>
    <w:rsid w:val="0036615C"/>
    <w:rsid w:val="00371F02"/>
    <w:rsid w:val="003737A4"/>
    <w:rsid w:val="00376AB6"/>
    <w:rsid w:val="00381AC6"/>
    <w:rsid w:val="0038642E"/>
    <w:rsid w:val="003902A8"/>
    <w:rsid w:val="0039635D"/>
    <w:rsid w:val="00396995"/>
    <w:rsid w:val="003A4904"/>
    <w:rsid w:val="003A4A92"/>
    <w:rsid w:val="003B3FF4"/>
    <w:rsid w:val="003B53F7"/>
    <w:rsid w:val="003C01E2"/>
    <w:rsid w:val="003C3C12"/>
    <w:rsid w:val="003C6049"/>
    <w:rsid w:val="003D3F24"/>
    <w:rsid w:val="003D65B9"/>
    <w:rsid w:val="003E161F"/>
    <w:rsid w:val="003E42EF"/>
    <w:rsid w:val="003F2EC7"/>
    <w:rsid w:val="003F610F"/>
    <w:rsid w:val="003F7628"/>
    <w:rsid w:val="0040139E"/>
    <w:rsid w:val="00402B78"/>
    <w:rsid w:val="00412402"/>
    <w:rsid w:val="00412EAA"/>
    <w:rsid w:val="00416D56"/>
    <w:rsid w:val="004248F0"/>
    <w:rsid w:val="004305FF"/>
    <w:rsid w:val="0043406C"/>
    <w:rsid w:val="00434642"/>
    <w:rsid w:val="00435745"/>
    <w:rsid w:val="00440343"/>
    <w:rsid w:val="00443B05"/>
    <w:rsid w:val="00445310"/>
    <w:rsid w:val="00454888"/>
    <w:rsid w:val="00455152"/>
    <w:rsid w:val="00462E3A"/>
    <w:rsid w:val="00464740"/>
    <w:rsid w:val="004651B1"/>
    <w:rsid w:val="00473651"/>
    <w:rsid w:val="00473E6E"/>
    <w:rsid w:val="004818B6"/>
    <w:rsid w:val="004921F7"/>
    <w:rsid w:val="004955AD"/>
    <w:rsid w:val="004955BB"/>
    <w:rsid w:val="004964AC"/>
    <w:rsid w:val="004A0A42"/>
    <w:rsid w:val="004A2480"/>
    <w:rsid w:val="004A2C99"/>
    <w:rsid w:val="004B039F"/>
    <w:rsid w:val="004B12E7"/>
    <w:rsid w:val="004B1F45"/>
    <w:rsid w:val="004B37A3"/>
    <w:rsid w:val="004B5861"/>
    <w:rsid w:val="004C3ABA"/>
    <w:rsid w:val="004D4B23"/>
    <w:rsid w:val="004D5643"/>
    <w:rsid w:val="004D7DED"/>
    <w:rsid w:val="004E2E1F"/>
    <w:rsid w:val="004E5718"/>
    <w:rsid w:val="004E75FC"/>
    <w:rsid w:val="004F0800"/>
    <w:rsid w:val="004F2F79"/>
    <w:rsid w:val="004F32E4"/>
    <w:rsid w:val="004F35DB"/>
    <w:rsid w:val="00502616"/>
    <w:rsid w:val="005053B0"/>
    <w:rsid w:val="00515474"/>
    <w:rsid w:val="005204CE"/>
    <w:rsid w:val="00520DE4"/>
    <w:rsid w:val="00523DAA"/>
    <w:rsid w:val="00524998"/>
    <w:rsid w:val="00532C0E"/>
    <w:rsid w:val="005331BC"/>
    <w:rsid w:val="00535F18"/>
    <w:rsid w:val="00545C19"/>
    <w:rsid w:val="005461A8"/>
    <w:rsid w:val="00546CD5"/>
    <w:rsid w:val="005530DB"/>
    <w:rsid w:val="0055699A"/>
    <w:rsid w:val="00561C2B"/>
    <w:rsid w:val="005628D7"/>
    <w:rsid w:val="0057310B"/>
    <w:rsid w:val="00592AE0"/>
    <w:rsid w:val="00592DEF"/>
    <w:rsid w:val="005A12B2"/>
    <w:rsid w:val="005A4753"/>
    <w:rsid w:val="005B19F6"/>
    <w:rsid w:val="005B2BAB"/>
    <w:rsid w:val="005B5519"/>
    <w:rsid w:val="005B5FE0"/>
    <w:rsid w:val="005C388A"/>
    <w:rsid w:val="005D44EE"/>
    <w:rsid w:val="005D61B4"/>
    <w:rsid w:val="005E0CD1"/>
    <w:rsid w:val="005F32AF"/>
    <w:rsid w:val="006007C2"/>
    <w:rsid w:val="00602345"/>
    <w:rsid w:val="00610193"/>
    <w:rsid w:val="0061347B"/>
    <w:rsid w:val="006166C9"/>
    <w:rsid w:val="0062138B"/>
    <w:rsid w:val="00621967"/>
    <w:rsid w:val="00623528"/>
    <w:rsid w:val="00625A25"/>
    <w:rsid w:val="00636D0C"/>
    <w:rsid w:val="006409EC"/>
    <w:rsid w:val="00644931"/>
    <w:rsid w:val="0064507C"/>
    <w:rsid w:val="006470F0"/>
    <w:rsid w:val="00647E97"/>
    <w:rsid w:val="00664D15"/>
    <w:rsid w:val="006671D4"/>
    <w:rsid w:val="00667F29"/>
    <w:rsid w:val="00672ECF"/>
    <w:rsid w:val="00690B53"/>
    <w:rsid w:val="00692653"/>
    <w:rsid w:val="006A448F"/>
    <w:rsid w:val="006A635E"/>
    <w:rsid w:val="006A681F"/>
    <w:rsid w:val="006A7378"/>
    <w:rsid w:val="006B16FE"/>
    <w:rsid w:val="006B732B"/>
    <w:rsid w:val="006C06CA"/>
    <w:rsid w:val="006D0C7D"/>
    <w:rsid w:val="006D107F"/>
    <w:rsid w:val="006D1B57"/>
    <w:rsid w:val="006D1F61"/>
    <w:rsid w:val="006D2532"/>
    <w:rsid w:val="006D64AD"/>
    <w:rsid w:val="006E572B"/>
    <w:rsid w:val="006E5CE1"/>
    <w:rsid w:val="006F302B"/>
    <w:rsid w:val="006F467A"/>
    <w:rsid w:val="006F4A46"/>
    <w:rsid w:val="006F684F"/>
    <w:rsid w:val="00702DBE"/>
    <w:rsid w:val="00706949"/>
    <w:rsid w:val="00715660"/>
    <w:rsid w:val="00720E27"/>
    <w:rsid w:val="00723B3D"/>
    <w:rsid w:val="00724F1F"/>
    <w:rsid w:val="0072614E"/>
    <w:rsid w:val="007276C5"/>
    <w:rsid w:val="0072794E"/>
    <w:rsid w:val="007314AF"/>
    <w:rsid w:val="00740D97"/>
    <w:rsid w:val="00743F61"/>
    <w:rsid w:val="00745C72"/>
    <w:rsid w:val="007501F0"/>
    <w:rsid w:val="00752397"/>
    <w:rsid w:val="0075379D"/>
    <w:rsid w:val="00754B4F"/>
    <w:rsid w:val="0075566E"/>
    <w:rsid w:val="007561FE"/>
    <w:rsid w:val="00757C39"/>
    <w:rsid w:val="00757C68"/>
    <w:rsid w:val="007600DF"/>
    <w:rsid w:val="00764A60"/>
    <w:rsid w:val="00766374"/>
    <w:rsid w:val="00771F31"/>
    <w:rsid w:val="00773CDA"/>
    <w:rsid w:val="00785E7B"/>
    <w:rsid w:val="00786F81"/>
    <w:rsid w:val="00787AEB"/>
    <w:rsid w:val="0079084E"/>
    <w:rsid w:val="00790E0E"/>
    <w:rsid w:val="00791E78"/>
    <w:rsid w:val="00794559"/>
    <w:rsid w:val="007A4804"/>
    <w:rsid w:val="007B0AD2"/>
    <w:rsid w:val="007B2A95"/>
    <w:rsid w:val="007C0BA7"/>
    <w:rsid w:val="007D00DF"/>
    <w:rsid w:val="007D75CC"/>
    <w:rsid w:val="007E302B"/>
    <w:rsid w:val="007E5731"/>
    <w:rsid w:val="007E7294"/>
    <w:rsid w:val="007E76A3"/>
    <w:rsid w:val="007F45AD"/>
    <w:rsid w:val="007F4A75"/>
    <w:rsid w:val="00800354"/>
    <w:rsid w:val="0080275A"/>
    <w:rsid w:val="00804C31"/>
    <w:rsid w:val="00805F4C"/>
    <w:rsid w:val="008063CD"/>
    <w:rsid w:val="00807959"/>
    <w:rsid w:val="00812955"/>
    <w:rsid w:val="00824FDD"/>
    <w:rsid w:val="00825E67"/>
    <w:rsid w:val="00834FFE"/>
    <w:rsid w:val="00842B39"/>
    <w:rsid w:val="008455AE"/>
    <w:rsid w:val="00846207"/>
    <w:rsid w:val="0085398D"/>
    <w:rsid w:val="008563E2"/>
    <w:rsid w:val="00861342"/>
    <w:rsid w:val="00862FA7"/>
    <w:rsid w:val="00866FDE"/>
    <w:rsid w:val="0087119B"/>
    <w:rsid w:val="00871FB6"/>
    <w:rsid w:val="008732D7"/>
    <w:rsid w:val="00873B93"/>
    <w:rsid w:val="0087468E"/>
    <w:rsid w:val="00890FE3"/>
    <w:rsid w:val="0089175C"/>
    <w:rsid w:val="00896C1D"/>
    <w:rsid w:val="008A1D5E"/>
    <w:rsid w:val="008A3A31"/>
    <w:rsid w:val="008A5353"/>
    <w:rsid w:val="008A7E89"/>
    <w:rsid w:val="008B4991"/>
    <w:rsid w:val="008B5AF7"/>
    <w:rsid w:val="008B71BE"/>
    <w:rsid w:val="008C2CB6"/>
    <w:rsid w:val="008C68C0"/>
    <w:rsid w:val="008D6375"/>
    <w:rsid w:val="008E0E18"/>
    <w:rsid w:val="008E3587"/>
    <w:rsid w:val="008E5E74"/>
    <w:rsid w:val="008E6676"/>
    <w:rsid w:val="008E70D6"/>
    <w:rsid w:val="008F21DC"/>
    <w:rsid w:val="008F4657"/>
    <w:rsid w:val="00903DD2"/>
    <w:rsid w:val="009050AD"/>
    <w:rsid w:val="00910915"/>
    <w:rsid w:val="00911F83"/>
    <w:rsid w:val="009126C2"/>
    <w:rsid w:val="00913830"/>
    <w:rsid w:val="00913A08"/>
    <w:rsid w:val="009149E1"/>
    <w:rsid w:val="00921B40"/>
    <w:rsid w:val="009243AD"/>
    <w:rsid w:val="00930A19"/>
    <w:rsid w:val="00944B37"/>
    <w:rsid w:val="00950410"/>
    <w:rsid w:val="00957662"/>
    <w:rsid w:val="00960FB0"/>
    <w:rsid w:val="00961AEA"/>
    <w:rsid w:val="00965D05"/>
    <w:rsid w:val="009704CF"/>
    <w:rsid w:val="00975846"/>
    <w:rsid w:val="00977598"/>
    <w:rsid w:val="00980148"/>
    <w:rsid w:val="0098228E"/>
    <w:rsid w:val="0098349E"/>
    <w:rsid w:val="00983F03"/>
    <w:rsid w:val="009845EF"/>
    <w:rsid w:val="00987E2F"/>
    <w:rsid w:val="009A0732"/>
    <w:rsid w:val="009B3FB4"/>
    <w:rsid w:val="009C570F"/>
    <w:rsid w:val="009D6063"/>
    <w:rsid w:val="009E7854"/>
    <w:rsid w:val="009F678A"/>
    <w:rsid w:val="00A0397D"/>
    <w:rsid w:val="00A06AF9"/>
    <w:rsid w:val="00A10C74"/>
    <w:rsid w:val="00A12A37"/>
    <w:rsid w:val="00A13C7D"/>
    <w:rsid w:val="00A201B0"/>
    <w:rsid w:val="00A20A71"/>
    <w:rsid w:val="00A237AF"/>
    <w:rsid w:val="00A273A2"/>
    <w:rsid w:val="00A309C2"/>
    <w:rsid w:val="00A354DA"/>
    <w:rsid w:val="00A4577C"/>
    <w:rsid w:val="00A65CFD"/>
    <w:rsid w:val="00A774E0"/>
    <w:rsid w:val="00A8445A"/>
    <w:rsid w:val="00A87B47"/>
    <w:rsid w:val="00A9139A"/>
    <w:rsid w:val="00A93273"/>
    <w:rsid w:val="00A94301"/>
    <w:rsid w:val="00AA63F7"/>
    <w:rsid w:val="00AB10B2"/>
    <w:rsid w:val="00AB2645"/>
    <w:rsid w:val="00AC2347"/>
    <w:rsid w:val="00AC4734"/>
    <w:rsid w:val="00AD2F28"/>
    <w:rsid w:val="00AD57EA"/>
    <w:rsid w:val="00AD755A"/>
    <w:rsid w:val="00AE7E8D"/>
    <w:rsid w:val="00AF29D8"/>
    <w:rsid w:val="00AF2B03"/>
    <w:rsid w:val="00B1194C"/>
    <w:rsid w:val="00B14A67"/>
    <w:rsid w:val="00B24CEB"/>
    <w:rsid w:val="00B259EE"/>
    <w:rsid w:val="00B3016B"/>
    <w:rsid w:val="00B41A20"/>
    <w:rsid w:val="00B42533"/>
    <w:rsid w:val="00B465DE"/>
    <w:rsid w:val="00B46FA5"/>
    <w:rsid w:val="00B57D30"/>
    <w:rsid w:val="00B6195B"/>
    <w:rsid w:val="00B8571B"/>
    <w:rsid w:val="00B8757E"/>
    <w:rsid w:val="00B90870"/>
    <w:rsid w:val="00B92A05"/>
    <w:rsid w:val="00BA3828"/>
    <w:rsid w:val="00BA6AE3"/>
    <w:rsid w:val="00BB0888"/>
    <w:rsid w:val="00BB285A"/>
    <w:rsid w:val="00BB76DB"/>
    <w:rsid w:val="00BC033E"/>
    <w:rsid w:val="00BC77BB"/>
    <w:rsid w:val="00BD1384"/>
    <w:rsid w:val="00BD21A7"/>
    <w:rsid w:val="00BE3BD1"/>
    <w:rsid w:val="00BE62FC"/>
    <w:rsid w:val="00C07085"/>
    <w:rsid w:val="00C109BF"/>
    <w:rsid w:val="00C15005"/>
    <w:rsid w:val="00C20B36"/>
    <w:rsid w:val="00C212B5"/>
    <w:rsid w:val="00C2265E"/>
    <w:rsid w:val="00C25B5F"/>
    <w:rsid w:val="00C30B0A"/>
    <w:rsid w:val="00C3458B"/>
    <w:rsid w:val="00C410D1"/>
    <w:rsid w:val="00C41277"/>
    <w:rsid w:val="00C4525A"/>
    <w:rsid w:val="00C45EFF"/>
    <w:rsid w:val="00C466CC"/>
    <w:rsid w:val="00C50900"/>
    <w:rsid w:val="00C62B89"/>
    <w:rsid w:val="00C66492"/>
    <w:rsid w:val="00C6733B"/>
    <w:rsid w:val="00C708EA"/>
    <w:rsid w:val="00C77E76"/>
    <w:rsid w:val="00C816AC"/>
    <w:rsid w:val="00C82934"/>
    <w:rsid w:val="00C8768E"/>
    <w:rsid w:val="00C876E8"/>
    <w:rsid w:val="00C90CDA"/>
    <w:rsid w:val="00C914AC"/>
    <w:rsid w:val="00C94A62"/>
    <w:rsid w:val="00C94B08"/>
    <w:rsid w:val="00C96150"/>
    <w:rsid w:val="00CA6130"/>
    <w:rsid w:val="00CB4A14"/>
    <w:rsid w:val="00CB4C07"/>
    <w:rsid w:val="00CB6654"/>
    <w:rsid w:val="00CD222C"/>
    <w:rsid w:val="00CD271B"/>
    <w:rsid w:val="00CD27B5"/>
    <w:rsid w:val="00CE145A"/>
    <w:rsid w:val="00CF3C00"/>
    <w:rsid w:val="00D01664"/>
    <w:rsid w:val="00D01903"/>
    <w:rsid w:val="00D02C45"/>
    <w:rsid w:val="00D04C76"/>
    <w:rsid w:val="00D074E6"/>
    <w:rsid w:val="00D17AA5"/>
    <w:rsid w:val="00D21F23"/>
    <w:rsid w:val="00D2668C"/>
    <w:rsid w:val="00D31DC6"/>
    <w:rsid w:val="00D354DA"/>
    <w:rsid w:val="00D43BFD"/>
    <w:rsid w:val="00D538A1"/>
    <w:rsid w:val="00D54FBD"/>
    <w:rsid w:val="00D55795"/>
    <w:rsid w:val="00D6234C"/>
    <w:rsid w:val="00D65467"/>
    <w:rsid w:val="00D70C56"/>
    <w:rsid w:val="00D734E8"/>
    <w:rsid w:val="00D73DAD"/>
    <w:rsid w:val="00D770EA"/>
    <w:rsid w:val="00D80B6A"/>
    <w:rsid w:val="00D83D62"/>
    <w:rsid w:val="00D873C6"/>
    <w:rsid w:val="00DA2123"/>
    <w:rsid w:val="00DA7F0D"/>
    <w:rsid w:val="00DB16FF"/>
    <w:rsid w:val="00DC0FED"/>
    <w:rsid w:val="00DC2484"/>
    <w:rsid w:val="00DD0AC3"/>
    <w:rsid w:val="00DD1ED3"/>
    <w:rsid w:val="00DD30F6"/>
    <w:rsid w:val="00DD37ED"/>
    <w:rsid w:val="00DD4847"/>
    <w:rsid w:val="00DD7167"/>
    <w:rsid w:val="00DE1DAD"/>
    <w:rsid w:val="00DE27C8"/>
    <w:rsid w:val="00DF6B54"/>
    <w:rsid w:val="00E02ED5"/>
    <w:rsid w:val="00E04F78"/>
    <w:rsid w:val="00E136C5"/>
    <w:rsid w:val="00E15DBF"/>
    <w:rsid w:val="00E21199"/>
    <w:rsid w:val="00E25465"/>
    <w:rsid w:val="00E30C35"/>
    <w:rsid w:val="00E32F96"/>
    <w:rsid w:val="00E35287"/>
    <w:rsid w:val="00E50CEE"/>
    <w:rsid w:val="00E54979"/>
    <w:rsid w:val="00E54C0C"/>
    <w:rsid w:val="00E63144"/>
    <w:rsid w:val="00E6405D"/>
    <w:rsid w:val="00E64212"/>
    <w:rsid w:val="00E71E28"/>
    <w:rsid w:val="00E7324E"/>
    <w:rsid w:val="00E83E0B"/>
    <w:rsid w:val="00E92A36"/>
    <w:rsid w:val="00E978BD"/>
    <w:rsid w:val="00EA02B5"/>
    <w:rsid w:val="00EB02B0"/>
    <w:rsid w:val="00EB19D1"/>
    <w:rsid w:val="00EB5197"/>
    <w:rsid w:val="00EB5D4A"/>
    <w:rsid w:val="00EB760C"/>
    <w:rsid w:val="00EC10A2"/>
    <w:rsid w:val="00EC303A"/>
    <w:rsid w:val="00EC5A37"/>
    <w:rsid w:val="00EC5CA2"/>
    <w:rsid w:val="00EC697A"/>
    <w:rsid w:val="00EC7A0C"/>
    <w:rsid w:val="00EF55F3"/>
    <w:rsid w:val="00EF6948"/>
    <w:rsid w:val="00F0049B"/>
    <w:rsid w:val="00F03661"/>
    <w:rsid w:val="00F055F3"/>
    <w:rsid w:val="00F11196"/>
    <w:rsid w:val="00F13AD6"/>
    <w:rsid w:val="00F20CBC"/>
    <w:rsid w:val="00F20FF0"/>
    <w:rsid w:val="00F227C7"/>
    <w:rsid w:val="00F251EF"/>
    <w:rsid w:val="00F2676D"/>
    <w:rsid w:val="00F412E8"/>
    <w:rsid w:val="00F463D9"/>
    <w:rsid w:val="00F5094B"/>
    <w:rsid w:val="00F55960"/>
    <w:rsid w:val="00F635F3"/>
    <w:rsid w:val="00F70299"/>
    <w:rsid w:val="00F75A88"/>
    <w:rsid w:val="00F76F73"/>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5648"/>
    <w:rsid w:val="00FC603A"/>
    <w:rsid w:val="00FC76F9"/>
    <w:rsid w:val="00FD06DF"/>
    <w:rsid w:val="00FD0AA9"/>
    <w:rsid w:val="00FD704C"/>
    <w:rsid w:val="00FE0165"/>
    <w:rsid w:val="00FE2D16"/>
    <w:rsid w:val="00FE4B50"/>
    <w:rsid w:val="00FE5F45"/>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da@rakt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microsoft.com/office/2007/relationships/stylesWithEffects" Target="stylesWithEffects.xml"/><Relationship Id="rId9" Type="http://schemas.openxmlformats.org/officeDocument/2006/relationships/hyperlink" Target="https://de.rasalkhaimah.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CBCA-83F3-4534-99BE-A7AD68EB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Meltem Yildiz</cp:lastModifiedBy>
  <cp:revision>2</cp:revision>
  <cp:lastPrinted>2018-02-07T17:25:00Z</cp:lastPrinted>
  <dcterms:created xsi:type="dcterms:W3CDTF">2018-02-16T09:43:00Z</dcterms:created>
  <dcterms:modified xsi:type="dcterms:W3CDTF">2018-02-16T09:43:00Z</dcterms:modified>
</cp:coreProperties>
</file>