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917" w:rsidRPr="00515245" w:rsidRDefault="00F52917" w:rsidP="00451F7C">
      <w:pPr>
        <w:spacing w:line="360" w:lineRule="auto"/>
        <w:jc w:val="both"/>
        <w:rPr>
          <w:rFonts w:ascii="OfficinaSansITCPro Book" w:eastAsia="OfficinaSansITCPro Book" w:hAnsi="OfficinaSansITCPro Book" w:cs="OfficinaSansITCPro Book"/>
        </w:rPr>
      </w:pPr>
      <w:r w:rsidRPr="00515245">
        <w:rPr>
          <w:rFonts w:ascii="OfficinaSansITCPro Book" w:eastAsia="OfficinaSansITCPro Book" w:hAnsi="OfficinaSansITCPro Book" w:cs="OfficinaSansITCPro Book"/>
        </w:rPr>
        <w:t xml:space="preserve">Köln, </w:t>
      </w:r>
      <w:r w:rsidR="00AD61CC">
        <w:rPr>
          <w:rFonts w:ascii="OfficinaSansITCPro Book" w:eastAsia="OfficinaSansITCPro Book" w:hAnsi="OfficinaSansITCPro Book" w:cs="OfficinaSansITCPro Book"/>
        </w:rPr>
        <w:t>19</w:t>
      </w:r>
      <w:r w:rsidR="00B109AF">
        <w:rPr>
          <w:rFonts w:ascii="OfficinaSansITCPro Book" w:eastAsia="OfficinaSansITCPro Book" w:hAnsi="OfficinaSansITCPro Book" w:cs="OfficinaSansITCPro Book"/>
        </w:rPr>
        <w:t>. Jun</w:t>
      </w:r>
      <w:r w:rsidRPr="00515245">
        <w:rPr>
          <w:rFonts w:ascii="OfficinaSansITCPro Book" w:eastAsia="OfficinaSansITCPro Book" w:hAnsi="OfficinaSansITCPro Book" w:cs="OfficinaSansITCPro Book"/>
        </w:rPr>
        <w:t>i 2018</w:t>
      </w:r>
    </w:p>
    <w:p w:rsidR="00F52917" w:rsidRPr="00CF34F2" w:rsidRDefault="00604858" w:rsidP="00451F7C">
      <w:pPr>
        <w:spacing w:line="360" w:lineRule="auto"/>
        <w:jc w:val="both"/>
        <w:rPr>
          <w:rFonts w:ascii="OfficinaSansITCPro Book" w:eastAsia="OfficinaSansITCPro Book" w:hAnsi="OfficinaSansITCPro Book" w:cs="OfficinaSansITCPro Book"/>
          <w:b/>
          <w:sz w:val="26"/>
        </w:rPr>
      </w:pPr>
      <w:r w:rsidRPr="008A6EBC">
        <w:rPr>
          <w:rFonts w:ascii="OfficinaSansITCPro Book" w:eastAsia="OfficinaSansITCPro Book" w:hAnsi="OfficinaSansITCPro Book" w:cs="OfficinaSansITCPro Book"/>
          <w:b/>
          <w:sz w:val="26"/>
        </w:rPr>
        <w:t xml:space="preserve">CamperDays </w:t>
      </w:r>
      <w:r w:rsidR="00FA7EDA" w:rsidRPr="008A6EBC">
        <w:rPr>
          <w:rFonts w:ascii="OfficinaSansITCPro Book" w:eastAsia="OfficinaSansITCPro Book" w:hAnsi="OfficinaSansITCPro Book" w:cs="OfficinaSansITCPro Book"/>
          <w:b/>
          <w:sz w:val="26"/>
        </w:rPr>
        <w:t>klärt</w:t>
      </w:r>
      <w:r w:rsidRPr="008A6EBC">
        <w:rPr>
          <w:rFonts w:ascii="OfficinaSansITCPro Book" w:eastAsia="OfficinaSansITCPro Book" w:hAnsi="OfficinaSansITCPro Book" w:cs="OfficinaSansITCPro Book"/>
          <w:b/>
          <w:sz w:val="26"/>
        </w:rPr>
        <w:t xml:space="preserve"> auf: </w:t>
      </w:r>
      <w:r w:rsidR="00AD61CC" w:rsidRPr="008A6EBC">
        <w:rPr>
          <w:rFonts w:ascii="OfficinaSansITCPro Book" w:eastAsia="OfficinaSansITCPro Book" w:hAnsi="OfficinaSansITCPro Book" w:cs="OfficinaSansITCPro Book"/>
          <w:b/>
          <w:sz w:val="26"/>
        </w:rPr>
        <w:t>d</w:t>
      </w:r>
      <w:r w:rsidRPr="008A6EBC">
        <w:rPr>
          <w:rFonts w:ascii="OfficinaSansITCPro Book" w:eastAsia="OfficinaSansITCPro Book" w:hAnsi="OfficinaSansITCPro Book" w:cs="OfficinaSansITCPro Book"/>
          <w:b/>
          <w:sz w:val="26"/>
        </w:rPr>
        <w:t xml:space="preserve">ie </w:t>
      </w:r>
      <w:r w:rsidR="00FA7EDA" w:rsidRPr="008A6EBC">
        <w:rPr>
          <w:rFonts w:ascii="OfficinaSansITCPro Book" w:eastAsia="OfficinaSansITCPro Book" w:hAnsi="OfficinaSansITCPro Book" w:cs="OfficinaSansITCPro Book"/>
          <w:b/>
          <w:sz w:val="26"/>
        </w:rPr>
        <w:t>sechs</w:t>
      </w:r>
      <w:r w:rsidR="00F240AF" w:rsidRPr="008A6EBC">
        <w:rPr>
          <w:rFonts w:ascii="OfficinaSansITCPro Book" w:eastAsia="OfficinaSansITCPro Book" w:hAnsi="OfficinaSansITCPro Book" w:cs="OfficinaSansITCPro Book"/>
          <w:b/>
          <w:sz w:val="26"/>
        </w:rPr>
        <w:t xml:space="preserve"> </w:t>
      </w:r>
      <w:r w:rsidRPr="008A6EBC">
        <w:rPr>
          <w:rFonts w:ascii="OfficinaSansITCPro Book" w:eastAsia="OfficinaSansITCPro Book" w:hAnsi="OfficinaSansITCPro Book" w:cs="OfficinaSansITCPro Book"/>
          <w:b/>
          <w:sz w:val="26"/>
        </w:rPr>
        <w:t xml:space="preserve">größten </w:t>
      </w:r>
      <w:r w:rsidR="00AE75E0" w:rsidRPr="008A6EBC">
        <w:rPr>
          <w:rFonts w:ascii="OfficinaSansITCPro Book" w:eastAsia="OfficinaSansITCPro Book" w:hAnsi="OfficinaSansITCPro Book" w:cs="OfficinaSansITCPro Book"/>
          <w:b/>
          <w:sz w:val="26"/>
        </w:rPr>
        <w:t>Wohnmobil</w:t>
      </w:r>
      <w:r w:rsidR="00C46223" w:rsidRPr="008A6EBC">
        <w:rPr>
          <w:rFonts w:ascii="OfficinaSansITCPro Book" w:eastAsia="OfficinaSansITCPro Book" w:hAnsi="OfficinaSansITCPro Book" w:cs="OfficinaSansITCPro Book"/>
          <w:b/>
          <w:sz w:val="26"/>
        </w:rPr>
        <w:t>-</w:t>
      </w:r>
      <w:r w:rsidR="00C51CB9" w:rsidRPr="008A6EBC">
        <w:rPr>
          <w:rFonts w:ascii="OfficinaSansITCPro Book" w:eastAsia="OfficinaSansITCPro Book" w:hAnsi="OfficinaSansITCPro Book" w:cs="OfficinaSansITCPro Book"/>
          <w:b/>
          <w:sz w:val="26"/>
        </w:rPr>
        <w:t>Mythen</w:t>
      </w:r>
    </w:p>
    <w:p w:rsidR="00EB74D3" w:rsidRPr="008A6EBC" w:rsidRDefault="00604858" w:rsidP="00451F7C">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Rund um den Urlaub mit dem Wohnmobil oder Campervan </w:t>
      </w:r>
      <w:r w:rsidR="00AD61CC">
        <w:rPr>
          <w:rFonts w:ascii="OfficinaSansITCPro Book" w:eastAsia="OfficinaSansITCPro Book" w:hAnsi="OfficinaSansITCPro Book" w:cs="OfficinaSansITCPro Book"/>
        </w:rPr>
        <w:t>kursieren</w:t>
      </w:r>
      <w:r>
        <w:rPr>
          <w:rFonts w:ascii="OfficinaSansITCPro Book" w:eastAsia="OfficinaSansITCPro Book" w:hAnsi="OfficinaSansITCPro Book" w:cs="OfficinaSansITCPro Book"/>
        </w:rPr>
        <w:t xml:space="preserve">, gerade bei Einsteigern, </w:t>
      </w:r>
      <w:r w:rsidR="00AD61CC">
        <w:rPr>
          <w:rFonts w:ascii="OfficinaSansITCPro Book" w:eastAsia="OfficinaSansITCPro Book" w:hAnsi="OfficinaSansITCPro Book" w:cs="OfficinaSansITCPro Book"/>
        </w:rPr>
        <w:t>viele Mythen</w:t>
      </w:r>
      <w:r>
        <w:rPr>
          <w:rFonts w:ascii="OfficinaSansITCPro Book" w:eastAsia="OfficinaSansITCPro Book" w:hAnsi="OfficinaSansITCPro Book" w:cs="OfficinaSansITCPro Book"/>
        </w:rPr>
        <w:t xml:space="preserve">. </w:t>
      </w:r>
      <w:r w:rsidR="00FA7EDA">
        <w:rPr>
          <w:rFonts w:ascii="OfficinaSansITCPro Book" w:eastAsia="OfficinaSansITCPro Book" w:hAnsi="OfficinaSansITCPro Book" w:cs="OfficinaSansITCPro Book"/>
        </w:rPr>
        <w:t>CamperDays, d</w:t>
      </w:r>
      <w:r>
        <w:rPr>
          <w:rFonts w:ascii="OfficinaSansITCPro Book" w:eastAsia="OfficinaSansITCPro Book" w:hAnsi="OfficinaSansITCPro Book" w:cs="OfficinaSansITCPro Book"/>
        </w:rPr>
        <w:t>as Online-Reisebüro</w:t>
      </w:r>
      <w:r w:rsidR="00FA7EDA">
        <w:rPr>
          <w:rFonts w:ascii="OfficinaSansITCPro Book" w:eastAsia="OfficinaSansITCPro Book" w:hAnsi="OfficinaSansITCPro Book" w:cs="OfficinaSansITCPro Book"/>
        </w:rPr>
        <w:t xml:space="preserve"> </w:t>
      </w:r>
      <w:r w:rsidR="00FA7EDA" w:rsidRPr="008A6EBC">
        <w:rPr>
          <w:rFonts w:ascii="OfficinaSansITCPro Book" w:eastAsia="OfficinaSansITCPro Book" w:hAnsi="OfficinaSansITCPro Book" w:cs="OfficinaSansITCPro Book"/>
        </w:rPr>
        <w:t>für Wohnmobile und Campervans,</w:t>
      </w:r>
      <w:r w:rsidRPr="008A6EBC">
        <w:rPr>
          <w:rFonts w:ascii="OfficinaSansITCPro Book" w:eastAsia="OfficinaSansITCPro Book" w:hAnsi="OfficinaSansITCPro Book" w:cs="OfficinaSansITCPro Book"/>
        </w:rPr>
        <w:t xml:space="preserve"> räumt mit den wichtigsten </w:t>
      </w:r>
      <w:r w:rsidR="00AD61CC" w:rsidRPr="008A6EBC">
        <w:rPr>
          <w:rFonts w:ascii="OfficinaSansITCPro Book" w:eastAsia="OfficinaSansITCPro Book" w:hAnsi="OfficinaSansITCPro Book" w:cs="OfficinaSansITCPro Book"/>
        </w:rPr>
        <w:t>Fehlinformationen</w:t>
      </w:r>
      <w:r w:rsidRPr="008A6EBC">
        <w:rPr>
          <w:rFonts w:ascii="OfficinaSansITCPro Book" w:eastAsia="OfficinaSansITCPro Book" w:hAnsi="OfficinaSansITCPro Book" w:cs="OfficinaSansITCPro Book"/>
        </w:rPr>
        <w:t xml:space="preserve"> </w:t>
      </w:r>
      <w:r w:rsidR="00BC7EFA" w:rsidRPr="008A6EBC">
        <w:rPr>
          <w:rFonts w:ascii="OfficinaSansITCPro Book" w:eastAsia="OfficinaSansITCPro Book" w:hAnsi="OfficinaSansITCPro Book" w:cs="OfficinaSansITCPro Book"/>
        </w:rPr>
        <w:t>beim</w:t>
      </w:r>
      <w:r w:rsidRPr="008A6EBC">
        <w:rPr>
          <w:rFonts w:ascii="OfficinaSansITCPro Book" w:eastAsia="OfficinaSansITCPro Book" w:hAnsi="OfficinaSansITCPro Book" w:cs="OfficinaSansITCPro Book"/>
        </w:rPr>
        <w:t xml:space="preserve"> Them</w:t>
      </w:r>
      <w:r>
        <w:rPr>
          <w:rFonts w:ascii="OfficinaSansITCPro Book" w:eastAsia="OfficinaSansITCPro Book" w:hAnsi="OfficinaSansITCPro Book" w:cs="OfficinaSansITCPro Book"/>
        </w:rPr>
        <w:t xml:space="preserve">a Reisen auf Rädern </w:t>
      </w:r>
      <w:r w:rsidRPr="008A6EBC">
        <w:rPr>
          <w:rFonts w:ascii="OfficinaSansITCPro Book" w:eastAsia="OfficinaSansITCPro Book" w:hAnsi="OfficinaSansITCPro Book" w:cs="OfficinaSansITCPro Book"/>
        </w:rPr>
        <w:t>auf.</w:t>
      </w:r>
    </w:p>
    <w:p w:rsidR="00FA7EDA" w:rsidRPr="008A6EBC" w:rsidRDefault="00FA7EDA" w:rsidP="00FA7EDA">
      <w:pPr>
        <w:spacing w:line="360" w:lineRule="auto"/>
        <w:jc w:val="both"/>
        <w:rPr>
          <w:rFonts w:ascii="OfficinaSansITCPro Book" w:eastAsia="OfficinaSansITCPro Book" w:hAnsi="OfficinaSansITCPro Book" w:cs="OfficinaSansITCPro Book"/>
          <w:b/>
          <w:bCs/>
        </w:rPr>
      </w:pPr>
      <w:r w:rsidRPr="008A6EBC">
        <w:rPr>
          <w:rFonts w:ascii="OfficinaSansITCPro Book" w:eastAsia="OfficinaSansITCPro Book" w:hAnsi="OfficinaSansITCPro Book" w:cs="OfficinaSansITCPro Book"/>
          <w:b/>
          <w:bCs/>
        </w:rPr>
        <w:t>Mythos 1: Es ist schwierig, ein Wohnmobil zu steuern.</w:t>
      </w:r>
    </w:p>
    <w:p w:rsidR="00FA7EDA" w:rsidRPr="00FA7EDA" w:rsidRDefault="00FA7EDA" w:rsidP="00FA7EDA">
      <w:pPr>
        <w:spacing w:line="360" w:lineRule="auto"/>
        <w:jc w:val="both"/>
        <w:rPr>
          <w:rFonts w:ascii="OfficinaSansITCPro Book" w:eastAsia="OfficinaSansITCPro Book" w:hAnsi="OfficinaSansITCPro Book" w:cs="OfficinaSansITCPro Book"/>
          <w:bCs/>
        </w:rPr>
      </w:pPr>
      <w:r w:rsidRPr="008A6EBC">
        <w:rPr>
          <w:rFonts w:ascii="OfficinaSansITCPro Book" w:eastAsia="OfficinaSansITCPro Book" w:hAnsi="OfficinaSansITCPro Book" w:cs="OfficinaSansITCPro Book"/>
          <w:bCs/>
        </w:rPr>
        <w:t xml:space="preserve">Falsch. Es ist </w:t>
      </w:r>
      <w:r w:rsidR="00BC7EFA" w:rsidRPr="008A6EBC">
        <w:rPr>
          <w:rFonts w:ascii="OfficinaSansITCPro Book" w:eastAsia="OfficinaSansITCPro Book" w:hAnsi="OfficinaSansITCPro Book" w:cs="OfficinaSansITCPro Book"/>
          <w:bCs/>
        </w:rPr>
        <w:t>r</w:t>
      </w:r>
      <w:r w:rsidRPr="008A6EBC">
        <w:rPr>
          <w:rFonts w:ascii="OfficinaSansITCPro Book" w:eastAsia="OfficinaSansITCPro Book" w:hAnsi="OfficinaSansITCPro Book" w:cs="OfficinaSansITCPro Book"/>
          <w:bCs/>
        </w:rPr>
        <w:t xml:space="preserve">eine Gewohnheitssache, wie bei jedem anderen Mietfahrzeug auch. Bei der Übernahme erhalten Urlauber eine detaillierte Einweisung und können alle Fragen klären. Da ein Wohnmobilurlaub in freier Natur am meisten Spaß macht, haben Urlauber </w:t>
      </w:r>
      <w:r w:rsidR="00BC7EFA" w:rsidRPr="008A6EBC">
        <w:rPr>
          <w:rFonts w:ascii="OfficinaSansITCPro Book" w:eastAsia="OfficinaSansITCPro Book" w:hAnsi="OfficinaSansITCPro Book" w:cs="OfficinaSansITCPro Book"/>
          <w:bCs/>
        </w:rPr>
        <w:t xml:space="preserve">auch </w:t>
      </w:r>
      <w:r w:rsidR="008A6EBC">
        <w:rPr>
          <w:rFonts w:ascii="OfficinaSansITCPro Book" w:eastAsia="OfficinaSansITCPro Book" w:hAnsi="OfficinaSansITCPro Book" w:cs="OfficinaSansITCPro Book"/>
          <w:bCs/>
        </w:rPr>
        <w:t>meist</w:t>
      </w:r>
      <w:r w:rsidRPr="008A6EBC">
        <w:rPr>
          <w:rFonts w:ascii="OfficinaSansITCPro Book" w:eastAsia="OfficinaSansITCPro Book" w:hAnsi="OfficinaSansITCPro Book" w:cs="OfficinaSansITCPro Book"/>
          <w:bCs/>
        </w:rPr>
        <w:t xml:space="preserve"> reichlich Platz zum </w:t>
      </w:r>
      <w:r w:rsidR="00BC7EFA" w:rsidRPr="008A6EBC">
        <w:rPr>
          <w:rFonts w:ascii="OfficinaSansITCPro Book" w:eastAsia="OfficinaSansITCPro Book" w:hAnsi="OfficinaSansITCPro Book" w:cs="OfficinaSansITCPro Book"/>
          <w:bCs/>
        </w:rPr>
        <w:t xml:space="preserve">Parken und </w:t>
      </w:r>
      <w:r w:rsidRPr="008A6EBC">
        <w:rPr>
          <w:rFonts w:ascii="OfficinaSansITCPro Book" w:eastAsia="OfficinaSansITCPro Book" w:hAnsi="OfficinaSansITCPro Book" w:cs="OfficinaSansITCPro Book"/>
          <w:bCs/>
        </w:rPr>
        <w:t>Manövrieren.</w:t>
      </w:r>
    </w:p>
    <w:p w:rsidR="00604858" w:rsidRDefault="00604858" w:rsidP="00C51CB9">
      <w:pPr>
        <w:spacing w:line="360" w:lineRule="auto"/>
        <w:jc w:val="both"/>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 xml:space="preserve">Mythos </w:t>
      </w:r>
      <w:r w:rsidR="00FA7EDA">
        <w:rPr>
          <w:rFonts w:ascii="OfficinaSansITCPro Book" w:eastAsia="OfficinaSansITCPro Book" w:hAnsi="OfficinaSansITCPro Book" w:cs="OfficinaSansITCPro Book"/>
          <w:b/>
          <w:bCs/>
        </w:rPr>
        <w:t>2</w:t>
      </w:r>
      <w:r>
        <w:rPr>
          <w:rFonts w:ascii="OfficinaSansITCPro Book" w:eastAsia="OfficinaSansITCPro Book" w:hAnsi="OfficinaSansITCPro Book" w:cs="OfficinaSansITCPro Book"/>
          <w:b/>
          <w:bCs/>
        </w:rPr>
        <w:t xml:space="preserve">: </w:t>
      </w:r>
      <w:r w:rsidR="00E9377F">
        <w:rPr>
          <w:rFonts w:ascii="OfficinaSansITCPro Book" w:eastAsia="OfficinaSansITCPro Book" w:hAnsi="OfficinaSansITCPro Book" w:cs="OfficinaSansITCPro Book"/>
          <w:b/>
          <w:bCs/>
        </w:rPr>
        <w:t>Es ist immer</w:t>
      </w:r>
      <w:r>
        <w:rPr>
          <w:rFonts w:ascii="OfficinaSansITCPro Book" w:eastAsia="OfficinaSansITCPro Book" w:hAnsi="OfficinaSansITCPro Book" w:cs="OfficinaSansITCPro Book"/>
          <w:b/>
          <w:bCs/>
        </w:rPr>
        <w:t xml:space="preserve"> ein </w:t>
      </w:r>
      <w:r w:rsidR="00C51CB9" w:rsidRPr="00C51CB9">
        <w:rPr>
          <w:rFonts w:ascii="OfficinaSansITCPro Book" w:eastAsia="OfficinaSansITCPro Book" w:hAnsi="OfficinaSansITCPro Book" w:cs="OfficinaSansITCPro Book"/>
          <w:b/>
          <w:bCs/>
        </w:rPr>
        <w:t>Internationaler Führerschein erforderlich</w:t>
      </w:r>
      <w:r w:rsidR="00991019">
        <w:rPr>
          <w:rFonts w:ascii="OfficinaSansITCPro Book" w:eastAsia="OfficinaSansITCPro Book" w:hAnsi="OfficinaSansITCPro Book" w:cs="OfficinaSansITCPro Book"/>
          <w:b/>
          <w:bCs/>
        </w:rPr>
        <w:t>.</w:t>
      </w:r>
    </w:p>
    <w:p w:rsidR="00604858" w:rsidRDefault="00E9377F" w:rsidP="00C51CB9">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Falsch. </w:t>
      </w:r>
      <w:r w:rsidR="00AD61CC">
        <w:rPr>
          <w:rFonts w:ascii="OfficinaSansITCPro Book" w:eastAsia="OfficinaSansITCPro Book" w:hAnsi="OfficinaSansITCPro Book" w:cs="OfficinaSansITCPro Book"/>
        </w:rPr>
        <w:t>Nur</w:t>
      </w:r>
      <w:r w:rsidR="00604858">
        <w:rPr>
          <w:rFonts w:ascii="OfficinaSansITCPro Book" w:eastAsia="OfficinaSansITCPro Book" w:hAnsi="OfficinaSansITCPro Book" w:cs="OfficinaSansITCPro Book"/>
        </w:rPr>
        <w:t xml:space="preserve"> bei Reisen in Australien, Neuseeland und Südafrika ist ein Internationaler Führerschein nötig.</w:t>
      </w:r>
      <w:r w:rsidR="00C51CB9" w:rsidRPr="00C51CB9">
        <w:rPr>
          <w:rFonts w:ascii="OfficinaSansITCPro Book" w:eastAsia="OfficinaSansITCPro Book" w:hAnsi="OfficinaSansITCPro Book" w:cs="OfficinaSansITCPro Book"/>
        </w:rPr>
        <w:t xml:space="preserve"> In Europa und Nordamerika ist die Anmietung mit einem Nationalen Führerschein </w:t>
      </w:r>
      <w:r w:rsidR="008A6EBC">
        <w:rPr>
          <w:rFonts w:ascii="OfficinaSansITCPro Book" w:eastAsia="OfficinaSansITCPro Book" w:hAnsi="OfficinaSansITCPro Book" w:cs="OfficinaSansITCPro Book"/>
        </w:rPr>
        <w:t>eines europäischen Land</w:t>
      </w:r>
      <w:r w:rsidR="00782610">
        <w:rPr>
          <w:rFonts w:ascii="OfficinaSansITCPro Book" w:eastAsia="OfficinaSansITCPro Book" w:hAnsi="OfficinaSansITCPro Book" w:cs="OfficinaSansITCPro Book"/>
        </w:rPr>
        <w:t>e</w:t>
      </w:r>
      <w:r w:rsidR="008A6EBC">
        <w:rPr>
          <w:rFonts w:ascii="OfficinaSansITCPro Book" w:eastAsia="OfficinaSansITCPro Book" w:hAnsi="OfficinaSansITCPro Book" w:cs="OfficinaSansITCPro Book"/>
        </w:rPr>
        <w:t>s</w:t>
      </w:r>
      <w:r w:rsidR="00C51CB9" w:rsidRPr="00C51CB9">
        <w:rPr>
          <w:rFonts w:ascii="OfficinaSansITCPro Book" w:eastAsia="OfficinaSansITCPro Book" w:hAnsi="OfficinaSansITCPro Book" w:cs="OfficinaSansITCPro Book"/>
        </w:rPr>
        <w:t xml:space="preserve"> problemlos möglich.</w:t>
      </w:r>
    </w:p>
    <w:p w:rsidR="00604858" w:rsidRDefault="00604858" w:rsidP="00C51CB9">
      <w:pPr>
        <w:spacing w:line="360" w:lineRule="auto"/>
        <w:jc w:val="both"/>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 xml:space="preserve">Mythos </w:t>
      </w:r>
      <w:r w:rsidR="00FA7EDA">
        <w:rPr>
          <w:rFonts w:ascii="OfficinaSansITCPro Book" w:eastAsia="OfficinaSansITCPro Book" w:hAnsi="OfficinaSansITCPro Book" w:cs="OfficinaSansITCPro Book"/>
          <w:b/>
          <w:bCs/>
        </w:rPr>
        <w:t>3</w:t>
      </w:r>
      <w:r>
        <w:rPr>
          <w:rFonts w:ascii="OfficinaSansITCPro Book" w:eastAsia="OfficinaSansITCPro Book" w:hAnsi="OfficinaSansITCPro Book" w:cs="OfficinaSansITCPro Book"/>
          <w:b/>
          <w:bCs/>
        </w:rPr>
        <w:t xml:space="preserve">: </w:t>
      </w:r>
      <w:r w:rsidR="00991019">
        <w:rPr>
          <w:rFonts w:ascii="OfficinaSansITCPro Book" w:eastAsia="OfficinaSansITCPro Book" w:hAnsi="OfficinaSansITCPro Book" w:cs="OfficinaSansITCPro Book"/>
          <w:b/>
          <w:bCs/>
        </w:rPr>
        <w:t>F</w:t>
      </w:r>
      <w:r w:rsidR="00C51CB9" w:rsidRPr="00C51CB9">
        <w:rPr>
          <w:rFonts w:ascii="OfficinaSansITCPro Book" w:eastAsia="OfficinaSansITCPro Book" w:hAnsi="OfficinaSansITCPro Book" w:cs="OfficinaSansITCPro Book"/>
          <w:b/>
          <w:bCs/>
        </w:rPr>
        <w:t xml:space="preserve">ür </w:t>
      </w:r>
      <w:r w:rsidR="00991019">
        <w:rPr>
          <w:rFonts w:ascii="OfficinaSansITCPro Book" w:eastAsia="OfficinaSansITCPro Book" w:hAnsi="OfficinaSansITCPro Book" w:cs="OfficinaSansITCPro Book"/>
          <w:b/>
          <w:bCs/>
        </w:rPr>
        <w:t>ein</w:t>
      </w:r>
      <w:r w:rsidR="00C51CB9" w:rsidRPr="00C51CB9">
        <w:rPr>
          <w:rFonts w:ascii="OfficinaSansITCPro Book" w:eastAsia="OfficinaSansITCPro Book" w:hAnsi="OfficinaSansITCPro Book" w:cs="OfficinaSansITCPro Book"/>
          <w:b/>
          <w:bCs/>
        </w:rPr>
        <w:t xml:space="preserve"> Wohnmobil </w:t>
      </w:r>
      <w:r w:rsidR="00991019">
        <w:rPr>
          <w:rFonts w:ascii="OfficinaSansITCPro Book" w:eastAsia="OfficinaSansITCPro Book" w:hAnsi="OfficinaSansITCPro Book" w:cs="OfficinaSansITCPro Book"/>
          <w:b/>
          <w:bCs/>
        </w:rPr>
        <w:t>w</w:t>
      </w:r>
      <w:r w:rsidR="00991019" w:rsidRPr="00C51CB9">
        <w:rPr>
          <w:rFonts w:ascii="OfficinaSansITCPro Book" w:eastAsia="OfficinaSansITCPro Book" w:hAnsi="OfficinaSansITCPro Book" w:cs="OfficinaSansITCPro Book"/>
          <w:b/>
          <w:bCs/>
        </w:rPr>
        <w:t xml:space="preserve">ird </w:t>
      </w:r>
      <w:r w:rsidR="00991019">
        <w:rPr>
          <w:rFonts w:ascii="OfficinaSansITCPro Book" w:eastAsia="OfficinaSansITCPro Book" w:hAnsi="OfficinaSansITCPro Book" w:cs="OfficinaSansITCPro Book"/>
          <w:b/>
          <w:bCs/>
        </w:rPr>
        <w:t xml:space="preserve">immer </w:t>
      </w:r>
      <w:r w:rsidR="00991019" w:rsidRPr="00C51CB9">
        <w:rPr>
          <w:rFonts w:ascii="OfficinaSansITCPro Book" w:eastAsia="OfficinaSansITCPro Book" w:hAnsi="OfficinaSansITCPro Book" w:cs="OfficinaSansITCPro Book"/>
          <w:b/>
          <w:bCs/>
        </w:rPr>
        <w:t>ein LKW</w:t>
      </w:r>
      <w:r w:rsidR="00991019">
        <w:rPr>
          <w:rFonts w:ascii="OfficinaSansITCPro Book" w:eastAsia="OfficinaSansITCPro Book" w:hAnsi="OfficinaSansITCPro Book" w:cs="OfficinaSansITCPro Book"/>
          <w:b/>
          <w:bCs/>
        </w:rPr>
        <w:t>-</w:t>
      </w:r>
      <w:r w:rsidR="00991019" w:rsidRPr="00C51CB9">
        <w:rPr>
          <w:rFonts w:ascii="OfficinaSansITCPro Book" w:eastAsia="OfficinaSansITCPro Book" w:hAnsi="OfficinaSansITCPro Book" w:cs="OfficinaSansITCPro Book"/>
          <w:b/>
          <w:bCs/>
        </w:rPr>
        <w:t xml:space="preserve">Führerschein </w:t>
      </w:r>
      <w:r w:rsidR="00C51CB9" w:rsidRPr="00C51CB9">
        <w:rPr>
          <w:rFonts w:ascii="OfficinaSansITCPro Book" w:eastAsia="OfficinaSansITCPro Book" w:hAnsi="OfficinaSansITCPro Book" w:cs="OfficinaSansITCPro Book"/>
          <w:b/>
          <w:bCs/>
        </w:rPr>
        <w:t>benötigt</w:t>
      </w:r>
      <w:r w:rsidR="00991019">
        <w:rPr>
          <w:rFonts w:ascii="OfficinaSansITCPro Book" w:eastAsia="OfficinaSansITCPro Book" w:hAnsi="OfficinaSansITCPro Book" w:cs="OfficinaSansITCPro Book"/>
          <w:b/>
          <w:bCs/>
        </w:rPr>
        <w:t>.</w:t>
      </w:r>
    </w:p>
    <w:p w:rsidR="00604858" w:rsidRDefault="00991019" w:rsidP="00C51CB9">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Falsch. </w:t>
      </w:r>
      <w:r w:rsidR="00C51CB9" w:rsidRPr="00C51CB9">
        <w:rPr>
          <w:rFonts w:ascii="OfficinaSansITCPro Book" w:eastAsia="OfficinaSansITCPro Book" w:hAnsi="OfficinaSansITCPro Book" w:cs="OfficinaSansITCPro Book"/>
        </w:rPr>
        <w:t>Die Bestimmung</w:t>
      </w:r>
      <w:r w:rsidR="00E9377F">
        <w:rPr>
          <w:rFonts w:ascii="OfficinaSansITCPro Book" w:eastAsia="OfficinaSansITCPro Book" w:hAnsi="OfficinaSansITCPro Book" w:cs="OfficinaSansITCPro Book"/>
        </w:rPr>
        <w:t>, da</w:t>
      </w:r>
      <w:r>
        <w:rPr>
          <w:rFonts w:ascii="OfficinaSansITCPro Book" w:eastAsia="OfficinaSansITCPro Book" w:hAnsi="OfficinaSansITCPro Book" w:cs="OfficinaSansITCPro Book"/>
        </w:rPr>
        <w:t>s</w:t>
      </w:r>
      <w:r w:rsidR="00E9377F">
        <w:rPr>
          <w:rFonts w:ascii="OfficinaSansITCPro Book" w:eastAsia="OfficinaSansITCPro Book" w:hAnsi="OfficinaSansITCPro Book" w:cs="OfficinaSansITCPro Book"/>
        </w:rPr>
        <w:t>s</w:t>
      </w:r>
      <w:r w:rsidR="00C51CB9" w:rsidRPr="00C51CB9">
        <w:rPr>
          <w:rFonts w:ascii="OfficinaSansITCPro Book" w:eastAsia="OfficinaSansITCPro Book" w:hAnsi="OfficinaSansITCPro Book" w:cs="OfficinaSansITCPro Book"/>
        </w:rPr>
        <w:t xml:space="preserve"> </w:t>
      </w:r>
      <w:r w:rsidRPr="008A6EBC">
        <w:rPr>
          <w:rFonts w:ascii="OfficinaSansITCPro Book" w:eastAsia="OfficinaSansITCPro Book" w:hAnsi="OfficinaSansITCPro Book" w:cs="OfficinaSansITCPro Book"/>
        </w:rPr>
        <w:t>ab</w:t>
      </w:r>
      <w:r w:rsidR="00C51CB9" w:rsidRPr="008A6EBC">
        <w:rPr>
          <w:rFonts w:ascii="OfficinaSansITCPro Book" w:eastAsia="OfficinaSansITCPro Book" w:hAnsi="OfficinaSansITCPro Book" w:cs="OfficinaSansITCPro Book"/>
        </w:rPr>
        <w:t xml:space="preserve"> 3,5 </w:t>
      </w:r>
      <w:r w:rsidR="00604858" w:rsidRPr="008A6EBC">
        <w:rPr>
          <w:rFonts w:ascii="OfficinaSansITCPro Book" w:eastAsia="OfficinaSansITCPro Book" w:hAnsi="OfficinaSansITCPro Book" w:cs="OfficinaSansITCPro Book"/>
        </w:rPr>
        <w:t>Tonnen</w:t>
      </w:r>
      <w:r w:rsidR="00AD61CC">
        <w:rPr>
          <w:rFonts w:ascii="OfficinaSansITCPro Book" w:eastAsia="OfficinaSansITCPro Book" w:hAnsi="OfficinaSansITCPro Book" w:cs="OfficinaSansITCPro Book"/>
        </w:rPr>
        <w:t xml:space="preserve"> </w:t>
      </w:r>
      <w:r w:rsidR="00E9377F">
        <w:rPr>
          <w:rFonts w:ascii="OfficinaSansITCPro Book" w:eastAsia="OfficinaSansITCPro Book" w:hAnsi="OfficinaSansITCPro Book" w:cs="OfficinaSansITCPro Book"/>
        </w:rPr>
        <w:t xml:space="preserve">ein LKW-Führerschein benötigt wird, </w:t>
      </w:r>
      <w:r w:rsidR="00AD61CC">
        <w:rPr>
          <w:rFonts w:ascii="OfficinaSansITCPro Book" w:eastAsia="OfficinaSansITCPro Book" w:hAnsi="OfficinaSansITCPro Book" w:cs="OfficinaSansITCPro Book"/>
        </w:rPr>
        <w:t>g</w:t>
      </w:r>
      <w:r>
        <w:rPr>
          <w:rFonts w:ascii="OfficinaSansITCPro Book" w:eastAsia="OfficinaSansITCPro Book" w:hAnsi="OfficinaSansITCPro Book" w:cs="OfficinaSansITCPro Book"/>
        </w:rPr>
        <w:t>ilt</w:t>
      </w:r>
      <w:r w:rsidR="00AD61CC">
        <w:rPr>
          <w:rFonts w:ascii="OfficinaSansITCPro Book" w:eastAsia="OfficinaSansITCPro Book" w:hAnsi="OfficinaSansITCPro Book" w:cs="OfficinaSansITCPro Book"/>
        </w:rPr>
        <w:t xml:space="preserve"> einzig für die EU</w:t>
      </w:r>
      <w:r>
        <w:rPr>
          <w:rFonts w:ascii="OfficinaSansITCPro Book" w:eastAsia="OfficinaSansITCPro Book" w:hAnsi="OfficinaSansITCPro Book" w:cs="OfficinaSansITCPro Book"/>
        </w:rPr>
        <w:t>. Zudem liegen viele Wohnmobile unter dieser Grenze. An</w:t>
      </w:r>
      <w:r w:rsidRPr="00C51CB9">
        <w:rPr>
          <w:rFonts w:ascii="OfficinaSansITCPro Book" w:eastAsia="OfficinaSansITCPro Book" w:hAnsi="OfficinaSansITCPro Book" w:cs="OfficinaSansITCPro Book"/>
        </w:rPr>
        <w:t>dere</w:t>
      </w:r>
      <w:r w:rsidR="00C51CB9" w:rsidRPr="00C51CB9">
        <w:rPr>
          <w:rFonts w:ascii="OfficinaSansITCPro Book" w:eastAsia="OfficinaSansITCPro Book" w:hAnsi="OfficinaSansITCPro Book" w:cs="OfficinaSansITCPro Book"/>
        </w:rPr>
        <w:t xml:space="preserve"> Staaten </w:t>
      </w:r>
      <w:r w:rsidR="00604858">
        <w:rPr>
          <w:rFonts w:ascii="OfficinaSansITCPro Book" w:eastAsia="OfficinaSansITCPro Book" w:hAnsi="OfficinaSansITCPro Book" w:cs="OfficinaSansITCPro Book"/>
        </w:rPr>
        <w:t>haben</w:t>
      </w:r>
      <w:r w:rsidR="00C51CB9" w:rsidRPr="00C51CB9">
        <w:rPr>
          <w:rFonts w:ascii="OfficinaSansITCPro Book" w:eastAsia="OfficinaSansITCPro Book" w:hAnsi="OfficinaSansITCPro Book" w:cs="OfficinaSansITCPro Book"/>
        </w:rPr>
        <w:t xml:space="preserve"> eigene </w:t>
      </w:r>
      <w:r w:rsidR="00AD61CC">
        <w:rPr>
          <w:rFonts w:ascii="OfficinaSansITCPro Book" w:eastAsia="OfficinaSansITCPro Book" w:hAnsi="OfficinaSansITCPro Book" w:cs="OfficinaSansITCPro Book"/>
        </w:rPr>
        <w:t>Vorschriften</w:t>
      </w:r>
      <w:r w:rsidR="00C51CB9" w:rsidRPr="00C51CB9">
        <w:rPr>
          <w:rFonts w:ascii="OfficinaSansITCPro Book" w:eastAsia="OfficinaSansITCPro Book" w:hAnsi="OfficinaSansITCPro Book" w:cs="OfficinaSansITCPro Book"/>
        </w:rPr>
        <w:t>. So können</w:t>
      </w:r>
      <w:r w:rsidR="00AD61CC">
        <w:rPr>
          <w:rFonts w:ascii="OfficinaSansITCPro Book" w:eastAsia="OfficinaSansITCPro Book" w:hAnsi="OfficinaSansITCPro Book" w:cs="OfficinaSansITCPro Book"/>
        </w:rPr>
        <w:t xml:space="preserve"> Urlauber</w:t>
      </w:r>
      <w:r w:rsidR="00C51CB9" w:rsidRPr="00C51CB9">
        <w:rPr>
          <w:rFonts w:ascii="OfficinaSansITCPro Book" w:eastAsia="OfficinaSansITCPro Book" w:hAnsi="OfficinaSansITCPro Book" w:cs="OfficinaSansITCPro Book"/>
        </w:rPr>
        <w:t xml:space="preserve"> </w:t>
      </w:r>
      <w:r w:rsidR="00AD61CC" w:rsidRPr="00C51CB9">
        <w:rPr>
          <w:rFonts w:ascii="OfficinaSansITCPro Book" w:eastAsia="OfficinaSansITCPro Book" w:hAnsi="OfficinaSansITCPro Book" w:cs="OfficinaSansITCPro Book"/>
        </w:rPr>
        <w:t xml:space="preserve">mit dem </w:t>
      </w:r>
      <w:r w:rsidR="00E9377F">
        <w:rPr>
          <w:rFonts w:ascii="OfficinaSansITCPro Book" w:eastAsia="OfficinaSansITCPro Book" w:hAnsi="OfficinaSansITCPro Book" w:cs="OfficinaSansITCPro Book"/>
        </w:rPr>
        <w:t xml:space="preserve">„normalen“ </w:t>
      </w:r>
      <w:r w:rsidR="00AD61CC" w:rsidRPr="00C51CB9">
        <w:rPr>
          <w:rFonts w:ascii="OfficinaSansITCPro Book" w:eastAsia="OfficinaSansITCPro Book" w:hAnsi="OfficinaSansITCPro Book" w:cs="OfficinaSansITCPro Book"/>
        </w:rPr>
        <w:t xml:space="preserve">Führerschein der Klasse B </w:t>
      </w:r>
      <w:r w:rsidR="00C51CB9" w:rsidRPr="00C51CB9">
        <w:rPr>
          <w:rFonts w:ascii="OfficinaSansITCPro Book" w:eastAsia="OfficinaSansITCPro Book" w:hAnsi="OfficinaSansITCPro Book" w:cs="OfficinaSansITCPro Book"/>
        </w:rPr>
        <w:t xml:space="preserve">in den USA, Kanada, Neuseeland und Australien auch </w:t>
      </w:r>
      <w:r w:rsidR="00604858">
        <w:rPr>
          <w:rFonts w:ascii="OfficinaSansITCPro Book" w:eastAsia="OfficinaSansITCPro Book" w:hAnsi="OfficinaSansITCPro Book" w:cs="OfficinaSansITCPro Book"/>
        </w:rPr>
        <w:t>größere</w:t>
      </w:r>
      <w:r w:rsidR="00C51CB9" w:rsidRPr="00C51CB9">
        <w:rPr>
          <w:rFonts w:ascii="OfficinaSansITCPro Book" w:eastAsia="OfficinaSansITCPro Book" w:hAnsi="OfficinaSansITCPro Book" w:cs="OfficinaSansITCPro Book"/>
        </w:rPr>
        <w:t xml:space="preserve"> Wohnmobile </w:t>
      </w:r>
      <w:r w:rsidR="00AD61CC">
        <w:rPr>
          <w:rFonts w:ascii="OfficinaSansITCPro Book" w:eastAsia="OfficinaSansITCPro Book" w:hAnsi="OfficinaSansITCPro Book" w:cs="OfficinaSansITCPro Book"/>
        </w:rPr>
        <w:t>anmieten</w:t>
      </w:r>
      <w:r w:rsidR="00604858">
        <w:rPr>
          <w:rFonts w:ascii="OfficinaSansITCPro Book" w:eastAsia="OfficinaSansITCPro Book" w:hAnsi="OfficinaSansITCPro Book" w:cs="OfficinaSansITCPro Book"/>
        </w:rPr>
        <w:t>. In den USA</w:t>
      </w:r>
      <w:r w:rsidR="00C51CB9" w:rsidRPr="00C51CB9">
        <w:rPr>
          <w:rFonts w:ascii="OfficinaSansITCPro Book" w:eastAsia="OfficinaSansITCPro Book" w:hAnsi="OfficinaSansITCPro Book" w:cs="OfficinaSansITCPro Book"/>
        </w:rPr>
        <w:t xml:space="preserve"> berechtigt die</w:t>
      </w:r>
      <w:r w:rsidR="00AD61CC">
        <w:rPr>
          <w:rFonts w:ascii="OfficinaSansITCPro Book" w:eastAsia="OfficinaSansITCPro Book" w:hAnsi="OfficinaSansITCPro Book" w:cs="OfficinaSansITCPro Book"/>
        </w:rPr>
        <w:t>se</w:t>
      </w:r>
      <w:r w:rsidR="00C51CB9" w:rsidRPr="00C51CB9">
        <w:rPr>
          <w:rFonts w:ascii="OfficinaSansITCPro Book" w:eastAsia="OfficinaSansITCPro Book" w:hAnsi="OfficinaSansITCPro Book" w:cs="OfficinaSansITCPro Book"/>
        </w:rPr>
        <w:t xml:space="preserve"> Führerscheinklasse </w:t>
      </w:r>
      <w:r w:rsidR="00604858">
        <w:rPr>
          <w:rFonts w:ascii="OfficinaSansITCPro Book" w:eastAsia="OfficinaSansITCPro Book" w:hAnsi="OfficinaSansITCPro Book" w:cs="OfficinaSansITCPro Book"/>
        </w:rPr>
        <w:t xml:space="preserve">sogar </w:t>
      </w:r>
      <w:r w:rsidR="00C51CB9" w:rsidRPr="00C51CB9">
        <w:rPr>
          <w:rFonts w:ascii="OfficinaSansITCPro Book" w:eastAsia="OfficinaSansITCPro Book" w:hAnsi="OfficinaSansITCPro Book" w:cs="OfficinaSansITCPro Book"/>
        </w:rPr>
        <w:t>für die Anmietung von Fahrzeugen mit einem Gesamtgewicht von bis zu 11,8 Tonnen.</w:t>
      </w:r>
      <w:bookmarkStart w:id="0" w:name="_GoBack"/>
      <w:bookmarkEnd w:id="0"/>
    </w:p>
    <w:p w:rsidR="00604858" w:rsidRDefault="00604858" w:rsidP="00C51CB9">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b/>
          <w:bCs/>
        </w:rPr>
        <w:t xml:space="preserve">Mythos </w:t>
      </w:r>
      <w:r w:rsidR="00FA7EDA">
        <w:rPr>
          <w:rFonts w:ascii="OfficinaSansITCPro Book" w:eastAsia="OfficinaSansITCPro Book" w:hAnsi="OfficinaSansITCPro Book" w:cs="OfficinaSansITCPro Book"/>
          <w:b/>
          <w:bCs/>
        </w:rPr>
        <w:t>4</w:t>
      </w:r>
      <w:r>
        <w:rPr>
          <w:rFonts w:ascii="OfficinaSansITCPro Book" w:eastAsia="OfficinaSansITCPro Book" w:hAnsi="OfficinaSansITCPro Book" w:cs="OfficinaSansITCPro Book"/>
          <w:b/>
          <w:bCs/>
        </w:rPr>
        <w:t xml:space="preserve">: </w:t>
      </w:r>
      <w:r w:rsidR="00991019">
        <w:rPr>
          <w:rFonts w:ascii="OfficinaSansITCPro Book" w:eastAsia="OfficinaSansITCPro Book" w:hAnsi="OfficinaSansITCPro Book" w:cs="OfficinaSansITCPro Book"/>
          <w:b/>
          <w:bCs/>
        </w:rPr>
        <w:t>Ein Wohnmobil darf</w:t>
      </w:r>
      <w:r w:rsidR="00C51CB9" w:rsidRPr="00C51CB9">
        <w:rPr>
          <w:rFonts w:ascii="OfficinaSansITCPro Book" w:eastAsia="OfficinaSansITCPro Book" w:hAnsi="OfficinaSansITCPro Book" w:cs="OfficinaSansITCPro Book"/>
          <w:b/>
          <w:bCs/>
        </w:rPr>
        <w:t xml:space="preserve"> </w:t>
      </w:r>
      <w:r w:rsidR="00FA7EDA">
        <w:rPr>
          <w:rFonts w:ascii="OfficinaSansITCPro Book" w:eastAsia="OfficinaSansITCPro Book" w:hAnsi="OfficinaSansITCPro Book" w:cs="OfficinaSansITCPro Book"/>
          <w:b/>
          <w:bCs/>
        </w:rPr>
        <w:t xml:space="preserve">immer </w:t>
      </w:r>
      <w:r w:rsidR="00C51CB9" w:rsidRPr="00C51CB9">
        <w:rPr>
          <w:rFonts w:ascii="OfficinaSansITCPro Book" w:eastAsia="OfficinaSansITCPro Book" w:hAnsi="OfficinaSansITCPro Book" w:cs="OfficinaSansITCPro Book"/>
          <w:b/>
          <w:bCs/>
        </w:rPr>
        <w:t>erst 24 Stunden nach der Anreise übernommen werden</w:t>
      </w:r>
      <w:r w:rsidR="00991019">
        <w:rPr>
          <w:rFonts w:ascii="OfficinaSansITCPro Book" w:eastAsia="OfficinaSansITCPro Book" w:hAnsi="OfficinaSansITCPro Book" w:cs="OfficinaSansITCPro Book"/>
          <w:b/>
          <w:bCs/>
        </w:rPr>
        <w:t>.</w:t>
      </w:r>
    </w:p>
    <w:p w:rsidR="00AD61CC" w:rsidRDefault="00991019" w:rsidP="00C51CB9">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Falsch. </w:t>
      </w:r>
      <w:r w:rsidR="00C51CB9" w:rsidRPr="00C51CB9">
        <w:rPr>
          <w:rFonts w:ascii="OfficinaSansITCPro Book" w:eastAsia="OfficinaSansITCPro Book" w:hAnsi="OfficinaSansITCPro Book" w:cs="OfficinaSansITCPro Book"/>
        </w:rPr>
        <w:t xml:space="preserve">Lediglich in Kanada und den USA ist die Fahrzeugübernahme </w:t>
      </w:r>
      <w:r w:rsidRPr="00C51CB9">
        <w:rPr>
          <w:rFonts w:ascii="OfficinaSansITCPro Book" w:eastAsia="OfficinaSansITCPro Book" w:hAnsi="OfficinaSansITCPro Book" w:cs="OfficinaSansITCPro Book"/>
        </w:rPr>
        <w:t xml:space="preserve">nach einem Interkontinentalflug </w:t>
      </w:r>
      <w:r w:rsidR="00C51CB9" w:rsidRPr="00C51CB9">
        <w:rPr>
          <w:rFonts w:ascii="OfficinaSansITCPro Book" w:eastAsia="OfficinaSansITCPro Book" w:hAnsi="OfficinaSansITCPro Book" w:cs="OfficinaSansITCPro Book"/>
        </w:rPr>
        <w:t>am Ankunftstag nicht erlaubt. Bei einer Ankunft am Abend</w:t>
      </w:r>
      <w:r w:rsidR="00AD61CC">
        <w:rPr>
          <w:rFonts w:ascii="OfficinaSansITCPro Book" w:eastAsia="OfficinaSansITCPro Book" w:hAnsi="OfficinaSansITCPro Book" w:cs="OfficinaSansITCPro Book"/>
        </w:rPr>
        <w:t xml:space="preserve"> können Urlauber</w:t>
      </w:r>
      <w:r w:rsidR="00C51CB9" w:rsidRPr="00C51CB9">
        <w:rPr>
          <w:rFonts w:ascii="OfficinaSansITCPro Book" w:eastAsia="OfficinaSansITCPro Book" w:hAnsi="OfficinaSansITCPro Book" w:cs="OfficinaSansITCPro Book"/>
        </w:rPr>
        <w:t xml:space="preserve"> </w:t>
      </w:r>
      <w:r w:rsidR="00AD61CC">
        <w:rPr>
          <w:rFonts w:ascii="OfficinaSansITCPro Book" w:eastAsia="OfficinaSansITCPro Book" w:hAnsi="OfficinaSansITCPro Book" w:cs="OfficinaSansITCPro Book"/>
        </w:rPr>
        <w:t>ihr Wohnmobil</w:t>
      </w:r>
      <w:r w:rsidR="00C51CB9" w:rsidRPr="00C51CB9">
        <w:rPr>
          <w:rFonts w:ascii="OfficinaSansITCPro Book" w:eastAsia="OfficinaSansITCPro Book" w:hAnsi="OfficinaSansITCPro Book" w:cs="OfficinaSansITCPro Book"/>
        </w:rPr>
        <w:t xml:space="preserve"> bereits am </w:t>
      </w:r>
      <w:r w:rsidR="00AD61CC">
        <w:rPr>
          <w:rFonts w:ascii="OfficinaSansITCPro Book" w:eastAsia="OfficinaSansITCPro Book" w:hAnsi="OfficinaSansITCPro Book" w:cs="OfficinaSansITCPro Book"/>
        </w:rPr>
        <w:t xml:space="preserve">nächsten </w:t>
      </w:r>
      <w:r w:rsidR="00C51CB9" w:rsidRPr="00C51CB9">
        <w:rPr>
          <w:rFonts w:ascii="OfficinaSansITCPro Book" w:eastAsia="OfficinaSansITCPro Book" w:hAnsi="OfficinaSansITCPro Book" w:cs="OfficinaSansITCPro Book"/>
        </w:rPr>
        <w:t xml:space="preserve">Morgen </w:t>
      </w:r>
      <w:r w:rsidR="00AD61CC">
        <w:rPr>
          <w:rFonts w:ascii="OfficinaSansITCPro Book" w:eastAsia="OfficinaSansITCPro Book" w:hAnsi="OfficinaSansITCPro Book" w:cs="OfficinaSansITCPro Book"/>
        </w:rPr>
        <w:t>übernehmen</w:t>
      </w:r>
      <w:r w:rsidR="00C51CB9" w:rsidRPr="00C51CB9">
        <w:rPr>
          <w:rFonts w:ascii="OfficinaSansITCPro Book" w:eastAsia="OfficinaSansITCPro Book" w:hAnsi="OfficinaSansITCPro Book" w:cs="OfficinaSansITCPro Book"/>
        </w:rPr>
        <w:t xml:space="preserve">. </w:t>
      </w:r>
      <w:r w:rsidRPr="008A6EBC">
        <w:rPr>
          <w:rFonts w:ascii="OfficinaSansITCPro Book" w:eastAsia="OfficinaSansITCPro Book" w:hAnsi="OfficinaSansITCPro Book" w:cs="OfficinaSansITCPro Book"/>
        </w:rPr>
        <w:t>CamperDays empfiehlt jedoch,</w:t>
      </w:r>
      <w:r w:rsidR="00E9377F" w:rsidRPr="008A6EBC">
        <w:rPr>
          <w:rFonts w:ascii="OfficinaSansITCPro Book" w:eastAsia="OfficinaSansITCPro Book" w:hAnsi="OfficinaSansITCPro Book" w:cs="OfficinaSansITCPro Book"/>
        </w:rPr>
        <w:t xml:space="preserve"> nach einem langen Flug</w:t>
      </w:r>
      <w:r w:rsidRPr="008A6EBC">
        <w:rPr>
          <w:rFonts w:ascii="OfficinaSansITCPro Book" w:eastAsia="OfficinaSansITCPro Book" w:hAnsi="OfficinaSansITCPro Book" w:cs="OfficinaSansITCPro Book"/>
        </w:rPr>
        <w:t xml:space="preserve"> immer</w:t>
      </w:r>
      <w:r w:rsidR="00E9377F" w:rsidRPr="008A6EBC">
        <w:rPr>
          <w:rFonts w:ascii="OfficinaSansITCPro Book" w:eastAsia="OfficinaSansITCPro Book" w:hAnsi="OfficinaSansITCPro Book" w:cs="OfficinaSansITCPro Book"/>
        </w:rPr>
        <w:t xml:space="preserve"> eine Erholungspause einzulegen, um das Fahrzeug ausgeruht </w:t>
      </w:r>
      <w:r w:rsidRPr="008A6EBC">
        <w:rPr>
          <w:rFonts w:ascii="OfficinaSansITCPro Book" w:eastAsia="OfficinaSansITCPro Book" w:hAnsi="OfficinaSansITCPro Book" w:cs="OfficinaSansITCPro Book"/>
        </w:rPr>
        <w:t>in Empfang zu nehmen</w:t>
      </w:r>
      <w:r w:rsidR="00E9377F" w:rsidRPr="008A6EBC">
        <w:rPr>
          <w:rFonts w:ascii="OfficinaSansITCPro Book" w:eastAsia="OfficinaSansITCPro Book" w:hAnsi="OfficinaSansITCPro Book" w:cs="OfficinaSansITCPro Book"/>
        </w:rPr>
        <w:t>.</w:t>
      </w:r>
      <w:r>
        <w:rPr>
          <w:rFonts w:ascii="OfficinaSansITCPro Book" w:eastAsia="OfficinaSansITCPro Book" w:hAnsi="OfficinaSansITCPro Book" w:cs="OfficinaSansITCPro Book"/>
        </w:rPr>
        <w:t xml:space="preserve"> </w:t>
      </w:r>
    </w:p>
    <w:p w:rsidR="00604858" w:rsidRDefault="00604858" w:rsidP="00C51CB9">
      <w:pPr>
        <w:spacing w:line="360" w:lineRule="auto"/>
        <w:jc w:val="both"/>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lastRenderedPageBreak/>
        <w:t xml:space="preserve">Mythos </w:t>
      </w:r>
      <w:r w:rsidR="00FA7EDA">
        <w:rPr>
          <w:rFonts w:ascii="OfficinaSansITCPro Book" w:eastAsia="OfficinaSansITCPro Book" w:hAnsi="OfficinaSansITCPro Book" w:cs="OfficinaSansITCPro Book"/>
          <w:b/>
          <w:bCs/>
        </w:rPr>
        <w:t>5</w:t>
      </w:r>
      <w:r>
        <w:rPr>
          <w:rFonts w:ascii="OfficinaSansITCPro Book" w:eastAsia="OfficinaSansITCPro Book" w:hAnsi="OfficinaSansITCPro Book" w:cs="OfficinaSansITCPro Book"/>
          <w:b/>
          <w:bCs/>
        </w:rPr>
        <w:t xml:space="preserve">: </w:t>
      </w:r>
      <w:r w:rsidR="00C51CB9" w:rsidRPr="00C51CB9">
        <w:rPr>
          <w:rFonts w:ascii="OfficinaSansITCPro Book" w:eastAsia="OfficinaSansITCPro Book" w:hAnsi="OfficinaSansITCPro Book" w:cs="OfficinaSansITCPro Book"/>
          <w:b/>
          <w:bCs/>
        </w:rPr>
        <w:t>Wohnmobil</w:t>
      </w:r>
      <w:r w:rsidR="00DD2650">
        <w:rPr>
          <w:rFonts w:ascii="OfficinaSansITCPro Book" w:eastAsia="OfficinaSansITCPro Book" w:hAnsi="OfficinaSansITCPro Book" w:cs="OfficinaSansITCPro Book"/>
          <w:b/>
          <w:bCs/>
        </w:rPr>
        <w:t xml:space="preserve">-Urlaub </w:t>
      </w:r>
      <w:r w:rsidR="00991019">
        <w:rPr>
          <w:rFonts w:ascii="OfficinaSansITCPro Book" w:eastAsia="OfficinaSansITCPro Book" w:hAnsi="OfficinaSansITCPro Book" w:cs="OfficinaSansITCPro Book"/>
          <w:b/>
          <w:bCs/>
        </w:rPr>
        <w:t>ist</w:t>
      </w:r>
      <w:r w:rsidR="007C15CB">
        <w:rPr>
          <w:rFonts w:ascii="OfficinaSansITCPro Book" w:eastAsia="OfficinaSansITCPro Book" w:hAnsi="OfficinaSansITCPro Book" w:cs="OfficinaSansITCPro Book"/>
          <w:b/>
          <w:bCs/>
        </w:rPr>
        <w:t xml:space="preserve"> </w:t>
      </w:r>
      <w:r w:rsidR="007C15CB" w:rsidRPr="008A6EBC">
        <w:rPr>
          <w:rFonts w:ascii="OfficinaSansITCPro Book" w:eastAsia="OfficinaSansITCPro Book" w:hAnsi="OfficinaSansITCPro Book" w:cs="OfficinaSansITCPro Book"/>
          <w:b/>
          <w:bCs/>
        </w:rPr>
        <w:t>immer</w:t>
      </w:r>
      <w:r w:rsidR="00991019" w:rsidRPr="008A6EBC">
        <w:rPr>
          <w:rFonts w:ascii="OfficinaSansITCPro Book" w:eastAsia="OfficinaSansITCPro Book" w:hAnsi="OfficinaSansITCPro Book" w:cs="OfficinaSansITCPro Book"/>
          <w:b/>
          <w:bCs/>
        </w:rPr>
        <w:t xml:space="preserve"> teurer </w:t>
      </w:r>
      <w:r w:rsidR="00DD2650" w:rsidRPr="008A6EBC">
        <w:rPr>
          <w:rFonts w:ascii="OfficinaSansITCPro Book" w:eastAsia="OfficinaSansITCPro Book" w:hAnsi="OfficinaSansITCPro Book" w:cs="OfficinaSansITCPro Book"/>
          <w:b/>
          <w:bCs/>
        </w:rPr>
        <w:t>als</w:t>
      </w:r>
      <w:r w:rsidR="00C51CB9" w:rsidRPr="00C51CB9">
        <w:rPr>
          <w:rFonts w:ascii="OfficinaSansITCPro Book" w:eastAsia="OfficinaSansITCPro Book" w:hAnsi="OfficinaSansITCPro Book" w:cs="OfficinaSansITCPro Book"/>
          <w:b/>
          <w:bCs/>
        </w:rPr>
        <w:t xml:space="preserve"> </w:t>
      </w:r>
      <w:r w:rsidR="00DD2650">
        <w:rPr>
          <w:rFonts w:ascii="OfficinaSansITCPro Book" w:eastAsia="OfficinaSansITCPro Book" w:hAnsi="OfficinaSansITCPro Book" w:cs="OfficinaSansITCPro Book"/>
          <w:b/>
          <w:bCs/>
        </w:rPr>
        <w:t xml:space="preserve">Hotel und </w:t>
      </w:r>
      <w:r w:rsidR="00C51CB9" w:rsidRPr="00C51CB9">
        <w:rPr>
          <w:rFonts w:ascii="OfficinaSansITCPro Book" w:eastAsia="OfficinaSansITCPro Book" w:hAnsi="OfficinaSansITCPro Book" w:cs="OfficinaSansITCPro Book"/>
          <w:b/>
          <w:bCs/>
        </w:rPr>
        <w:t>Mietwagen</w:t>
      </w:r>
      <w:r w:rsidR="00991019">
        <w:rPr>
          <w:rFonts w:ascii="OfficinaSansITCPro Book" w:eastAsia="OfficinaSansITCPro Book" w:hAnsi="OfficinaSansITCPro Book" w:cs="OfficinaSansITCPro Book"/>
          <w:b/>
          <w:bCs/>
        </w:rPr>
        <w:t>.</w:t>
      </w:r>
    </w:p>
    <w:p w:rsidR="00DD2650" w:rsidRDefault="00991019" w:rsidP="00C51CB9">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Falsch. </w:t>
      </w:r>
      <w:r w:rsidR="00DD2650">
        <w:rPr>
          <w:rFonts w:ascii="OfficinaSansITCPro Book" w:eastAsia="OfficinaSansITCPro Book" w:hAnsi="OfficinaSansITCPro Book" w:cs="OfficinaSansITCPro Book"/>
        </w:rPr>
        <w:t xml:space="preserve">Ob </w:t>
      </w:r>
      <w:r w:rsidR="00E9377F">
        <w:rPr>
          <w:rFonts w:ascii="OfficinaSansITCPro Book" w:eastAsia="OfficinaSansITCPro Book" w:hAnsi="OfficinaSansITCPro Book" w:cs="OfficinaSansITCPro Book"/>
        </w:rPr>
        <w:t xml:space="preserve">ein </w:t>
      </w:r>
      <w:r w:rsidR="00DD2650" w:rsidRPr="008A6EBC">
        <w:rPr>
          <w:rFonts w:ascii="OfficinaSansITCPro Book" w:eastAsia="OfficinaSansITCPro Book" w:hAnsi="OfficinaSansITCPro Book" w:cs="OfficinaSansITCPro Book"/>
        </w:rPr>
        <w:t xml:space="preserve">Wohnmobil-Urlaub </w:t>
      </w:r>
      <w:r w:rsidRPr="008A6EBC">
        <w:rPr>
          <w:rFonts w:ascii="OfficinaSansITCPro Book" w:eastAsia="OfficinaSansITCPro Book" w:hAnsi="OfficinaSansITCPro Book" w:cs="OfficinaSansITCPro Book"/>
        </w:rPr>
        <w:t>teurer</w:t>
      </w:r>
      <w:r w:rsidR="00DD2650">
        <w:rPr>
          <w:rFonts w:ascii="OfficinaSansITCPro Book" w:eastAsia="OfficinaSansITCPro Book" w:hAnsi="OfficinaSansITCPro Book" w:cs="OfficinaSansITCPro Book"/>
        </w:rPr>
        <w:t xml:space="preserve"> als ein Hotel mit Mietwagen ist, kommt auf die</w:t>
      </w:r>
      <w:r w:rsidR="00C51CB9" w:rsidRPr="00C51CB9">
        <w:rPr>
          <w:rFonts w:ascii="OfficinaSansITCPro Book" w:eastAsia="OfficinaSansITCPro Book" w:hAnsi="OfficinaSansITCPro Book" w:cs="OfficinaSansITCPro Book"/>
        </w:rPr>
        <w:t xml:space="preserve"> Destination und </w:t>
      </w:r>
      <w:r w:rsidR="00DD2650">
        <w:rPr>
          <w:rFonts w:ascii="OfficinaSansITCPro Book" w:eastAsia="OfficinaSansITCPro Book" w:hAnsi="OfficinaSansITCPro Book" w:cs="OfficinaSansITCPro Book"/>
        </w:rPr>
        <w:t>Saison</w:t>
      </w:r>
      <w:r w:rsidR="00C51CB9" w:rsidRPr="00C51CB9">
        <w:rPr>
          <w:rFonts w:ascii="OfficinaSansITCPro Book" w:eastAsia="OfficinaSansITCPro Book" w:hAnsi="OfficinaSansITCPro Book" w:cs="OfficinaSansITCPro Book"/>
        </w:rPr>
        <w:t xml:space="preserve"> </w:t>
      </w:r>
      <w:r w:rsidR="00DD2650">
        <w:rPr>
          <w:rFonts w:ascii="OfficinaSansITCPro Book" w:eastAsia="OfficinaSansITCPro Book" w:hAnsi="OfficinaSansITCPro Book" w:cs="OfficinaSansITCPro Book"/>
        </w:rPr>
        <w:t>an</w:t>
      </w:r>
      <w:r w:rsidR="00C51CB9" w:rsidRPr="00C51CB9">
        <w:rPr>
          <w:rFonts w:ascii="OfficinaSansITCPro Book" w:eastAsia="OfficinaSansITCPro Book" w:hAnsi="OfficinaSansITCPro Book" w:cs="OfficinaSansITCPro Book"/>
        </w:rPr>
        <w:t xml:space="preserve">. </w:t>
      </w:r>
      <w:r w:rsidR="00DD2650">
        <w:rPr>
          <w:rFonts w:ascii="OfficinaSansITCPro Book" w:eastAsia="OfficinaSansITCPro Book" w:hAnsi="OfficinaSansITCPro Book" w:cs="OfficinaSansITCPro Book"/>
        </w:rPr>
        <w:t xml:space="preserve">CamperDays hat hierzu eine </w:t>
      </w:r>
      <w:hyperlink r:id="rId8" w:history="1">
        <w:r w:rsidR="00DD2650" w:rsidRPr="00DD2650">
          <w:rPr>
            <w:rStyle w:val="Hyperlink"/>
            <w:rFonts w:ascii="OfficinaSansITCPro Book" w:eastAsia="OfficinaSansITCPro Book" w:hAnsi="OfficinaSansITCPro Book" w:cs="OfficinaSansITCPro Book"/>
          </w:rPr>
          <w:t>Vergleichsstudie</w:t>
        </w:r>
      </w:hyperlink>
      <w:r w:rsidR="00DD2650">
        <w:rPr>
          <w:rFonts w:ascii="OfficinaSansITCPro Book" w:eastAsia="OfficinaSansITCPro Book" w:hAnsi="OfficinaSansITCPro Book" w:cs="OfficinaSansITCPro Book"/>
        </w:rPr>
        <w:t xml:space="preserve"> durchgeführt</w:t>
      </w:r>
      <w:r w:rsidR="00B40BF0">
        <w:rPr>
          <w:rFonts w:ascii="OfficinaSansITCPro Book" w:eastAsia="OfficinaSansITCPro Book" w:hAnsi="OfficinaSansITCPro Book" w:cs="OfficinaSansITCPro Book"/>
        </w:rPr>
        <w:t xml:space="preserve">. Fazit: In </w:t>
      </w:r>
      <w:r w:rsidR="00B40BF0" w:rsidRPr="00B40BF0">
        <w:rPr>
          <w:rFonts w:ascii="OfficinaSansITCPro Book" w:eastAsia="OfficinaSansITCPro Book" w:hAnsi="OfficinaSansITCPro Book" w:cs="OfficinaSansITCPro Book"/>
        </w:rPr>
        <w:t xml:space="preserve">der Nebensaison </w:t>
      </w:r>
      <w:r w:rsidR="00AD61CC">
        <w:rPr>
          <w:rFonts w:ascii="OfficinaSansITCPro Book" w:eastAsia="OfficinaSansITCPro Book" w:hAnsi="OfficinaSansITCPro Book" w:cs="OfficinaSansITCPro Book"/>
        </w:rPr>
        <w:t>zahlen Urlauber für einen</w:t>
      </w:r>
      <w:r w:rsidR="00B40BF0" w:rsidRPr="00B40BF0">
        <w:rPr>
          <w:rFonts w:ascii="OfficinaSansITCPro Book" w:eastAsia="OfficinaSansITCPro Book" w:hAnsi="OfficinaSansITCPro Book" w:cs="OfficinaSansITCPro Book"/>
        </w:rPr>
        <w:t xml:space="preserve"> Mietcamper häufig </w:t>
      </w:r>
      <w:r w:rsidR="00AD61CC">
        <w:rPr>
          <w:rFonts w:ascii="OfficinaSansITCPro Book" w:eastAsia="OfficinaSansITCPro Book" w:hAnsi="OfficinaSansITCPro Book" w:cs="OfficinaSansITCPro Book"/>
        </w:rPr>
        <w:t>weniger als für mehrere</w:t>
      </w:r>
      <w:r w:rsidR="00B40BF0" w:rsidRPr="00B40BF0">
        <w:rPr>
          <w:rFonts w:ascii="OfficinaSansITCPro Book" w:eastAsia="OfficinaSansITCPro Book" w:hAnsi="OfficinaSansITCPro Book" w:cs="OfficinaSansITCPro Book"/>
        </w:rPr>
        <w:t xml:space="preserve"> Hotelübernachtungen</w:t>
      </w:r>
      <w:r w:rsidR="00AD61CC" w:rsidRPr="00AD61CC">
        <w:rPr>
          <w:rFonts w:ascii="OfficinaSansITCPro Book" w:eastAsia="OfficinaSansITCPro Book" w:hAnsi="OfficinaSansITCPro Book" w:cs="OfficinaSansITCPro Book"/>
        </w:rPr>
        <w:t xml:space="preserve"> </w:t>
      </w:r>
      <w:r w:rsidR="00AD61CC">
        <w:rPr>
          <w:rFonts w:ascii="OfficinaSansITCPro Book" w:eastAsia="OfficinaSansITCPro Book" w:hAnsi="OfficinaSansITCPro Book" w:cs="OfficinaSansITCPro Book"/>
        </w:rPr>
        <w:t>samt</w:t>
      </w:r>
      <w:r w:rsidR="00AD61CC" w:rsidRPr="00B40BF0">
        <w:rPr>
          <w:rFonts w:ascii="OfficinaSansITCPro Book" w:eastAsia="OfficinaSansITCPro Book" w:hAnsi="OfficinaSansITCPro Book" w:cs="OfficinaSansITCPro Book"/>
        </w:rPr>
        <w:t xml:space="preserve"> Mietwagen</w:t>
      </w:r>
      <w:r w:rsidR="00B40BF0" w:rsidRPr="00B40BF0">
        <w:rPr>
          <w:rFonts w:ascii="OfficinaSansITCPro Book" w:eastAsia="OfficinaSansITCPro Book" w:hAnsi="OfficinaSansITCPro Book" w:cs="OfficinaSansITCPro Book"/>
        </w:rPr>
        <w:t>. Ausnahmen bilden Australien und Island</w:t>
      </w:r>
      <w:r w:rsidR="00B40BF0">
        <w:rPr>
          <w:rFonts w:ascii="OfficinaSansITCPro Book" w:eastAsia="OfficinaSansITCPro Book" w:hAnsi="OfficinaSansITCPro Book" w:cs="OfficinaSansITCPro Book"/>
        </w:rPr>
        <w:t xml:space="preserve">. </w:t>
      </w:r>
      <w:r>
        <w:rPr>
          <w:rFonts w:ascii="OfficinaSansITCPro Book" w:eastAsia="OfficinaSansITCPro Book" w:hAnsi="OfficinaSansITCPro Book" w:cs="OfficinaSansITCPro Book"/>
        </w:rPr>
        <w:t>W</w:t>
      </w:r>
      <w:r w:rsidRPr="00B40BF0">
        <w:rPr>
          <w:rFonts w:ascii="OfficinaSansITCPro Book" w:eastAsia="OfficinaSansITCPro Book" w:hAnsi="OfficinaSansITCPro Book" w:cs="OfficinaSansITCPro Book"/>
        </w:rPr>
        <w:t>ährend Wohnmobile in Island selbst zur Nebensaison teurer sind</w:t>
      </w:r>
      <w:r>
        <w:rPr>
          <w:rFonts w:ascii="OfficinaSansITCPro Book" w:eastAsia="OfficinaSansITCPro Book" w:hAnsi="OfficinaSansITCPro Book" w:cs="OfficinaSansITCPro Book"/>
        </w:rPr>
        <w:t>, können Camper i</w:t>
      </w:r>
      <w:r w:rsidR="00B40BF0" w:rsidRPr="00B40BF0">
        <w:rPr>
          <w:rFonts w:ascii="OfficinaSansITCPro Book" w:eastAsia="OfficinaSansITCPro Book" w:hAnsi="OfficinaSansITCPro Book" w:cs="OfficinaSansITCPro Book"/>
        </w:rPr>
        <w:t xml:space="preserve">n Australien </w:t>
      </w:r>
      <w:r>
        <w:rPr>
          <w:rFonts w:ascii="OfficinaSansITCPro Book" w:eastAsia="OfficinaSansITCPro Book" w:hAnsi="OfficinaSansITCPro Book" w:cs="OfficinaSansITCPro Book"/>
        </w:rPr>
        <w:t>sogar</w:t>
      </w:r>
      <w:r w:rsidR="00B40BF0" w:rsidRPr="00B40BF0">
        <w:rPr>
          <w:rFonts w:ascii="OfficinaSansITCPro Book" w:eastAsia="OfficinaSansITCPro Book" w:hAnsi="OfficinaSansITCPro Book" w:cs="OfficinaSansITCPro Book"/>
        </w:rPr>
        <w:t xml:space="preserve"> in der Hochsaison günstiger ausfallen</w:t>
      </w:r>
      <w:r>
        <w:rPr>
          <w:rFonts w:ascii="OfficinaSansITCPro Book" w:eastAsia="OfficinaSansITCPro Book" w:hAnsi="OfficinaSansITCPro Book" w:cs="OfficinaSansITCPro Book"/>
        </w:rPr>
        <w:t>.</w:t>
      </w:r>
    </w:p>
    <w:p w:rsidR="00DD2650" w:rsidRDefault="00DD2650" w:rsidP="00C51CB9">
      <w:pPr>
        <w:spacing w:line="360" w:lineRule="auto"/>
        <w:jc w:val="both"/>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 xml:space="preserve">Mythos </w:t>
      </w:r>
      <w:r w:rsidR="00FA7EDA">
        <w:rPr>
          <w:rFonts w:ascii="OfficinaSansITCPro Book" w:eastAsia="OfficinaSansITCPro Book" w:hAnsi="OfficinaSansITCPro Book" w:cs="OfficinaSansITCPro Book"/>
          <w:b/>
          <w:bCs/>
        </w:rPr>
        <w:t>6</w:t>
      </w:r>
      <w:r>
        <w:rPr>
          <w:rFonts w:ascii="OfficinaSansITCPro Book" w:eastAsia="OfficinaSansITCPro Book" w:hAnsi="OfficinaSansITCPro Book" w:cs="OfficinaSansITCPro Book"/>
          <w:b/>
          <w:bCs/>
        </w:rPr>
        <w:t xml:space="preserve">: </w:t>
      </w:r>
      <w:r w:rsidR="00C51CB9" w:rsidRPr="00C51CB9">
        <w:rPr>
          <w:rFonts w:ascii="OfficinaSansITCPro Book" w:eastAsia="OfficinaSansITCPro Book" w:hAnsi="OfficinaSansITCPro Book" w:cs="OfficinaSansITCPro Book"/>
          <w:b/>
          <w:bCs/>
        </w:rPr>
        <w:t>Je größer</w:t>
      </w:r>
      <w:r>
        <w:rPr>
          <w:rFonts w:ascii="OfficinaSansITCPro Book" w:eastAsia="OfficinaSansITCPro Book" w:hAnsi="OfficinaSansITCPro Book" w:cs="OfficinaSansITCPro Book"/>
          <w:b/>
          <w:bCs/>
        </w:rPr>
        <w:t xml:space="preserve"> das Wohnmobil,</w:t>
      </w:r>
      <w:r w:rsidR="00C51CB9" w:rsidRPr="00C51CB9">
        <w:rPr>
          <w:rFonts w:ascii="OfficinaSansITCPro Book" w:eastAsia="OfficinaSansITCPro Book" w:hAnsi="OfficinaSansITCPro Book" w:cs="OfficinaSansITCPro Book"/>
          <w:b/>
          <w:bCs/>
        </w:rPr>
        <w:t xml:space="preserve"> desto teurer</w:t>
      </w:r>
      <w:r w:rsidR="00991019">
        <w:rPr>
          <w:rFonts w:ascii="OfficinaSansITCPro Book" w:eastAsia="OfficinaSansITCPro Book" w:hAnsi="OfficinaSansITCPro Book" w:cs="OfficinaSansITCPro Book"/>
          <w:b/>
          <w:bCs/>
        </w:rPr>
        <w:t>.</w:t>
      </w:r>
    </w:p>
    <w:p w:rsidR="00C51CB9" w:rsidRPr="00C51CB9" w:rsidRDefault="00F240AF" w:rsidP="00C51CB9">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Bei</w:t>
      </w:r>
      <w:r w:rsidR="00C51CB9" w:rsidRPr="00C51CB9">
        <w:rPr>
          <w:rFonts w:ascii="OfficinaSansITCPro Book" w:eastAsia="OfficinaSansITCPro Book" w:hAnsi="OfficinaSansITCPro Book" w:cs="OfficinaSansITCPro Book"/>
        </w:rPr>
        <w:t xml:space="preserve"> den meisten deutschen und europäischen Vermietern</w:t>
      </w:r>
      <w:r>
        <w:rPr>
          <w:rFonts w:ascii="OfficinaSansITCPro Book" w:eastAsia="OfficinaSansITCPro Book" w:hAnsi="OfficinaSansITCPro Book" w:cs="OfficinaSansITCPro Book"/>
        </w:rPr>
        <w:t xml:space="preserve"> sind größere Wohnmobile tatsächlich teurer. A</w:t>
      </w:r>
      <w:r w:rsidR="00C51CB9" w:rsidRPr="00C51CB9">
        <w:rPr>
          <w:rFonts w:ascii="OfficinaSansITCPro Book" w:eastAsia="OfficinaSansITCPro Book" w:hAnsi="OfficinaSansITCPro Book" w:cs="OfficinaSansITCPro Book"/>
        </w:rPr>
        <w:t xml:space="preserve">ußerhalb Europas werden jedoch meist Flexpreise </w:t>
      </w:r>
      <w:r w:rsidR="00AD61CC">
        <w:rPr>
          <w:rFonts w:ascii="OfficinaSansITCPro Book" w:eastAsia="OfficinaSansITCPro Book" w:hAnsi="OfficinaSansITCPro Book" w:cs="OfficinaSansITCPro Book"/>
        </w:rPr>
        <w:t>angeboten</w:t>
      </w:r>
      <w:r w:rsidR="00C51CB9" w:rsidRPr="00C51CB9">
        <w:rPr>
          <w:rFonts w:ascii="OfficinaSansITCPro Book" w:eastAsia="OfficinaSansITCPro Book" w:hAnsi="OfficinaSansITCPro Book" w:cs="OfficinaSansITCPro Book"/>
        </w:rPr>
        <w:t>. Diese Raten orientieren sich stark an Angebot und Nachfrage. So sind häufig die kleineren Fahrzeuge in der Zwischensaison die teuersten, während</w:t>
      </w:r>
      <w:r w:rsidR="00AD61CC">
        <w:rPr>
          <w:rFonts w:ascii="OfficinaSansITCPro Book" w:eastAsia="OfficinaSansITCPro Book" w:hAnsi="OfficinaSansITCPro Book" w:cs="OfficinaSansITCPro Book"/>
        </w:rPr>
        <w:t xml:space="preserve"> Urlauber</w:t>
      </w:r>
      <w:r w:rsidR="00C51CB9" w:rsidRPr="00C51CB9">
        <w:rPr>
          <w:rFonts w:ascii="OfficinaSansITCPro Book" w:eastAsia="OfficinaSansITCPro Book" w:hAnsi="OfficinaSansITCPro Book" w:cs="OfficinaSansITCPro Book"/>
        </w:rPr>
        <w:t xml:space="preserve"> in der Hochsaison</w:t>
      </w:r>
      <w:r w:rsidR="00AD61CC">
        <w:rPr>
          <w:rFonts w:ascii="OfficinaSansITCPro Book" w:eastAsia="OfficinaSansITCPro Book" w:hAnsi="OfficinaSansITCPro Book" w:cs="OfficinaSansITCPro Book"/>
        </w:rPr>
        <w:t xml:space="preserve">, </w:t>
      </w:r>
      <w:r w:rsidR="00C51CB9" w:rsidRPr="00C51CB9">
        <w:rPr>
          <w:rFonts w:ascii="OfficinaSansITCPro Book" w:eastAsia="OfficinaSansITCPro Book" w:hAnsi="OfficinaSansITCPro Book" w:cs="OfficinaSansITCPro Book"/>
        </w:rPr>
        <w:t>vor</w:t>
      </w:r>
      <w:r w:rsidR="00AD61CC">
        <w:rPr>
          <w:rFonts w:ascii="OfficinaSansITCPro Book" w:eastAsia="OfficinaSansITCPro Book" w:hAnsi="OfficinaSansITCPro Book" w:cs="OfficinaSansITCPro Book"/>
        </w:rPr>
        <w:t xml:space="preserve"> allem während der Sommerferien, für</w:t>
      </w:r>
      <w:r w:rsidR="00991019">
        <w:rPr>
          <w:rFonts w:ascii="OfficinaSansITCPro Book" w:eastAsia="OfficinaSansITCPro Book" w:hAnsi="OfficinaSansITCPro Book" w:cs="OfficinaSansITCPro Book"/>
        </w:rPr>
        <w:t xml:space="preserve"> </w:t>
      </w:r>
      <w:r w:rsidR="00C51CB9" w:rsidRPr="00C51CB9">
        <w:rPr>
          <w:rFonts w:ascii="OfficinaSansITCPro Book" w:eastAsia="OfficinaSansITCPro Book" w:hAnsi="OfficinaSansITCPro Book" w:cs="OfficinaSansITCPro Book"/>
        </w:rPr>
        <w:t xml:space="preserve">größere </w:t>
      </w:r>
      <w:r w:rsidR="00AD61CC">
        <w:rPr>
          <w:rFonts w:ascii="OfficinaSansITCPro Book" w:eastAsia="OfficinaSansITCPro Book" w:hAnsi="OfficinaSansITCPro Book" w:cs="OfficinaSansITCPro Book"/>
        </w:rPr>
        <w:t>Wohnmobile mehr zahlen</w:t>
      </w:r>
      <w:r w:rsidR="00C51CB9" w:rsidRPr="00C51CB9">
        <w:rPr>
          <w:rFonts w:ascii="OfficinaSansITCPro Book" w:eastAsia="OfficinaSansITCPro Book" w:hAnsi="OfficinaSansITCPro Book" w:cs="OfficinaSansITCPro Book"/>
        </w:rPr>
        <w:t>.</w:t>
      </w:r>
    </w:p>
    <w:p w:rsidR="00F52917" w:rsidRPr="00B83217" w:rsidRDefault="00F52917" w:rsidP="00F52917">
      <w:pPr>
        <w:jc w:val="both"/>
        <w:rPr>
          <w:rFonts w:ascii="OfficinaSansITCPro Book" w:eastAsia="OfficinaSansITCPro Book" w:hAnsi="OfficinaSansITCPro Book" w:cs="OfficinaSansITCPro Book"/>
          <w:sz w:val="16"/>
        </w:rPr>
      </w:pPr>
      <w:r w:rsidRPr="00B83217">
        <w:rPr>
          <w:rFonts w:ascii="OfficinaSansITCPro Book" w:eastAsia="OfficinaSansITCPro Book" w:hAnsi="OfficinaSansITCPro Book" w:cs="OfficinaSansITCPro Book"/>
          <w:b/>
          <w:sz w:val="16"/>
        </w:rPr>
        <w:t>CamperDays.de</w:t>
      </w:r>
      <w:r w:rsidRPr="00B83217">
        <w:rPr>
          <w:rFonts w:ascii="OfficinaSansITCPro Book" w:eastAsia="OfficinaSansITCPro Book" w:hAnsi="OfficinaSansITCPro Book" w:cs="OfficinaSansITCPro Book"/>
          <w:sz w:val="16"/>
        </w:rPr>
        <w:t xml:space="preserve"> ist ein Online-Reisebüro für Wohnmobile und Campervans mit persönlicher Beratung. Zum Angebots-Portfolio zählen bis zu 20.000 direkt buchbare Miet-Fahrzeuge in 24 Ländern auf </w:t>
      </w:r>
      <w:r w:rsidR="00E90229">
        <w:rPr>
          <w:rFonts w:ascii="OfficinaSansITCPro Book" w:eastAsia="OfficinaSansITCPro Book" w:hAnsi="OfficinaSansITCPro Book" w:cs="OfficinaSansITCPro Book"/>
          <w:sz w:val="16"/>
        </w:rPr>
        <w:t>vier</w:t>
      </w:r>
      <w:r w:rsidRPr="00B83217">
        <w:rPr>
          <w:rFonts w:ascii="OfficinaSansITCPro Book" w:eastAsia="OfficinaSansITCPro Book" w:hAnsi="OfficinaSansITCPro Book" w:cs="OfficinaSansITCPro Book"/>
          <w:sz w:val="16"/>
        </w:rPr>
        <w:t xml:space="preserve">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ServiceValue und DIE WELT kürten CamperDays 2017 bereits zum zweiten Mal zum Branchengewinner "Vergleichsportale für Wohnmobile". Der Spezialist mit Hauptsitz vor dem Kölner Dom gehört wie Deutschlands Marktführer billiger-mietwagen.de zur ProSiebenSat.1 Media SE.</w:t>
      </w:r>
    </w:p>
    <w:p w:rsidR="00F52917" w:rsidRPr="00A63291" w:rsidRDefault="00782610" w:rsidP="00F52917">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w14:anchorId="43227A0C">
          <v:rect id="_x0000_i1025" style="width:0;height:1.5pt" o:hralign="center" o:hrstd="t" o:hr="t" fillcolor="#a0a0a0" stroked="f"/>
        </w:pict>
      </w:r>
    </w:p>
    <w:p w:rsidR="00F52917" w:rsidRPr="00B83217" w:rsidRDefault="00F52917" w:rsidP="00F52917">
      <w:pPr>
        <w:rPr>
          <w:rFonts w:ascii="OfficinaSansITCPro Book" w:eastAsia="OfficinaSansITCPro Book" w:hAnsi="OfficinaSansITCPro Book" w:cs="OfficinaSansITCPro Book"/>
          <w:b/>
          <w:bCs/>
          <w:sz w:val="16"/>
          <w:szCs w:val="16"/>
        </w:rPr>
      </w:pPr>
      <w:r w:rsidRPr="00B83217">
        <w:rPr>
          <w:rFonts w:ascii="OfficinaSansITCPro Book" w:eastAsia="OfficinaSansITCPro Book" w:hAnsi="OfficinaSansITCPro Book" w:cs="OfficinaSansITCPro Book"/>
          <w:b/>
          <w:bCs/>
          <w:sz w:val="16"/>
          <w:szCs w:val="16"/>
        </w:rPr>
        <w:t>Kontakt für Rückfragen der Medien:</w:t>
      </w:r>
    </w:p>
    <w:p w:rsidR="00F52917" w:rsidRPr="00B83217" w:rsidRDefault="00F52917" w:rsidP="00F52917">
      <w:pPr>
        <w:rPr>
          <w:rFonts w:ascii="OfficinaSansITCPro Book" w:eastAsia="OfficinaSansITCPro Book" w:hAnsi="OfficinaSansITCPro Book" w:cs="OfficinaSansITCPro Book"/>
          <w:sz w:val="16"/>
          <w:szCs w:val="16"/>
          <w:lang w:val="en-US"/>
        </w:rPr>
      </w:pPr>
      <w:r w:rsidRPr="00B83217">
        <w:rPr>
          <w:rFonts w:ascii="OfficinaSansITCPro Book" w:eastAsia="OfficinaSansITCPro Book" w:hAnsi="OfficinaSansITCPro Book" w:cs="OfficinaSansITCPro Book"/>
          <w:sz w:val="16"/>
          <w:szCs w:val="16"/>
          <w:lang w:val="en-US"/>
        </w:rPr>
        <w:t>CamperDays, Frieder Bechtel</w:t>
      </w:r>
      <w:r w:rsidRPr="00B83217">
        <w:rPr>
          <w:rFonts w:ascii="OfficinaSansITCPro Book" w:eastAsia="OfficinaSansITCPro Book" w:hAnsi="OfficinaSansITCPro Book" w:cs="OfficinaSansITCPro Book"/>
          <w:sz w:val="16"/>
          <w:szCs w:val="16"/>
          <w:lang w:val="en-US"/>
        </w:rPr>
        <w:br/>
        <w:t xml:space="preserve">Tel. +49-(0)221-167900-08, </w:t>
      </w:r>
      <w:hyperlink r:id="rId9" w:history="1">
        <w:r w:rsidRPr="00B83217">
          <w:rPr>
            <w:rStyle w:val="Hyperlink"/>
            <w:rFonts w:ascii="OfficinaSansITCPro Book" w:eastAsia="OfficinaSansITCPro Book" w:hAnsi="OfficinaSansITCPro Book" w:cs="OfficinaSansITCPro Book"/>
            <w:sz w:val="16"/>
            <w:szCs w:val="16"/>
            <w:lang w:val="en-US"/>
          </w:rPr>
          <w:t>bechtel@camperdays.de</w:t>
        </w:r>
      </w:hyperlink>
    </w:p>
    <w:p w:rsidR="00F52917" w:rsidRPr="00B83217" w:rsidRDefault="00F52917" w:rsidP="00F52917">
      <w:pPr>
        <w:rPr>
          <w:rFonts w:ascii="OfficinaSansITCPro Book" w:eastAsia="OfficinaSansITCPro Book" w:hAnsi="OfficinaSansITCPro Book" w:cs="OfficinaSansITCPro Book"/>
          <w:sz w:val="16"/>
          <w:szCs w:val="16"/>
        </w:rPr>
      </w:pPr>
      <w:r w:rsidRPr="00B83217">
        <w:rPr>
          <w:rFonts w:ascii="OfficinaSansITCPro Book" w:eastAsia="OfficinaSansITCPro Book" w:hAnsi="OfficinaSansITCPro Book" w:cs="OfficinaSansITCPro Book"/>
          <w:sz w:val="16"/>
          <w:szCs w:val="16"/>
        </w:rPr>
        <w:t>noble kommunikation, Marina Noble, Tanja Frisch</w:t>
      </w:r>
      <w:r w:rsidRPr="00B83217">
        <w:rPr>
          <w:rFonts w:ascii="OfficinaSansITCPro Book" w:eastAsia="OfficinaSansITCPro Book" w:hAnsi="OfficinaSansITCPro Book" w:cs="OfficinaSansITCPro Book"/>
          <w:sz w:val="16"/>
          <w:szCs w:val="16"/>
        </w:rPr>
        <w:br/>
        <w:t xml:space="preserve">Tel: +49-(0)6102-3666-0, </w:t>
      </w:r>
      <w:hyperlink r:id="rId10" w:history="1">
        <w:r w:rsidRPr="00B83217">
          <w:rPr>
            <w:rStyle w:val="Hyperlink"/>
            <w:rFonts w:ascii="OfficinaSansITCPro Book" w:eastAsia="OfficinaSansITCPro Book" w:hAnsi="OfficinaSansITCPro Book" w:cs="OfficinaSansITCPro Book"/>
            <w:sz w:val="16"/>
            <w:szCs w:val="16"/>
          </w:rPr>
          <w:t>mnoble@noblekom.de</w:t>
        </w:r>
      </w:hyperlink>
      <w:r w:rsidRPr="00B83217">
        <w:rPr>
          <w:rFonts w:ascii="OfficinaSansITCPro Book" w:eastAsia="OfficinaSansITCPro Book" w:hAnsi="OfficinaSansITCPro Book" w:cs="OfficinaSansITCPro Book"/>
          <w:sz w:val="16"/>
          <w:szCs w:val="16"/>
        </w:rPr>
        <w:t xml:space="preserve"> </w:t>
      </w:r>
      <w:hyperlink r:id="rId11" w:history="1">
        <w:r w:rsidRPr="00B83217">
          <w:rPr>
            <w:rStyle w:val="Hyperlink"/>
            <w:rFonts w:ascii="OfficinaSansITCPro Book" w:eastAsia="OfficinaSansITCPro Book" w:hAnsi="OfficinaSansITCPro Book" w:cs="OfficinaSansITCPro Book"/>
            <w:sz w:val="16"/>
            <w:szCs w:val="16"/>
          </w:rPr>
          <w:t>tfrisch@noblekom.de</w:t>
        </w:r>
      </w:hyperlink>
      <w:r w:rsidRPr="00B83217">
        <w:rPr>
          <w:rFonts w:ascii="OfficinaSansITCPro Book" w:eastAsia="OfficinaSansITCPro Book" w:hAnsi="OfficinaSansITCPro Book" w:cs="OfficinaSansITCPro Book"/>
          <w:sz w:val="16"/>
          <w:szCs w:val="16"/>
          <w:u w:val="single"/>
        </w:rPr>
        <w:t xml:space="preserve"> </w:t>
      </w:r>
    </w:p>
    <w:p w:rsidR="00EA2F4A" w:rsidRDefault="00F52917" w:rsidP="001E0FE6">
      <w:pPr>
        <w:rPr>
          <w:rFonts w:ascii="OfficinaSansITCPro Book" w:eastAsia="OfficinaSansITCPro Book" w:hAnsi="OfficinaSansITCPro Book" w:cs="OfficinaSansITCPro Book"/>
          <w:sz w:val="20"/>
        </w:rPr>
      </w:pPr>
      <w:r w:rsidRPr="00B83217">
        <w:rPr>
          <w:rFonts w:ascii="OfficinaSansITCPro Book" w:eastAsia="OfficinaSansITCPro Book" w:hAnsi="OfficinaSansITCPro Book" w:cs="OfficinaSansITCPro Book"/>
          <w:sz w:val="16"/>
          <w:szCs w:val="16"/>
        </w:rPr>
        <w:t xml:space="preserve">Download Presseinfo, Fotos und mehr im Presseraum auf </w:t>
      </w:r>
      <w:hyperlink r:id="rId12" w:history="1">
        <w:r w:rsidRPr="00B83217">
          <w:rPr>
            <w:rStyle w:val="Hyperlink"/>
            <w:rFonts w:ascii="OfficinaSansITCPro Book" w:eastAsia="OfficinaSansITCPro Book" w:hAnsi="OfficinaSansITCPro Book" w:cs="OfficinaSansITCPro Book"/>
            <w:sz w:val="16"/>
            <w:szCs w:val="16"/>
          </w:rPr>
          <w:t>www.noblekom.de</w:t>
        </w:r>
      </w:hyperlink>
      <w:r w:rsidRPr="00B83217">
        <w:rPr>
          <w:rFonts w:ascii="OfficinaSansITCPro Book" w:eastAsia="OfficinaSansITCPro Book" w:hAnsi="OfficinaSansITCPro Book" w:cs="OfficinaSansITCPro Book"/>
          <w:sz w:val="16"/>
          <w:szCs w:val="16"/>
        </w:rPr>
        <w:t xml:space="preserve"> </w:t>
      </w:r>
    </w:p>
    <w:sectPr w:rsidR="00EA2F4A" w:rsidSect="00ED09AC">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EE9" w:rsidRDefault="00275EE9" w:rsidP="008621F4">
      <w:pPr>
        <w:spacing w:after="0" w:line="240" w:lineRule="auto"/>
      </w:pPr>
      <w:r>
        <w:separator/>
      </w:r>
    </w:p>
  </w:endnote>
  <w:endnote w:type="continuationSeparator" w:id="0">
    <w:p w:rsidR="00275EE9" w:rsidRDefault="00275EE9"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EE9" w:rsidRDefault="00275EE9" w:rsidP="008621F4">
      <w:pPr>
        <w:spacing w:after="0" w:line="240" w:lineRule="auto"/>
      </w:pPr>
      <w:r>
        <w:separator/>
      </w:r>
    </w:p>
  </w:footnote>
  <w:footnote w:type="continuationSeparator" w:id="0">
    <w:p w:rsidR="00275EE9" w:rsidRDefault="00275EE9" w:rsidP="0086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EE9" w:rsidRDefault="00275EE9" w:rsidP="00A63291">
    <w:pPr>
      <w:pStyle w:val="Kopfzeile"/>
      <w:jc w:val="right"/>
    </w:pPr>
    <w:r>
      <w:rPr>
        <w:rFonts w:ascii="OfficinaSansITCPro Book" w:eastAsia="OfficinaSansITCPro Book" w:hAnsi="OfficinaSansITCPro Book" w:cs="OfficinaSansITCPro Book"/>
        <w:b/>
        <w:sz w:val="32"/>
      </w:rPr>
      <w:t>Presse-Information</w:t>
    </w:r>
    <w:r>
      <w:tab/>
      <w:t xml:space="preserve">                  </w:t>
    </w:r>
    <w:r>
      <w:rPr>
        <w:noProof/>
      </w:rPr>
      <w:drawing>
        <wp:inline distT="0" distB="0" distL="0" distR="0">
          <wp:extent cx="3321050" cy="723900"/>
          <wp:effectExtent l="0" t="0" r="0" b="0"/>
          <wp:docPr id="1" name="Grafik 1"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723900"/>
                  </a:xfrm>
                  <a:prstGeom prst="rect">
                    <a:avLst/>
                  </a:prstGeom>
                  <a:noFill/>
                  <a:ln>
                    <a:noFill/>
                  </a:ln>
                </pic:spPr>
              </pic:pic>
            </a:graphicData>
          </a:graphic>
        </wp:inline>
      </w:drawing>
    </w:r>
  </w:p>
  <w:p w:rsidR="00275EE9" w:rsidRDefault="00275E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4B"/>
    <w:multiLevelType w:val="hybridMultilevel"/>
    <w:tmpl w:val="0C8EE0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62517"/>
    <w:multiLevelType w:val="multilevel"/>
    <w:tmpl w:val="22268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E9779B"/>
    <w:multiLevelType w:val="hybridMultilevel"/>
    <w:tmpl w:val="A386C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2"/>
  </w:num>
  <w:num w:numId="4">
    <w:abstractNumId w:val="7"/>
  </w:num>
  <w:num w:numId="5">
    <w:abstractNumId w:val="8"/>
  </w:num>
  <w:num w:numId="6">
    <w:abstractNumId w:val="5"/>
  </w:num>
  <w:num w:numId="7">
    <w:abstractNumId w:val="4"/>
  </w:num>
  <w:num w:numId="8">
    <w:abstractNumId w:val="1"/>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5114"/>
    <w:rsid w:val="00044711"/>
    <w:rsid w:val="000E7B7A"/>
    <w:rsid w:val="00132E1B"/>
    <w:rsid w:val="0014148C"/>
    <w:rsid w:val="001564DF"/>
    <w:rsid w:val="001C3C25"/>
    <w:rsid w:val="001E0FE6"/>
    <w:rsid w:val="002026AC"/>
    <w:rsid w:val="002109C1"/>
    <w:rsid w:val="002576AF"/>
    <w:rsid w:val="002705F5"/>
    <w:rsid w:val="00275EE9"/>
    <w:rsid w:val="002B30C7"/>
    <w:rsid w:val="002C3BAF"/>
    <w:rsid w:val="002D17B0"/>
    <w:rsid w:val="002D5323"/>
    <w:rsid w:val="002F0890"/>
    <w:rsid w:val="0030722D"/>
    <w:rsid w:val="00336E84"/>
    <w:rsid w:val="003720EB"/>
    <w:rsid w:val="0039402E"/>
    <w:rsid w:val="003A7FCD"/>
    <w:rsid w:val="003F2344"/>
    <w:rsid w:val="00451F7C"/>
    <w:rsid w:val="00452C74"/>
    <w:rsid w:val="0047569F"/>
    <w:rsid w:val="00515245"/>
    <w:rsid w:val="00517998"/>
    <w:rsid w:val="00521D3D"/>
    <w:rsid w:val="005765EA"/>
    <w:rsid w:val="005A186E"/>
    <w:rsid w:val="005C04C9"/>
    <w:rsid w:val="005F2F21"/>
    <w:rsid w:val="00604858"/>
    <w:rsid w:val="006130E7"/>
    <w:rsid w:val="006D521A"/>
    <w:rsid w:val="0072511F"/>
    <w:rsid w:val="00782610"/>
    <w:rsid w:val="007A0E28"/>
    <w:rsid w:val="007C15CB"/>
    <w:rsid w:val="007E2CB5"/>
    <w:rsid w:val="0080044C"/>
    <w:rsid w:val="008621F4"/>
    <w:rsid w:val="00863920"/>
    <w:rsid w:val="0088051E"/>
    <w:rsid w:val="008A2DF2"/>
    <w:rsid w:val="008A6EBC"/>
    <w:rsid w:val="008E6035"/>
    <w:rsid w:val="009413E8"/>
    <w:rsid w:val="009529B2"/>
    <w:rsid w:val="009539CE"/>
    <w:rsid w:val="00974C83"/>
    <w:rsid w:val="00991019"/>
    <w:rsid w:val="009C2347"/>
    <w:rsid w:val="009F7C88"/>
    <w:rsid w:val="00A352DE"/>
    <w:rsid w:val="00A63291"/>
    <w:rsid w:val="00AC76A9"/>
    <w:rsid w:val="00AD61CC"/>
    <w:rsid w:val="00AE75E0"/>
    <w:rsid w:val="00B073A3"/>
    <w:rsid w:val="00B109AF"/>
    <w:rsid w:val="00B40ACF"/>
    <w:rsid w:val="00B40BF0"/>
    <w:rsid w:val="00B66BE4"/>
    <w:rsid w:val="00BA6215"/>
    <w:rsid w:val="00BC7EFA"/>
    <w:rsid w:val="00BF5F95"/>
    <w:rsid w:val="00C06DC2"/>
    <w:rsid w:val="00C120C6"/>
    <w:rsid w:val="00C46223"/>
    <w:rsid w:val="00C51CB9"/>
    <w:rsid w:val="00CA5114"/>
    <w:rsid w:val="00CC21E4"/>
    <w:rsid w:val="00CE1FB8"/>
    <w:rsid w:val="00CF34F2"/>
    <w:rsid w:val="00D27102"/>
    <w:rsid w:val="00D34005"/>
    <w:rsid w:val="00D47183"/>
    <w:rsid w:val="00D549FE"/>
    <w:rsid w:val="00DD2650"/>
    <w:rsid w:val="00E02698"/>
    <w:rsid w:val="00E53DA5"/>
    <w:rsid w:val="00E8676D"/>
    <w:rsid w:val="00E90229"/>
    <w:rsid w:val="00E9377F"/>
    <w:rsid w:val="00E96C93"/>
    <w:rsid w:val="00EA2F4A"/>
    <w:rsid w:val="00EB74D3"/>
    <w:rsid w:val="00ED09AC"/>
    <w:rsid w:val="00EF1D6E"/>
    <w:rsid w:val="00F06CA4"/>
    <w:rsid w:val="00F070FE"/>
    <w:rsid w:val="00F10252"/>
    <w:rsid w:val="00F240AF"/>
    <w:rsid w:val="00F52917"/>
    <w:rsid w:val="00F60A78"/>
    <w:rsid w:val="00FA7EDA"/>
    <w:rsid w:val="00FC7D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C38DE8B"/>
  <w15:docId w15:val="{872432FF-B132-4E98-A6A0-103A3909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73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il">
    <w:name w:val="il"/>
    <w:basedOn w:val="Absatz-Standardschriftart"/>
    <w:rsid w:val="00863920"/>
  </w:style>
  <w:style w:type="character" w:customStyle="1" w:styleId="NichtaufgelsteErwhnung1">
    <w:name w:val="Nicht aufgelöste Erwähnung1"/>
    <w:basedOn w:val="Absatz-Standardschriftart"/>
    <w:uiPriority w:val="99"/>
    <w:semiHidden/>
    <w:unhideWhenUsed/>
    <w:rsid w:val="00DD2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5569">
      <w:bodyDiv w:val="1"/>
      <w:marLeft w:val="0"/>
      <w:marRight w:val="0"/>
      <w:marTop w:val="0"/>
      <w:marBottom w:val="0"/>
      <w:divBdr>
        <w:top w:val="none" w:sz="0" w:space="0" w:color="auto"/>
        <w:left w:val="none" w:sz="0" w:space="0" w:color="auto"/>
        <w:bottom w:val="none" w:sz="0" w:space="0" w:color="auto"/>
        <w:right w:val="none" w:sz="0" w:space="0" w:color="auto"/>
      </w:divBdr>
    </w:div>
    <w:div w:id="39399485">
      <w:bodyDiv w:val="1"/>
      <w:marLeft w:val="0"/>
      <w:marRight w:val="0"/>
      <w:marTop w:val="0"/>
      <w:marBottom w:val="0"/>
      <w:divBdr>
        <w:top w:val="none" w:sz="0" w:space="0" w:color="auto"/>
        <w:left w:val="none" w:sz="0" w:space="0" w:color="auto"/>
        <w:bottom w:val="none" w:sz="0" w:space="0" w:color="auto"/>
        <w:right w:val="none" w:sz="0" w:space="0" w:color="auto"/>
      </w:divBdr>
    </w:div>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342320368">
      <w:bodyDiv w:val="1"/>
      <w:marLeft w:val="0"/>
      <w:marRight w:val="0"/>
      <w:marTop w:val="0"/>
      <w:marBottom w:val="0"/>
      <w:divBdr>
        <w:top w:val="none" w:sz="0" w:space="0" w:color="auto"/>
        <w:left w:val="none" w:sz="0" w:space="0" w:color="auto"/>
        <w:bottom w:val="none" w:sz="0" w:space="0" w:color="auto"/>
        <w:right w:val="none" w:sz="0" w:space="0" w:color="auto"/>
      </w:divBdr>
    </w:div>
    <w:div w:id="372656675">
      <w:bodyDiv w:val="1"/>
      <w:marLeft w:val="0"/>
      <w:marRight w:val="0"/>
      <w:marTop w:val="0"/>
      <w:marBottom w:val="0"/>
      <w:divBdr>
        <w:top w:val="none" w:sz="0" w:space="0" w:color="auto"/>
        <w:left w:val="none" w:sz="0" w:space="0" w:color="auto"/>
        <w:bottom w:val="none" w:sz="0" w:space="0" w:color="auto"/>
        <w:right w:val="none" w:sz="0" w:space="0" w:color="auto"/>
      </w:divBdr>
    </w:div>
    <w:div w:id="607657671">
      <w:bodyDiv w:val="1"/>
      <w:marLeft w:val="0"/>
      <w:marRight w:val="0"/>
      <w:marTop w:val="0"/>
      <w:marBottom w:val="0"/>
      <w:divBdr>
        <w:top w:val="none" w:sz="0" w:space="0" w:color="auto"/>
        <w:left w:val="none" w:sz="0" w:space="0" w:color="auto"/>
        <w:bottom w:val="none" w:sz="0" w:space="0" w:color="auto"/>
        <w:right w:val="none" w:sz="0" w:space="0" w:color="auto"/>
      </w:divBdr>
    </w:div>
    <w:div w:id="1042483223">
      <w:bodyDiv w:val="1"/>
      <w:marLeft w:val="0"/>
      <w:marRight w:val="0"/>
      <w:marTop w:val="0"/>
      <w:marBottom w:val="0"/>
      <w:divBdr>
        <w:top w:val="none" w:sz="0" w:space="0" w:color="auto"/>
        <w:left w:val="none" w:sz="0" w:space="0" w:color="auto"/>
        <w:bottom w:val="none" w:sz="0" w:space="0" w:color="auto"/>
        <w:right w:val="none" w:sz="0" w:space="0" w:color="auto"/>
      </w:divBdr>
    </w:div>
    <w:div w:id="1072890188">
      <w:bodyDiv w:val="1"/>
      <w:marLeft w:val="0"/>
      <w:marRight w:val="0"/>
      <w:marTop w:val="0"/>
      <w:marBottom w:val="0"/>
      <w:divBdr>
        <w:top w:val="none" w:sz="0" w:space="0" w:color="auto"/>
        <w:left w:val="none" w:sz="0" w:space="0" w:color="auto"/>
        <w:bottom w:val="none" w:sz="0" w:space="0" w:color="auto"/>
        <w:right w:val="none" w:sz="0" w:space="0" w:color="auto"/>
      </w:divBdr>
    </w:div>
    <w:div w:id="1141264388">
      <w:bodyDiv w:val="1"/>
      <w:marLeft w:val="0"/>
      <w:marRight w:val="0"/>
      <w:marTop w:val="0"/>
      <w:marBottom w:val="0"/>
      <w:divBdr>
        <w:top w:val="none" w:sz="0" w:space="0" w:color="auto"/>
        <w:left w:val="none" w:sz="0" w:space="0" w:color="auto"/>
        <w:bottom w:val="none" w:sz="0" w:space="0" w:color="auto"/>
        <w:right w:val="none" w:sz="0" w:space="0" w:color="auto"/>
      </w:divBdr>
    </w:div>
    <w:div w:id="1404256420">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perdays.de/blog/reiseplanung/vergleichsstudi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frisch@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noble@noblekom.de" TargetMode="External"/><Relationship Id="rId4" Type="http://schemas.openxmlformats.org/officeDocument/2006/relationships/settings" Target="settings.xml"/><Relationship Id="rId9" Type="http://schemas.openxmlformats.org/officeDocument/2006/relationships/hyperlink" Target="mailto:bechtel@camperday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E64F-4EC2-4DB7-8E8E-998D406E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Tanja Frisch</cp:lastModifiedBy>
  <cp:revision>15</cp:revision>
  <dcterms:created xsi:type="dcterms:W3CDTF">2018-05-24T10:00:00Z</dcterms:created>
  <dcterms:modified xsi:type="dcterms:W3CDTF">2018-06-19T08:21:00Z</dcterms:modified>
</cp:coreProperties>
</file>