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96914D" w14:textId="77777777" w:rsidR="00334170" w:rsidRPr="000416DD" w:rsidRDefault="00014E75">
      <w:pPr>
        <w:rPr>
          <w:rFonts w:ascii="Georgia" w:hAnsi="Georgia"/>
          <w:i/>
          <w:color w:val="7F7F7F" w:themeColor="text1" w:themeTint="80"/>
          <w:sz w:val="32"/>
          <w:szCs w:val="32"/>
        </w:rPr>
      </w:pPr>
      <w:r w:rsidRPr="000416DD">
        <w:rPr>
          <w:rFonts w:ascii="Georgia" w:hAnsi="Georgia"/>
          <w:i/>
          <w:color w:val="7F7F7F" w:themeColor="text1" w:themeTint="80"/>
          <w:sz w:val="32"/>
          <w:szCs w:val="32"/>
        </w:rPr>
        <w:t>Visit</w:t>
      </w:r>
      <w:r w:rsidR="00334170" w:rsidRPr="000416DD">
        <w:rPr>
          <w:rFonts w:ascii="Georgia" w:hAnsi="Georgia"/>
          <w:i/>
          <w:color w:val="7F7F7F" w:themeColor="text1" w:themeTint="80"/>
          <w:sz w:val="32"/>
          <w:szCs w:val="32"/>
        </w:rPr>
        <w:t xml:space="preserve"> Victoria</w:t>
      </w:r>
    </w:p>
    <w:p w14:paraId="4250E6DA" w14:textId="065865A9" w:rsidR="00334170" w:rsidRPr="00C96DF5" w:rsidRDefault="00772E51" w:rsidP="00772E51">
      <w:pPr>
        <w:jc w:val="both"/>
        <w:rPr>
          <w:rFonts w:ascii="Arial" w:hAnsi="Arial" w:cs="Arial"/>
          <w:b/>
          <w:color w:val="7F7F7F" w:themeColor="text1" w:themeTint="80"/>
          <w:sz w:val="20"/>
          <w:szCs w:val="20"/>
        </w:rPr>
      </w:pPr>
      <w:r w:rsidRPr="00C96DF5">
        <w:rPr>
          <w:rFonts w:ascii="Georgia" w:hAnsi="Georgia"/>
          <w:b/>
          <w:color w:val="7F7F7F" w:themeColor="text1" w:themeTint="80"/>
          <w:sz w:val="36"/>
          <w:szCs w:val="36"/>
        </w:rPr>
        <w:t>MEDIA RELEASE</w:t>
      </w:r>
      <w:r w:rsidR="00DB0AC9" w:rsidRPr="00C96DF5">
        <w:rPr>
          <w:rFonts w:ascii="Georgia" w:hAnsi="Georgia"/>
          <w:b/>
          <w:color w:val="7F7F7F" w:themeColor="text1" w:themeTint="80"/>
          <w:sz w:val="32"/>
          <w:szCs w:val="32"/>
        </w:rPr>
        <w:tab/>
      </w:r>
      <w:r w:rsidR="00DB0AC9" w:rsidRPr="00C96DF5">
        <w:rPr>
          <w:rFonts w:ascii="Georgia" w:hAnsi="Georgia"/>
          <w:b/>
          <w:color w:val="7F7F7F" w:themeColor="text1" w:themeTint="80"/>
          <w:sz w:val="32"/>
          <w:szCs w:val="32"/>
        </w:rPr>
        <w:tab/>
      </w:r>
      <w:r w:rsidR="00DB0AC9" w:rsidRPr="00C96DF5">
        <w:rPr>
          <w:rFonts w:ascii="Georgia" w:hAnsi="Georgia"/>
          <w:b/>
          <w:color w:val="7F7F7F" w:themeColor="text1" w:themeTint="80"/>
          <w:sz w:val="32"/>
          <w:szCs w:val="32"/>
        </w:rPr>
        <w:tab/>
      </w:r>
      <w:r w:rsidR="00BE5D95" w:rsidRPr="00C96DF5">
        <w:rPr>
          <w:rFonts w:ascii="Georgia" w:hAnsi="Georgia"/>
          <w:b/>
          <w:color w:val="7F7F7F" w:themeColor="text1" w:themeTint="80"/>
          <w:sz w:val="32"/>
          <w:szCs w:val="32"/>
        </w:rPr>
        <w:tab/>
      </w:r>
      <w:r w:rsidRPr="00C96DF5">
        <w:rPr>
          <w:rFonts w:ascii="Georgia" w:hAnsi="Georgia"/>
          <w:b/>
          <w:color w:val="7F7F7F" w:themeColor="text1" w:themeTint="80"/>
          <w:sz w:val="32"/>
          <w:szCs w:val="32"/>
        </w:rPr>
        <w:tab/>
      </w:r>
      <w:r w:rsidRPr="00C96DF5">
        <w:rPr>
          <w:rFonts w:ascii="Georgia" w:hAnsi="Georgia"/>
          <w:b/>
          <w:color w:val="7F7F7F" w:themeColor="text1" w:themeTint="80"/>
          <w:sz w:val="32"/>
          <w:szCs w:val="32"/>
        </w:rPr>
        <w:tab/>
      </w:r>
      <w:r w:rsidRPr="00C96DF5">
        <w:rPr>
          <w:rFonts w:ascii="Georgia" w:hAnsi="Georgia"/>
          <w:b/>
          <w:color w:val="7F7F7F" w:themeColor="text1" w:themeTint="80"/>
          <w:sz w:val="32"/>
          <w:szCs w:val="32"/>
        </w:rPr>
        <w:tab/>
        <w:t xml:space="preserve">       </w:t>
      </w:r>
      <w:r w:rsidR="003D3F3C" w:rsidRPr="00C96DF5">
        <w:rPr>
          <w:rFonts w:ascii="Arial" w:hAnsi="Arial" w:cs="Arial"/>
          <w:color w:val="7F7F7F" w:themeColor="text1" w:themeTint="80"/>
          <w:sz w:val="20"/>
          <w:szCs w:val="20"/>
        </w:rPr>
        <w:t>Mai</w:t>
      </w:r>
      <w:r w:rsidR="00085DD0" w:rsidRPr="00C96DF5">
        <w:rPr>
          <w:rFonts w:ascii="Arial" w:hAnsi="Arial" w:cs="Arial"/>
          <w:color w:val="7F7F7F" w:themeColor="text1" w:themeTint="80"/>
          <w:sz w:val="20"/>
          <w:szCs w:val="20"/>
        </w:rPr>
        <w:t xml:space="preserve"> 201</w:t>
      </w:r>
      <w:r w:rsidR="00DE70E9" w:rsidRPr="00C96DF5">
        <w:rPr>
          <w:rFonts w:ascii="Arial" w:hAnsi="Arial" w:cs="Arial"/>
          <w:color w:val="7F7F7F" w:themeColor="text1" w:themeTint="80"/>
          <w:sz w:val="20"/>
          <w:szCs w:val="20"/>
        </w:rPr>
        <w:t>9</w:t>
      </w:r>
    </w:p>
    <w:p w14:paraId="0A21E670" w14:textId="77777777" w:rsidR="00224F05" w:rsidRDefault="00DE70E9" w:rsidP="00224F05">
      <w:pPr>
        <w:pStyle w:val="berschrift1"/>
        <w:spacing w:before="240" w:line="360" w:lineRule="auto"/>
        <w:rPr>
          <w:sz w:val="28"/>
          <w:szCs w:val="28"/>
          <w:lang w:val="de-DE"/>
        </w:rPr>
      </w:pPr>
      <w:r w:rsidRPr="003458F6">
        <w:rPr>
          <w:sz w:val="28"/>
          <w:szCs w:val="28"/>
          <w:lang w:val="de-DE"/>
        </w:rPr>
        <w:t>Melbourne &amp; Victori</w:t>
      </w:r>
      <w:r w:rsidR="00DA50E1">
        <w:rPr>
          <w:sz w:val="28"/>
          <w:szCs w:val="28"/>
          <w:lang w:val="de-DE"/>
        </w:rPr>
        <w:t xml:space="preserve">a: </w:t>
      </w:r>
      <w:r w:rsidR="003458F6" w:rsidRPr="00DA50E1">
        <w:rPr>
          <w:sz w:val="28"/>
          <w:szCs w:val="28"/>
          <w:lang w:val="de-DE"/>
        </w:rPr>
        <w:t>Touren für Leute, die keine Touren mögen</w:t>
      </w:r>
    </w:p>
    <w:p w14:paraId="5B645CE7" w14:textId="23FFC840" w:rsidR="003D3F3C" w:rsidRPr="00BA2486" w:rsidRDefault="003D3F3C" w:rsidP="00224F05">
      <w:pPr>
        <w:pStyle w:val="berschrift1"/>
        <w:spacing w:before="240" w:line="360" w:lineRule="auto"/>
        <w:jc w:val="both"/>
        <w:rPr>
          <w:sz w:val="20"/>
          <w:szCs w:val="20"/>
          <w:lang w:val="de-DE"/>
        </w:rPr>
      </w:pPr>
      <w:r w:rsidRPr="00D934F3">
        <w:rPr>
          <w:sz w:val="20"/>
          <w:szCs w:val="20"/>
          <w:lang w:val="de-DE"/>
        </w:rPr>
        <w:t xml:space="preserve">Ein guter Reiseleiter ist der Schlüssel zum Reiseziel. </w:t>
      </w:r>
      <w:r w:rsidR="003458F6" w:rsidRPr="00D934F3">
        <w:rPr>
          <w:sz w:val="20"/>
          <w:szCs w:val="20"/>
          <w:lang w:val="de-DE"/>
        </w:rPr>
        <w:t>W</w:t>
      </w:r>
      <w:r w:rsidRPr="00D934F3">
        <w:rPr>
          <w:sz w:val="20"/>
          <w:szCs w:val="20"/>
          <w:lang w:val="de-DE"/>
        </w:rPr>
        <w:t xml:space="preserve">em klassische Touren nicht zusagen, für den sind </w:t>
      </w:r>
      <w:r w:rsidR="004C19E9" w:rsidRPr="00D934F3">
        <w:rPr>
          <w:sz w:val="20"/>
          <w:szCs w:val="20"/>
          <w:lang w:val="de-DE"/>
        </w:rPr>
        <w:t xml:space="preserve">im australischen Victoria </w:t>
      </w:r>
      <w:r w:rsidRPr="00D934F3">
        <w:rPr>
          <w:sz w:val="20"/>
          <w:szCs w:val="20"/>
          <w:lang w:val="de-DE"/>
        </w:rPr>
        <w:t xml:space="preserve">die Guides von </w:t>
      </w:r>
      <w:proofErr w:type="spellStart"/>
      <w:r w:rsidRPr="00D934F3">
        <w:rPr>
          <w:sz w:val="20"/>
          <w:szCs w:val="20"/>
          <w:lang w:val="de-DE"/>
        </w:rPr>
        <w:t>Localing</w:t>
      </w:r>
      <w:proofErr w:type="spellEnd"/>
      <w:r w:rsidRPr="00D934F3">
        <w:rPr>
          <w:sz w:val="20"/>
          <w:szCs w:val="20"/>
          <w:lang w:val="de-DE"/>
        </w:rPr>
        <w:t xml:space="preserve"> da: </w:t>
      </w:r>
      <w:r w:rsidR="00FB348D">
        <w:rPr>
          <w:sz w:val="20"/>
          <w:szCs w:val="20"/>
          <w:lang w:val="de-DE"/>
        </w:rPr>
        <w:t xml:space="preserve">Ambitionierte </w:t>
      </w:r>
      <w:proofErr w:type="spellStart"/>
      <w:r w:rsidR="001A3D05">
        <w:rPr>
          <w:sz w:val="20"/>
          <w:szCs w:val="20"/>
          <w:lang w:val="de-DE"/>
        </w:rPr>
        <w:t>Melb</w:t>
      </w:r>
      <w:r w:rsidR="008B444F" w:rsidRPr="00D934F3">
        <w:rPr>
          <w:sz w:val="20"/>
          <w:szCs w:val="20"/>
          <w:lang w:val="de-DE"/>
        </w:rPr>
        <w:t>urnians</w:t>
      </w:r>
      <w:proofErr w:type="spellEnd"/>
      <w:r w:rsidR="0076054B" w:rsidRPr="00D934F3">
        <w:rPr>
          <w:sz w:val="20"/>
          <w:szCs w:val="20"/>
          <w:lang w:val="de-DE"/>
        </w:rPr>
        <w:t xml:space="preserve">, die ihren </w:t>
      </w:r>
      <w:r w:rsidR="00A371DF">
        <w:rPr>
          <w:sz w:val="20"/>
          <w:szCs w:val="20"/>
          <w:lang w:val="de-DE"/>
        </w:rPr>
        <w:t xml:space="preserve">anspruchsvollen </w:t>
      </w:r>
      <w:r w:rsidR="0076054B" w:rsidRPr="00D934F3">
        <w:rPr>
          <w:sz w:val="20"/>
          <w:szCs w:val="20"/>
          <w:lang w:val="de-DE"/>
        </w:rPr>
        <w:t>Gästen</w:t>
      </w:r>
      <w:r w:rsidR="00013398" w:rsidRPr="00D934F3">
        <w:rPr>
          <w:sz w:val="20"/>
          <w:szCs w:val="20"/>
          <w:lang w:val="de-DE"/>
        </w:rPr>
        <w:t xml:space="preserve"> als </w:t>
      </w:r>
      <w:r w:rsidRPr="00D934F3">
        <w:rPr>
          <w:sz w:val="20"/>
          <w:szCs w:val="20"/>
          <w:lang w:val="de-DE"/>
        </w:rPr>
        <w:t xml:space="preserve">gastfreundliche, gut informierte </w:t>
      </w:r>
      <w:r w:rsidR="00232D2C" w:rsidRPr="00D934F3">
        <w:rPr>
          <w:sz w:val="20"/>
          <w:szCs w:val="20"/>
          <w:lang w:val="de-DE"/>
        </w:rPr>
        <w:t>E</w:t>
      </w:r>
      <w:r w:rsidRPr="00D934F3">
        <w:rPr>
          <w:sz w:val="20"/>
          <w:szCs w:val="20"/>
          <w:lang w:val="de-DE"/>
        </w:rPr>
        <w:t xml:space="preserve">inheimische </w:t>
      </w:r>
      <w:r w:rsidR="00224F05">
        <w:rPr>
          <w:sz w:val="20"/>
          <w:szCs w:val="20"/>
          <w:lang w:val="de-DE"/>
        </w:rPr>
        <w:t xml:space="preserve">begegnen und exklusive Erfahrungen bieten. </w:t>
      </w:r>
      <w:r w:rsidR="00232D2C" w:rsidRPr="00D934F3">
        <w:rPr>
          <w:sz w:val="20"/>
          <w:szCs w:val="20"/>
          <w:lang w:val="de-DE"/>
        </w:rPr>
        <w:t>Unterwegs mit Freunden ist die Devise</w:t>
      </w:r>
      <w:r w:rsidRPr="00D934F3">
        <w:rPr>
          <w:sz w:val="20"/>
          <w:szCs w:val="20"/>
          <w:lang w:val="de-DE"/>
        </w:rPr>
        <w:t xml:space="preserve">. Es gibt keinen </w:t>
      </w:r>
      <w:r w:rsidR="00232D2C" w:rsidRPr="00D934F3">
        <w:rPr>
          <w:sz w:val="20"/>
          <w:szCs w:val="20"/>
          <w:lang w:val="de-DE"/>
        </w:rPr>
        <w:t xml:space="preserve">vorgeschriebenen </w:t>
      </w:r>
      <w:r w:rsidRPr="00D934F3">
        <w:rPr>
          <w:sz w:val="20"/>
          <w:szCs w:val="20"/>
          <w:lang w:val="de-DE"/>
        </w:rPr>
        <w:t>Routenplan</w:t>
      </w:r>
      <w:r w:rsidR="00ED5C72">
        <w:rPr>
          <w:sz w:val="20"/>
          <w:szCs w:val="20"/>
          <w:lang w:val="de-DE"/>
        </w:rPr>
        <w:t>,</w:t>
      </w:r>
      <w:r w:rsidRPr="00D934F3">
        <w:rPr>
          <w:sz w:val="20"/>
          <w:szCs w:val="20"/>
          <w:lang w:val="de-DE"/>
        </w:rPr>
        <w:t xml:space="preserve"> nur gute Ideen für die gemeinsame Zeit. D</w:t>
      </w:r>
      <w:r w:rsidR="00A371DF">
        <w:rPr>
          <w:sz w:val="20"/>
          <w:szCs w:val="20"/>
          <w:lang w:val="de-DE"/>
        </w:rPr>
        <w:t>as</w:t>
      </w:r>
      <w:r w:rsidRPr="00D934F3">
        <w:rPr>
          <w:sz w:val="20"/>
          <w:szCs w:val="20"/>
          <w:lang w:val="de-DE"/>
        </w:rPr>
        <w:t xml:space="preserve"> jeweilige</w:t>
      </w:r>
      <w:r w:rsidR="00A371DF">
        <w:rPr>
          <w:sz w:val="20"/>
          <w:szCs w:val="20"/>
          <w:lang w:val="de-DE"/>
        </w:rPr>
        <w:t xml:space="preserve"> Interesse</w:t>
      </w:r>
      <w:r w:rsidRPr="00D934F3">
        <w:rPr>
          <w:sz w:val="20"/>
          <w:szCs w:val="20"/>
          <w:lang w:val="de-DE"/>
        </w:rPr>
        <w:t xml:space="preserve"> bestimmt den Fokus </w:t>
      </w:r>
      <w:r w:rsidR="00232D2C" w:rsidRPr="00D934F3">
        <w:rPr>
          <w:sz w:val="20"/>
          <w:szCs w:val="20"/>
          <w:lang w:val="de-DE"/>
        </w:rPr>
        <w:t xml:space="preserve">– in Melbourne zum Beispiel </w:t>
      </w:r>
      <w:r w:rsidR="006448AB">
        <w:rPr>
          <w:sz w:val="20"/>
          <w:szCs w:val="20"/>
          <w:lang w:val="de-DE"/>
        </w:rPr>
        <w:t>Kaffee</w:t>
      </w:r>
      <w:r w:rsidRPr="00D934F3">
        <w:rPr>
          <w:sz w:val="20"/>
          <w:szCs w:val="20"/>
          <w:lang w:val="de-DE"/>
        </w:rPr>
        <w:t xml:space="preserve">, Sport oder Kunst. </w:t>
      </w:r>
      <w:r w:rsidR="00232D2C" w:rsidRPr="00D934F3">
        <w:rPr>
          <w:sz w:val="20"/>
          <w:szCs w:val="20"/>
          <w:lang w:val="de-DE"/>
        </w:rPr>
        <w:t xml:space="preserve">Vor den Toren der Metropole </w:t>
      </w:r>
      <w:r w:rsidRPr="00D934F3">
        <w:rPr>
          <w:sz w:val="20"/>
          <w:szCs w:val="20"/>
          <w:lang w:val="de-DE"/>
        </w:rPr>
        <w:t>führ</w:t>
      </w:r>
      <w:r w:rsidR="006448AB">
        <w:rPr>
          <w:sz w:val="20"/>
          <w:szCs w:val="20"/>
          <w:lang w:val="de-DE"/>
        </w:rPr>
        <w:t>en private Ranger</w:t>
      </w:r>
      <w:r w:rsidRPr="00D934F3">
        <w:rPr>
          <w:sz w:val="20"/>
          <w:szCs w:val="20"/>
          <w:lang w:val="de-DE"/>
        </w:rPr>
        <w:t xml:space="preserve"> </w:t>
      </w:r>
      <w:r w:rsidR="00224F05">
        <w:rPr>
          <w:sz w:val="20"/>
          <w:szCs w:val="20"/>
          <w:lang w:val="de-DE"/>
        </w:rPr>
        <w:t>zu Naturschätzen</w:t>
      </w:r>
      <w:r w:rsidR="006448AB">
        <w:rPr>
          <w:sz w:val="20"/>
          <w:szCs w:val="20"/>
          <w:lang w:val="de-DE"/>
        </w:rPr>
        <w:t xml:space="preserve"> und</w:t>
      </w:r>
      <w:r w:rsidR="00224F05">
        <w:rPr>
          <w:sz w:val="20"/>
          <w:szCs w:val="20"/>
          <w:lang w:val="de-DE"/>
        </w:rPr>
        <w:t xml:space="preserve"> Wildtierbeobachtungen</w:t>
      </w:r>
      <w:r w:rsidR="006448AB">
        <w:rPr>
          <w:sz w:val="20"/>
          <w:szCs w:val="20"/>
          <w:lang w:val="de-DE"/>
        </w:rPr>
        <w:t xml:space="preserve">. </w:t>
      </w:r>
      <w:r w:rsidR="00A371DF">
        <w:rPr>
          <w:sz w:val="20"/>
          <w:szCs w:val="20"/>
          <w:lang w:val="de-DE"/>
        </w:rPr>
        <w:t xml:space="preserve">Die </w:t>
      </w:r>
      <w:r w:rsidR="00D56675">
        <w:rPr>
          <w:sz w:val="20"/>
          <w:szCs w:val="20"/>
          <w:lang w:val="de-DE"/>
        </w:rPr>
        <w:t xml:space="preserve">Erkundungen starten </w:t>
      </w:r>
      <w:r w:rsidR="00BE64DA">
        <w:rPr>
          <w:sz w:val="20"/>
          <w:szCs w:val="20"/>
          <w:lang w:val="de-DE"/>
        </w:rPr>
        <w:t xml:space="preserve">auf Wunsch </w:t>
      </w:r>
      <w:r w:rsidR="00D56675">
        <w:rPr>
          <w:sz w:val="20"/>
          <w:szCs w:val="20"/>
          <w:lang w:val="de-DE"/>
        </w:rPr>
        <w:t>z</w:t>
      </w:r>
      <w:r w:rsidR="00C96DF5">
        <w:rPr>
          <w:sz w:val="20"/>
          <w:szCs w:val="20"/>
          <w:lang w:val="de-DE"/>
        </w:rPr>
        <w:t xml:space="preserve">u Fuß, per Rad oder in der Luxuslimousine. </w:t>
      </w:r>
      <w:r w:rsidR="00A36D32">
        <w:rPr>
          <w:sz w:val="20"/>
          <w:szCs w:val="20"/>
          <w:lang w:val="de-DE"/>
        </w:rPr>
        <w:t xml:space="preserve">Ganz neu sind </w:t>
      </w:r>
      <w:r w:rsidR="00A371DF">
        <w:rPr>
          <w:sz w:val="20"/>
          <w:szCs w:val="20"/>
          <w:lang w:val="de-DE"/>
        </w:rPr>
        <w:t xml:space="preserve">voll </w:t>
      </w:r>
      <w:r w:rsidR="00A36D32">
        <w:rPr>
          <w:sz w:val="20"/>
          <w:szCs w:val="20"/>
          <w:lang w:val="de-DE"/>
        </w:rPr>
        <w:t>organisierte</w:t>
      </w:r>
      <w:r w:rsidR="00A371DF">
        <w:rPr>
          <w:sz w:val="20"/>
          <w:szCs w:val="20"/>
          <w:lang w:val="de-DE"/>
        </w:rPr>
        <w:t xml:space="preserve"> (und dennoch </w:t>
      </w:r>
      <w:r w:rsidR="00FB348D">
        <w:rPr>
          <w:sz w:val="20"/>
          <w:szCs w:val="20"/>
          <w:lang w:val="de-DE"/>
        </w:rPr>
        <w:t>flexible</w:t>
      </w:r>
      <w:r w:rsidR="00A371DF">
        <w:rPr>
          <w:sz w:val="20"/>
          <w:szCs w:val="20"/>
          <w:lang w:val="de-DE"/>
        </w:rPr>
        <w:t>)</w:t>
      </w:r>
      <w:r w:rsidR="00FB348D">
        <w:rPr>
          <w:sz w:val="20"/>
          <w:szCs w:val="20"/>
          <w:lang w:val="de-DE"/>
        </w:rPr>
        <w:t xml:space="preserve"> </w:t>
      </w:r>
      <w:r w:rsidR="00A36D32">
        <w:rPr>
          <w:sz w:val="20"/>
          <w:szCs w:val="20"/>
          <w:lang w:val="de-DE"/>
        </w:rPr>
        <w:t>Selbstfahrer-Routen</w:t>
      </w:r>
      <w:r w:rsidR="0087647D">
        <w:rPr>
          <w:sz w:val="20"/>
          <w:szCs w:val="20"/>
          <w:lang w:val="de-DE"/>
        </w:rPr>
        <w:t xml:space="preserve"> mit Concierge Service</w:t>
      </w:r>
      <w:r w:rsidR="00F6101C">
        <w:rPr>
          <w:sz w:val="20"/>
          <w:szCs w:val="20"/>
          <w:lang w:val="de-DE"/>
        </w:rPr>
        <w:t xml:space="preserve"> und</w:t>
      </w:r>
      <w:r w:rsidR="006448AB">
        <w:rPr>
          <w:sz w:val="20"/>
          <w:szCs w:val="20"/>
          <w:lang w:val="de-DE"/>
        </w:rPr>
        <w:t xml:space="preserve"> Übernachtungen </w:t>
      </w:r>
      <w:bookmarkStart w:id="0" w:name="_GoBack"/>
      <w:bookmarkEnd w:id="0"/>
      <w:r w:rsidR="00A371DF">
        <w:rPr>
          <w:sz w:val="20"/>
          <w:szCs w:val="20"/>
          <w:lang w:val="de-DE"/>
        </w:rPr>
        <w:t>in ausgewählten</w:t>
      </w:r>
      <w:r w:rsidR="00224F05">
        <w:rPr>
          <w:sz w:val="20"/>
          <w:szCs w:val="20"/>
          <w:lang w:val="de-DE"/>
        </w:rPr>
        <w:t xml:space="preserve"> </w:t>
      </w:r>
      <w:r w:rsidR="00A371DF">
        <w:rPr>
          <w:sz w:val="20"/>
          <w:szCs w:val="20"/>
          <w:lang w:val="de-DE"/>
        </w:rPr>
        <w:t>Design-</w:t>
      </w:r>
      <w:r w:rsidR="006448AB">
        <w:rPr>
          <w:sz w:val="20"/>
          <w:szCs w:val="20"/>
          <w:lang w:val="de-DE"/>
        </w:rPr>
        <w:t xml:space="preserve"> und</w:t>
      </w:r>
      <w:r w:rsidR="00E27311">
        <w:rPr>
          <w:sz w:val="20"/>
          <w:szCs w:val="20"/>
          <w:lang w:val="de-DE"/>
        </w:rPr>
        <w:t xml:space="preserve"> Boutique-</w:t>
      </w:r>
      <w:r w:rsidR="00A371DF">
        <w:rPr>
          <w:sz w:val="20"/>
          <w:szCs w:val="20"/>
          <w:lang w:val="de-DE"/>
        </w:rPr>
        <w:t>Hotels in</w:t>
      </w:r>
      <w:r w:rsidR="0087647D" w:rsidRPr="0087647D">
        <w:rPr>
          <w:sz w:val="20"/>
          <w:szCs w:val="20"/>
          <w:lang w:val="de-DE"/>
        </w:rPr>
        <w:t xml:space="preserve"> der Wildnis</w:t>
      </w:r>
      <w:r w:rsidR="006448AB">
        <w:rPr>
          <w:sz w:val="20"/>
          <w:szCs w:val="20"/>
          <w:lang w:val="de-DE"/>
        </w:rPr>
        <w:t xml:space="preserve"> oder auf renommierten Weingütern</w:t>
      </w:r>
      <w:r w:rsidR="0087647D" w:rsidRPr="0087647D">
        <w:rPr>
          <w:sz w:val="20"/>
          <w:szCs w:val="20"/>
          <w:lang w:val="de-DE"/>
        </w:rPr>
        <w:t>.</w:t>
      </w:r>
      <w:r w:rsidRPr="00A36D32">
        <w:rPr>
          <w:color w:val="FF0000"/>
          <w:sz w:val="20"/>
          <w:szCs w:val="20"/>
          <w:lang w:val="de-DE"/>
        </w:rPr>
        <w:t xml:space="preserve"> </w:t>
      </w:r>
    </w:p>
    <w:p w14:paraId="0745B803" w14:textId="791FD0D1" w:rsidR="00EA6C5C" w:rsidRDefault="00C4021B" w:rsidP="00BA2486">
      <w:pPr>
        <w:spacing w:after="120" w:line="360" w:lineRule="auto"/>
        <w:jc w:val="both"/>
        <w:rPr>
          <w:rFonts w:ascii="Arial" w:hAnsi="Arial" w:cs="Arial"/>
          <w:sz w:val="20"/>
          <w:szCs w:val="20"/>
          <w:lang w:val="de-DE"/>
        </w:rPr>
      </w:pPr>
      <w:r>
        <w:rPr>
          <w:rFonts w:ascii="Arial" w:hAnsi="Arial" w:cs="Arial"/>
          <w:sz w:val="20"/>
          <w:szCs w:val="20"/>
          <w:lang w:val="de-DE"/>
        </w:rPr>
        <w:t>Sich auf der anderen Seite der Erde wie ein Einheimischer fühlen</w:t>
      </w:r>
      <w:r w:rsidR="00647DAC">
        <w:rPr>
          <w:rFonts w:ascii="Arial" w:hAnsi="Arial" w:cs="Arial"/>
          <w:sz w:val="20"/>
          <w:szCs w:val="20"/>
          <w:lang w:val="de-DE"/>
        </w:rPr>
        <w:t xml:space="preserve"> – da</w:t>
      </w:r>
      <w:r w:rsidR="00A36D32">
        <w:rPr>
          <w:rFonts w:ascii="Arial" w:hAnsi="Arial" w:cs="Arial"/>
          <w:sz w:val="20"/>
          <w:szCs w:val="20"/>
          <w:lang w:val="de-DE"/>
        </w:rPr>
        <w:t xml:space="preserve">s </w:t>
      </w:r>
      <w:r w:rsidR="00F6101C">
        <w:rPr>
          <w:rFonts w:ascii="Arial" w:hAnsi="Arial" w:cs="Arial"/>
          <w:sz w:val="20"/>
          <w:szCs w:val="20"/>
          <w:lang w:val="de-DE"/>
        </w:rPr>
        <w:t xml:space="preserve">bieten die Gründer des Reiseunternehmens </w:t>
      </w:r>
      <w:hyperlink r:id="rId12" w:history="1">
        <w:proofErr w:type="spellStart"/>
        <w:r w:rsidR="00F6101C" w:rsidRPr="008D28D1">
          <w:rPr>
            <w:rStyle w:val="Hyperlink"/>
            <w:rFonts w:ascii="Arial" w:hAnsi="Arial" w:cs="Arial"/>
            <w:sz w:val="20"/>
            <w:szCs w:val="20"/>
            <w:lang w:val="de-DE"/>
          </w:rPr>
          <w:t>Localing</w:t>
        </w:r>
        <w:proofErr w:type="spellEnd"/>
      </w:hyperlink>
      <w:r w:rsidR="00F6101C">
        <w:rPr>
          <w:rFonts w:ascii="Arial" w:hAnsi="Arial" w:cs="Arial"/>
          <w:sz w:val="20"/>
          <w:szCs w:val="20"/>
          <w:lang w:val="de-DE"/>
        </w:rPr>
        <w:t xml:space="preserve"> ihren Gästen. Die in Melbourne heimischen und langjährigen Freunde Dan und Dean heben sich </w:t>
      </w:r>
      <w:r w:rsidR="00647DAC">
        <w:rPr>
          <w:rFonts w:ascii="Arial" w:hAnsi="Arial" w:cs="Arial"/>
          <w:sz w:val="20"/>
          <w:szCs w:val="20"/>
          <w:lang w:val="de-DE"/>
        </w:rPr>
        <w:t xml:space="preserve">vor allem durch </w:t>
      </w:r>
      <w:r w:rsidR="00BE64DA">
        <w:rPr>
          <w:rFonts w:ascii="Arial" w:hAnsi="Arial" w:cs="Arial"/>
          <w:sz w:val="20"/>
          <w:szCs w:val="20"/>
          <w:lang w:val="de-DE"/>
        </w:rPr>
        <w:t xml:space="preserve">hohe </w:t>
      </w:r>
      <w:r w:rsidR="00A93F54">
        <w:rPr>
          <w:rFonts w:ascii="Arial" w:hAnsi="Arial" w:cs="Arial"/>
          <w:sz w:val="20"/>
          <w:szCs w:val="20"/>
          <w:lang w:val="de-DE"/>
        </w:rPr>
        <w:t xml:space="preserve">Flexibilität </w:t>
      </w:r>
      <w:r w:rsidR="00320416">
        <w:rPr>
          <w:rFonts w:ascii="Arial" w:hAnsi="Arial" w:cs="Arial"/>
          <w:sz w:val="20"/>
          <w:szCs w:val="20"/>
          <w:lang w:val="de-DE"/>
        </w:rPr>
        <w:t>von klassischen Ausflu</w:t>
      </w:r>
      <w:r w:rsidR="009D674F">
        <w:rPr>
          <w:rFonts w:ascii="Arial" w:hAnsi="Arial" w:cs="Arial"/>
          <w:sz w:val="20"/>
          <w:szCs w:val="20"/>
          <w:lang w:val="de-DE"/>
        </w:rPr>
        <w:t>g</w:t>
      </w:r>
      <w:r w:rsidR="00320416">
        <w:rPr>
          <w:rFonts w:ascii="Arial" w:hAnsi="Arial" w:cs="Arial"/>
          <w:sz w:val="20"/>
          <w:szCs w:val="20"/>
          <w:lang w:val="de-DE"/>
        </w:rPr>
        <w:t>s</w:t>
      </w:r>
      <w:r w:rsidR="009D674F">
        <w:rPr>
          <w:rFonts w:ascii="Arial" w:hAnsi="Arial" w:cs="Arial"/>
          <w:sz w:val="20"/>
          <w:szCs w:val="20"/>
          <w:lang w:val="de-DE"/>
        </w:rPr>
        <w:t>-O</w:t>
      </w:r>
      <w:r w:rsidR="00320416">
        <w:rPr>
          <w:rFonts w:ascii="Arial" w:hAnsi="Arial" w:cs="Arial"/>
          <w:sz w:val="20"/>
          <w:szCs w:val="20"/>
          <w:lang w:val="de-DE"/>
        </w:rPr>
        <w:t>rganisationen ab</w:t>
      </w:r>
      <w:r w:rsidR="004C19E9">
        <w:rPr>
          <w:rFonts w:ascii="Arial" w:hAnsi="Arial" w:cs="Arial"/>
          <w:sz w:val="20"/>
          <w:szCs w:val="20"/>
          <w:lang w:val="de-DE"/>
        </w:rPr>
        <w:t xml:space="preserve">. </w:t>
      </w:r>
      <w:r w:rsidR="00F6101C">
        <w:rPr>
          <w:rFonts w:ascii="Arial" w:hAnsi="Arial" w:cs="Arial"/>
          <w:sz w:val="20"/>
          <w:szCs w:val="20"/>
          <w:lang w:val="de-DE"/>
        </w:rPr>
        <w:t>I</w:t>
      </w:r>
      <w:r w:rsidR="00BE64DA">
        <w:rPr>
          <w:rFonts w:ascii="Arial" w:hAnsi="Arial" w:cs="Arial"/>
          <w:sz w:val="20"/>
          <w:szCs w:val="20"/>
          <w:lang w:val="de-DE"/>
        </w:rPr>
        <w:t>hre „</w:t>
      </w:r>
      <w:proofErr w:type="spellStart"/>
      <w:r w:rsidR="00BE64DA">
        <w:rPr>
          <w:rFonts w:ascii="Arial" w:hAnsi="Arial" w:cs="Arial"/>
          <w:sz w:val="20"/>
          <w:szCs w:val="20"/>
          <w:lang w:val="de-DE"/>
        </w:rPr>
        <w:t>t</w:t>
      </w:r>
      <w:r w:rsidR="00320416" w:rsidRPr="00A93F54">
        <w:rPr>
          <w:rFonts w:ascii="Arial" w:hAnsi="Arial" w:cs="Arial"/>
          <w:sz w:val="20"/>
          <w:szCs w:val="20"/>
          <w:lang w:val="de-DE"/>
        </w:rPr>
        <w:t>ours</w:t>
      </w:r>
      <w:proofErr w:type="spellEnd"/>
      <w:r w:rsidR="00320416" w:rsidRPr="00A93F54">
        <w:rPr>
          <w:rFonts w:ascii="Arial" w:hAnsi="Arial" w:cs="Arial"/>
          <w:sz w:val="20"/>
          <w:szCs w:val="20"/>
          <w:lang w:val="de-DE"/>
        </w:rPr>
        <w:t xml:space="preserve"> </w:t>
      </w:r>
      <w:proofErr w:type="spellStart"/>
      <w:r w:rsidR="00320416" w:rsidRPr="00A93F54">
        <w:rPr>
          <w:rFonts w:ascii="Arial" w:hAnsi="Arial" w:cs="Arial"/>
          <w:sz w:val="20"/>
          <w:szCs w:val="20"/>
          <w:lang w:val="de-DE"/>
        </w:rPr>
        <w:t>for</w:t>
      </w:r>
      <w:proofErr w:type="spellEnd"/>
      <w:r w:rsidR="00320416" w:rsidRPr="00A93F54">
        <w:rPr>
          <w:rFonts w:ascii="Arial" w:hAnsi="Arial" w:cs="Arial"/>
          <w:sz w:val="20"/>
          <w:szCs w:val="20"/>
          <w:lang w:val="de-DE"/>
        </w:rPr>
        <w:t xml:space="preserve"> </w:t>
      </w:r>
      <w:proofErr w:type="spellStart"/>
      <w:r w:rsidR="00320416" w:rsidRPr="00A93F54">
        <w:rPr>
          <w:rFonts w:ascii="Arial" w:hAnsi="Arial" w:cs="Arial"/>
          <w:sz w:val="20"/>
          <w:szCs w:val="20"/>
          <w:lang w:val="de-DE"/>
        </w:rPr>
        <w:t>people</w:t>
      </w:r>
      <w:proofErr w:type="spellEnd"/>
      <w:r w:rsidR="00320416" w:rsidRPr="00A93F54">
        <w:rPr>
          <w:rFonts w:ascii="Arial" w:hAnsi="Arial" w:cs="Arial"/>
          <w:sz w:val="20"/>
          <w:szCs w:val="20"/>
          <w:lang w:val="de-DE"/>
        </w:rPr>
        <w:t xml:space="preserve"> </w:t>
      </w:r>
      <w:proofErr w:type="spellStart"/>
      <w:r w:rsidR="00320416" w:rsidRPr="00A93F54">
        <w:rPr>
          <w:rFonts w:ascii="Arial" w:hAnsi="Arial" w:cs="Arial"/>
          <w:sz w:val="20"/>
          <w:szCs w:val="20"/>
          <w:lang w:val="de-DE"/>
        </w:rPr>
        <w:t>who</w:t>
      </w:r>
      <w:proofErr w:type="spellEnd"/>
      <w:r w:rsidR="00320416" w:rsidRPr="00A93F54">
        <w:rPr>
          <w:rFonts w:ascii="Arial" w:hAnsi="Arial" w:cs="Arial"/>
          <w:sz w:val="20"/>
          <w:szCs w:val="20"/>
          <w:lang w:val="de-DE"/>
        </w:rPr>
        <w:t xml:space="preserve"> </w:t>
      </w:r>
      <w:proofErr w:type="spellStart"/>
      <w:r w:rsidR="00320416" w:rsidRPr="00A93F54">
        <w:rPr>
          <w:rFonts w:ascii="Arial" w:hAnsi="Arial" w:cs="Arial"/>
          <w:sz w:val="20"/>
          <w:szCs w:val="20"/>
          <w:lang w:val="de-DE"/>
        </w:rPr>
        <w:t>don’t</w:t>
      </w:r>
      <w:proofErr w:type="spellEnd"/>
      <w:r w:rsidR="00320416" w:rsidRPr="00A93F54">
        <w:rPr>
          <w:rFonts w:ascii="Arial" w:hAnsi="Arial" w:cs="Arial"/>
          <w:sz w:val="20"/>
          <w:szCs w:val="20"/>
          <w:lang w:val="de-DE"/>
        </w:rPr>
        <w:t xml:space="preserve"> like </w:t>
      </w:r>
      <w:proofErr w:type="spellStart"/>
      <w:r w:rsidR="00320416" w:rsidRPr="00A93F54">
        <w:rPr>
          <w:rFonts w:ascii="Arial" w:hAnsi="Arial" w:cs="Arial"/>
          <w:sz w:val="20"/>
          <w:szCs w:val="20"/>
          <w:lang w:val="de-DE"/>
        </w:rPr>
        <w:t>tours</w:t>
      </w:r>
      <w:proofErr w:type="spellEnd"/>
      <w:r w:rsidR="00320416" w:rsidRPr="00A93F54">
        <w:rPr>
          <w:rFonts w:ascii="Arial" w:hAnsi="Arial" w:cs="Arial"/>
          <w:sz w:val="20"/>
          <w:szCs w:val="20"/>
          <w:lang w:val="de-DE"/>
        </w:rPr>
        <w:t>“ richten sich an Individualisten, die</w:t>
      </w:r>
      <w:r w:rsidR="002C3729" w:rsidRPr="00A93F54">
        <w:rPr>
          <w:rFonts w:ascii="Arial" w:hAnsi="Arial" w:cs="Arial"/>
          <w:sz w:val="20"/>
          <w:szCs w:val="20"/>
          <w:lang w:val="de-DE"/>
        </w:rPr>
        <w:t xml:space="preserve"> </w:t>
      </w:r>
      <w:r w:rsidR="00E45D15" w:rsidRPr="00A93F54">
        <w:rPr>
          <w:rFonts w:ascii="Arial" w:hAnsi="Arial" w:cs="Arial"/>
          <w:sz w:val="20"/>
          <w:szCs w:val="20"/>
          <w:lang w:val="de-DE"/>
        </w:rPr>
        <w:t>Erfah</w:t>
      </w:r>
      <w:r w:rsidR="00E45D15">
        <w:rPr>
          <w:rFonts w:ascii="Arial" w:hAnsi="Arial" w:cs="Arial"/>
          <w:sz w:val="20"/>
          <w:szCs w:val="20"/>
          <w:lang w:val="de-DE"/>
        </w:rPr>
        <w:t xml:space="preserve">rungen von </w:t>
      </w:r>
      <w:r w:rsidR="00320416">
        <w:rPr>
          <w:rFonts w:ascii="Arial" w:hAnsi="Arial" w:cs="Arial"/>
          <w:sz w:val="20"/>
          <w:szCs w:val="20"/>
          <w:lang w:val="de-DE"/>
        </w:rPr>
        <w:t>Ortsansässigen schätzen</w:t>
      </w:r>
      <w:r w:rsidR="002C3729">
        <w:rPr>
          <w:rFonts w:ascii="Arial" w:hAnsi="Arial" w:cs="Arial"/>
          <w:sz w:val="20"/>
          <w:szCs w:val="20"/>
          <w:lang w:val="de-DE"/>
        </w:rPr>
        <w:t xml:space="preserve"> und </w:t>
      </w:r>
      <w:r w:rsidR="00E45D15">
        <w:rPr>
          <w:rFonts w:ascii="Arial" w:hAnsi="Arial" w:cs="Arial"/>
          <w:sz w:val="20"/>
          <w:szCs w:val="20"/>
          <w:lang w:val="de-DE"/>
        </w:rPr>
        <w:t xml:space="preserve">dennoch eine freie </w:t>
      </w:r>
      <w:r w:rsidR="009D674F">
        <w:rPr>
          <w:rFonts w:ascii="Arial" w:hAnsi="Arial" w:cs="Arial"/>
          <w:sz w:val="20"/>
          <w:szCs w:val="20"/>
          <w:lang w:val="de-DE"/>
        </w:rPr>
        <w:t>Reiseg</w:t>
      </w:r>
      <w:r w:rsidR="00E45D15">
        <w:rPr>
          <w:rFonts w:ascii="Arial" w:hAnsi="Arial" w:cs="Arial"/>
          <w:sz w:val="20"/>
          <w:szCs w:val="20"/>
          <w:lang w:val="de-DE"/>
        </w:rPr>
        <w:t>estaltung</w:t>
      </w:r>
      <w:r w:rsidR="009D674F">
        <w:rPr>
          <w:rFonts w:ascii="Arial" w:hAnsi="Arial" w:cs="Arial"/>
          <w:sz w:val="20"/>
          <w:szCs w:val="20"/>
          <w:lang w:val="de-DE"/>
        </w:rPr>
        <w:t xml:space="preserve"> bevorzugen</w:t>
      </w:r>
      <w:r w:rsidR="00320416">
        <w:rPr>
          <w:rFonts w:ascii="Arial" w:hAnsi="Arial" w:cs="Arial"/>
          <w:sz w:val="20"/>
          <w:szCs w:val="20"/>
          <w:lang w:val="de-DE"/>
        </w:rPr>
        <w:t xml:space="preserve">. </w:t>
      </w:r>
      <w:r w:rsidR="00BE64DA">
        <w:rPr>
          <w:rFonts w:ascii="Arial" w:hAnsi="Arial" w:cs="Arial"/>
          <w:sz w:val="20"/>
          <w:szCs w:val="20"/>
          <w:lang w:val="de-DE"/>
        </w:rPr>
        <w:t xml:space="preserve">Nach </w:t>
      </w:r>
      <w:r w:rsidR="00224F05">
        <w:rPr>
          <w:rFonts w:ascii="Arial" w:hAnsi="Arial" w:cs="Arial"/>
          <w:sz w:val="20"/>
          <w:szCs w:val="20"/>
          <w:lang w:val="de-DE"/>
        </w:rPr>
        <w:t>detaillierter</w:t>
      </w:r>
      <w:r w:rsidR="00BE64DA">
        <w:rPr>
          <w:rFonts w:ascii="Arial" w:hAnsi="Arial" w:cs="Arial"/>
          <w:sz w:val="20"/>
          <w:szCs w:val="20"/>
          <w:lang w:val="de-DE"/>
        </w:rPr>
        <w:t xml:space="preserve"> Absprache </w:t>
      </w:r>
      <w:r w:rsidR="00A93F54">
        <w:rPr>
          <w:rFonts w:ascii="Arial" w:hAnsi="Arial" w:cs="Arial"/>
          <w:sz w:val="20"/>
          <w:szCs w:val="20"/>
          <w:lang w:val="de-DE"/>
        </w:rPr>
        <w:t xml:space="preserve">erkunden die Gäste </w:t>
      </w:r>
      <w:r w:rsidR="001A3D05">
        <w:rPr>
          <w:rFonts w:ascii="Arial" w:hAnsi="Arial" w:cs="Arial"/>
          <w:sz w:val="20"/>
          <w:szCs w:val="20"/>
          <w:lang w:val="de-DE"/>
        </w:rPr>
        <w:t xml:space="preserve">auf ihrer ganz privaten Tour </w:t>
      </w:r>
      <w:r w:rsidR="00224F05">
        <w:rPr>
          <w:rFonts w:ascii="Arial" w:hAnsi="Arial" w:cs="Arial"/>
          <w:sz w:val="20"/>
          <w:szCs w:val="20"/>
          <w:lang w:val="de-DE"/>
        </w:rPr>
        <w:t xml:space="preserve">Melbourne oder </w:t>
      </w:r>
      <w:r w:rsidR="00FC1379">
        <w:rPr>
          <w:rFonts w:ascii="Arial" w:hAnsi="Arial" w:cs="Arial"/>
          <w:sz w:val="20"/>
          <w:szCs w:val="20"/>
          <w:lang w:val="de-DE"/>
        </w:rPr>
        <w:t xml:space="preserve">die </w:t>
      </w:r>
      <w:r w:rsidR="00A677C1">
        <w:rPr>
          <w:rFonts w:ascii="Arial" w:hAnsi="Arial" w:cs="Arial"/>
          <w:sz w:val="20"/>
          <w:szCs w:val="20"/>
          <w:lang w:val="de-DE"/>
        </w:rPr>
        <w:t>vielseitig</w:t>
      </w:r>
      <w:r w:rsidR="00F6101C">
        <w:rPr>
          <w:rFonts w:ascii="Arial" w:hAnsi="Arial" w:cs="Arial"/>
          <w:sz w:val="20"/>
          <w:szCs w:val="20"/>
          <w:lang w:val="de-DE"/>
        </w:rPr>
        <w:t>e</w:t>
      </w:r>
      <w:r w:rsidR="00A677C1">
        <w:rPr>
          <w:rFonts w:ascii="Arial" w:hAnsi="Arial" w:cs="Arial"/>
          <w:sz w:val="20"/>
          <w:szCs w:val="20"/>
          <w:lang w:val="de-DE"/>
        </w:rPr>
        <w:t xml:space="preserve"> </w:t>
      </w:r>
      <w:r w:rsidR="00A93F54">
        <w:rPr>
          <w:rFonts w:ascii="Arial" w:hAnsi="Arial" w:cs="Arial"/>
          <w:sz w:val="20"/>
          <w:szCs w:val="20"/>
          <w:lang w:val="de-DE"/>
        </w:rPr>
        <w:t xml:space="preserve">Natur- und Tierwelt Victorias. </w:t>
      </w:r>
      <w:proofErr w:type="spellStart"/>
      <w:r w:rsidR="00A93F54">
        <w:rPr>
          <w:rFonts w:ascii="Arial" w:hAnsi="Arial" w:cs="Arial"/>
          <w:sz w:val="20"/>
          <w:szCs w:val="20"/>
          <w:lang w:val="de-DE"/>
        </w:rPr>
        <w:t>Localing</w:t>
      </w:r>
      <w:proofErr w:type="spellEnd"/>
      <w:r w:rsidR="00A93F54">
        <w:rPr>
          <w:rFonts w:ascii="Arial" w:hAnsi="Arial" w:cs="Arial"/>
          <w:sz w:val="20"/>
          <w:szCs w:val="20"/>
          <w:lang w:val="de-DE"/>
        </w:rPr>
        <w:t xml:space="preserve"> offeriert,</w:t>
      </w:r>
      <w:r w:rsidR="00647DAC">
        <w:rPr>
          <w:rFonts w:ascii="Arial" w:hAnsi="Arial" w:cs="Arial"/>
          <w:sz w:val="20"/>
          <w:szCs w:val="20"/>
          <w:lang w:val="de-DE"/>
        </w:rPr>
        <w:t xml:space="preserve"> was sie selbst fasziniert</w:t>
      </w:r>
      <w:r w:rsidR="00A93F54">
        <w:rPr>
          <w:rFonts w:ascii="Arial" w:hAnsi="Arial" w:cs="Arial"/>
          <w:sz w:val="20"/>
          <w:szCs w:val="20"/>
          <w:lang w:val="de-DE"/>
        </w:rPr>
        <w:t xml:space="preserve">: </w:t>
      </w:r>
      <w:r w:rsidR="009E67D3">
        <w:rPr>
          <w:rFonts w:ascii="Arial" w:hAnsi="Arial" w:cs="Arial"/>
          <w:sz w:val="20"/>
          <w:szCs w:val="20"/>
          <w:lang w:val="de-DE"/>
        </w:rPr>
        <w:t xml:space="preserve">Begegnungen mit lokalen Produzenten, Köchen und Künstlern, </w:t>
      </w:r>
      <w:r w:rsidR="00A93F54">
        <w:rPr>
          <w:rFonts w:ascii="Arial" w:hAnsi="Arial" w:cs="Arial"/>
          <w:sz w:val="20"/>
          <w:szCs w:val="20"/>
          <w:lang w:val="de-DE"/>
        </w:rPr>
        <w:t>Besuche</w:t>
      </w:r>
      <w:r w:rsidR="009E67D3">
        <w:rPr>
          <w:rFonts w:ascii="Arial" w:hAnsi="Arial" w:cs="Arial"/>
          <w:sz w:val="20"/>
          <w:szCs w:val="20"/>
          <w:lang w:val="de-DE"/>
        </w:rPr>
        <w:t xml:space="preserve"> </w:t>
      </w:r>
      <w:r w:rsidR="00A93F54">
        <w:rPr>
          <w:rFonts w:ascii="Arial" w:hAnsi="Arial" w:cs="Arial"/>
          <w:sz w:val="20"/>
          <w:szCs w:val="20"/>
          <w:lang w:val="de-DE"/>
        </w:rPr>
        <w:t xml:space="preserve">in </w:t>
      </w:r>
      <w:r w:rsidR="009E67D3">
        <w:rPr>
          <w:rFonts w:ascii="Arial" w:hAnsi="Arial" w:cs="Arial"/>
          <w:sz w:val="20"/>
          <w:szCs w:val="20"/>
          <w:lang w:val="de-DE"/>
        </w:rPr>
        <w:t>typischen</w:t>
      </w:r>
      <w:r w:rsidR="00A93F54">
        <w:rPr>
          <w:rFonts w:ascii="Arial" w:hAnsi="Arial" w:cs="Arial"/>
          <w:sz w:val="20"/>
          <w:szCs w:val="20"/>
          <w:lang w:val="de-DE"/>
        </w:rPr>
        <w:t xml:space="preserve"> Läden und Lokalen, </w:t>
      </w:r>
      <w:r w:rsidR="009E67D3">
        <w:rPr>
          <w:rFonts w:ascii="Arial" w:hAnsi="Arial" w:cs="Arial"/>
          <w:sz w:val="20"/>
          <w:szCs w:val="20"/>
          <w:lang w:val="de-DE"/>
        </w:rPr>
        <w:t xml:space="preserve">Entdeckungen in der </w:t>
      </w:r>
      <w:r w:rsidR="00975530">
        <w:rPr>
          <w:rFonts w:ascii="Arial" w:hAnsi="Arial" w:cs="Arial"/>
          <w:sz w:val="20"/>
          <w:szCs w:val="20"/>
          <w:lang w:val="de-DE"/>
        </w:rPr>
        <w:t>Nat</w:t>
      </w:r>
      <w:r w:rsidR="009E67D3">
        <w:rPr>
          <w:rFonts w:ascii="Arial" w:hAnsi="Arial" w:cs="Arial"/>
          <w:sz w:val="20"/>
          <w:szCs w:val="20"/>
          <w:lang w:val="de-DE"/>
        </w:rPr>
        <w:t>ur</w:t>
      </w:r>
      <w:r w:rsidR="00975530">
        <w:rPr>
          <w:rFonts w:ascii="Arial" w:hAnsi="Arial" w:cs="Arial"/>
          <w:sz w:val="20"/>
          <w:szCs w:val="20"/>
          <w:lang w:val="de-DE"/>
        </w:rPr>
        <w:t xml:space="preserve">. </w:t>
      </w:r>
      <w:r w:rsidR="001A3D05">
        <w:rPr>
          <w:rFonts w:ascii="Arial" w:hAnsi="Arial" w:cs="Arial"/>
          <w:sz w:val="20"/>
          <w:szCs w:val="20"/>
          <w:lang w:val="de-DE"/>
        </w:rPr>
        <w:t>Dazu gibt es Hinterhof-Geschichten</w:t>
      </w:r>
      <w:r w:rsidR="00A93F54">
        <w:rPr>
          <w:rFonts w:ascii="Arial" w:hAnsi="Arial" w:cs="Arial"/>
          <w:sz w:val="20"/>
          <w:szCs w:val="20"/>
          <w:lang w:val="de-DE"/>
        </w:rPr>
        <w:t xml:space="preserve"> und </w:t>
      </w:r>
      <w:r w:rsidR="00975530">
        <w:rPr>
          <w:rFonts w:ascii="Arial" w:hAnsi="Arial" w:cs="Arial"/>
          <w:sz w:val="20"/>
          <w:szCs w:val="20"/>
          <w:lang w:val="de-DE"/>
        </w:rPr>
        <w:t>die bestgehüte</w:t>
      </w:r>
      <w:r w:rsidR="00ED5C72">
        <w:rPr>
          <w:rFonts w:ascii="Arial" w:hAnsi="Arial" w:cs="Arial"/>
          <w:sz w:val="20"/>
          <w:szCs w:val="20"/>
          <w:lang w:val="de-DE"/>
        </w:rPr>
        <w:t>t</w:t>
      </w:r>
      <w:r w:rsidR="00975530">
        <w:rPr>
          <w:rFonts w:ascii="Arial" w:hAnsi="Arial" w:cs="Arial"/>
          <w:sz w:val="20"/>
          <w:szCs w:val="20"/>
          <w:lang w:val="de-DE"/>
        </w:rPr>
        <w:t>en „</w:t>
      </w:r>
      <w:proofErr w:type="spellStart"/>
      <w:r w:rsidR="009E67D3">
        <w:rPr>
          <w:rFonts w:ascii="Arial" w:hAnsi="Arial" w:cs="Arial"/>
          <w:sz w:val="20"/>
          <w:szCs w:val="20"/>
          <w:lang w:val="de-DE"/>
        </w:rPr>
        <w:t>Secrets</w:t>
      </w:r>
      <w:proofErr w:type="spellEnd"/>
      <w:r w:rsidR="00975530">
        <w:rPr>
          <w:rFonts w:ascii="Arial" w:hAnsi="Arial" w:cs="Arial"/>
          <w:sz w:val="20"/>
          <w:szCs w:val="20"/>
          <w:lang w:val="de-DE"/>
        </w:rPr>
        <w:t>“ aus der Szene</w:t>
      </w:r>
      <w:r w:rsidR="001A3D05">
        <w:rPr>
          <w:rFonts w:ascii="Arial" w:hAnsi="Arial" w:cs="Arial"/>
          <w:sz w:val="20"/>
          <w:szCs w:val="20"/>
          <w:lang w:val="de-DE"/>
        </w:rPr>
        <w:t xml:space="preserve">. </w:t>
      </w:r>
      <w:r w:rsidR="00975530">
        <w:rPr>
          <w:rFonts w:ascii="Arial" w:hAnsi="Arial" w:cs="Arial"/>
          <w:sz w:val="20"/>
          <w:szCs w:val="20"/>
          <w:lang w:val="de-DE"/>
        </w:rPr>
        <w:t>Der</w:t>
      </w:r>
      <w:r w:rsidR="00A93F54">
        <w:rPr>
          <w:rFonts w:ascii="Arial" w:hAnsi="Arial" w:cs="Arial"/>
          <w:sz w:val="20"/>
          <w:szCs w:val="20"/>
          <w:lang w:val="de-DE"/>
        </w:rPr>
        <w:t xml:space="preserve"> Gast stellt sein </w:t>
      </w:r>
      <w:r w:rsidR="003D6080">
        <w:rPr>
          <w:rFonts w:ascii="Arial" w:hAnsi="Arial" w:cs="Arial"/>
          <w:sz w:val="20"/>
          <w:szCs w:val="20"/>
          <w:lang w:val="de-DE"/>
        </w:rPr>
        <w:t xml:space="preserve">hochwertiges </w:t>
      </w:r>
      <w:r w:rsidR="008D28D1">
        <w:rPr>
          <w:rFonts w:ascii="Arial" w:hAnsi="Arial" w:cs="Arial"/>
          <w:sz w:val="20"/>
          <w:szCs w:val="20"/>
          <w:lang w:val="de-DE"/>
        </w:rPr>
        <w:t>„</w:t>
      </w:r>
      <w:r w:rsidR="00A93F54">
        <w:rPr>
          <w:rFonts w:ascii="Arial" w:hAnsi="Arial" w:cs="Arial"/>
          <w:sz w:val="20"/>
          <w:szCs w:val="20"/>
          <w:lang w:val="de-DE"/>
        </w:rPr>
        <w:t>Menü</w:t>
      </w:r>
      <w:r w:rsidR="008D28D1">
        <w:rPr>
          <w:rFonts w:ascii="Arial" w:hAnsi="Arial" w:cs="Arial"/>
          <w:sz w:val="20"/>
          <w:szCs w:val="20"/>
          <w:lang w:val="de-DE"/>
        </w:rPr>
        <w:t>“</w:t>
      </w:r>
      <w:r w:rsidR="00A93F54">
        <w:rPr>
          <w:rFonts w:ascii="Arial" w:hAnsi="Arial" w:cs="Arial"/>
          <w:sz w:val="20"/>
          <w:szCs w:val="20"/>
          <w:lang w:val="de-DE"/>
        </w:rPr>
        <w:t xml:space="preserve"> selbst zusammen und kann sich jederzeit umentscheiden. </w:t>
      </w:r>
      <w:r w:rsidR="00231828">
        <w:rPr>
          <w:rFonts w:ascii="Arial" w:hAnsi="Arial" w:cs="Arial"/>
          <w:sz w:val="20"/>
          <w:szCs w:val="20"/>
          <w:lang w:val="de-DE"/>
        </w:rPr>
        <w:t>Neu im</w:t>
      </w:r>
      <w:r w:rsidR="00A677C1">
        <w:rPr>
          <w:rFonts w:ascii="Arial" w:hAnsi="Arial" w:cs="Arial"/>
          <w:sz w:val="20"/>
          <w:szCs w:val="20"/>
          <w:lang w:val="de-DE"/>
        </w:rPr>
        <w:t xml:space="preserve"> Angebot: Vom </w:t>
      </w:r>
      <w:r w:rsidR="009E67D3">
        <w:rPr>
          <w:rFonts w:ascii="Arial" w:hAnsi="Arial" w:cs="Arial"/>
          <w:sz w:val="20"/>
          <w:szCs w:val="20"/>
          <w:lang w:val="de-DE"/>
        </w:rPr>
        <w:t>Profi</w:t>
      </w:r>
      <w:r w:rsidR="00A677C1">
        <w:rPr>
          <w:rFonts w:ascii="Arial" w:hAnsi="Arial" w:cs="Arial"/>
          <w:sz w:val="20"/>
          <w:szCs w:val="20"/>
          <w:lang w:val="de-DE"/>
        </w:rPr>
        <w:t xml:space="preserve"> organisierte Selbstfahrer-Routen. Hier geht es </w:t>
      </w:r>
      <w:r w:rsidR="00FB348D">
        <w:rPr>
          <w:rFonts w:ascii="Arial" w:hAnsi="Arial" w:cs="Arial"/>
          <w:sz w:val="20"/>
          <w:szCs w:val="20"/>
          <w:lang w:val="de-DE"/>
        </w:rPr>
        <w:t xml:space="preserve">beispielsweise </w:t>
      </w:r>
      <w:r w:rsidR="00A677C1">
        <w:rPr>
          <w:rFonts w:ascii="Arial" w:hAnsi="Arial" w:cs="Arial"/>
          <w:sz w:val="20"/>
          <w:szCs w:val="20"/>
          <w:lang w:val="de-DE"/>
        </w:rPr>
        <w:t xml:space="preserve">an die Great Ocean Road, ins Weinparadies </w:t>
      </w:r>
      <w:proofErr w:type="spellStart"/>
      <w:r w:rsidR="00A677C1">
        <w:rPr>
          <w:rFonts w:ascii="Arial" w:hAnsi="Arial" w:cs="Arial"/>
          <w:sz w:val="20"/>
          <w:szCs w:val="20"/>
          <w:lang w:val="de-DE"/>
        </w:rPr>
        <w:t>Yarra</w:t>
      </w:r>
      <w:proofErr w:type="spellEnd"/>
      <w:r w:rsidR="00A677C1">
        <w:rPr>
          <w:rFonts w:ascii="Arial" w:hAnsi="Arial" w:cs="Arial"/>
          <w:sz w:val="20"/>
          <w:szCs w:val="20"/>
          <w:lang w:val="de-DE"/>
        </w:rPr>
        <w:t xml:space="preserve"> Valley</w:t>
      </w:r>
      <w:r w:rsidR="00FB348D">
        <w:rPr>
          <w:rFonts w:ascii="Arial" w:hAnsi="Arial" w:cs="Arial"/>
          <w:sz w:val="20"/>
          <w:szCs w:val="20"/>
          <w:lang w:val="de-DE"/>
        </w:rPr>
        <w:t xml:space="preserve"> </w:t>
      </w:r>
      <w:r w:rsidR="00A677C1">
        <w:rPr>
          <w:rFonts w:ascii="Arial" w:hAnsi="Arial" w:cs="Arial"/>
          <w:sz w:val="20"/>
          <w:szCs w:val="20"/>
          <w:lang w:val="de-DE"/>
        </w:rPr>
        <w:t xml:space="preserve">oder </w:t>
      </w:r>
      <w:r w:rsidR="008B3064">
        <w:rPr>
          <w:rFonts w:ascii="Arial" w:hAnsi="Arial" w:cs="Arial"/>
          <w:sz w:val="20"/>
          <w:szCs w:val="20"/>
          <w:lang w:val="de-DE"/>
        </w:rPr>
        <w:t xml:space="preserve">in </w:t>
      </w:r>
      <w:r w:rsidR="00A677C1">
        <w:rPr>
          <w:rFonts w:ascii="Arial" w:hAnsi="Arial" w:cs="Arial"/>
          <w:sz w:val="20"/>
          <w:szCs w:val="20"/>
          <w:lang w:val="de-DE"/>
        </w:rPr>
        <w:t xml:space="preserve">den reizvollen Osten Victorias, wo authentische Begegnungen mit </w:t>
      </w:r>
      <w:r w:rsidR="003E5078">
        <w:rPr>
          <w:rFonts w:ascii="Arial" w:hAnsi="Arial" w:cs="Arial"/>
          <w:sz w:val="20"/>
          <w:szCs w:val="20"/>
          <w:lang w:val="de-DE"/>
        </w:rPr>
        <w:t xml:space="preserve">der </w:t>
      </w:r>
      <w:r w:rsidR="00A677C1">
        <w:rPr>
          <w:rFonts w:ascii="Arial" w:hAnsi="Arial" w:cs="Arial"/>
          <w:sz w:val="20"/>
          <w:szCs w:val="20"/>
          <w:lang w:val="de-DE"/>
        </w:rPr>
        <w:t>australische</w:t>
      </w:r>
      <w:r w:rsidR="003E5078">
        <w:rPr>
          <w:rFonts w:ascii="Arial" w:hAnsi="Arial" w:cs="Arial"/>
          <w:sz w:val="20"/>
          <w:szCs w:val="20"/>
          <w:lang w:val="de-DE"/>
        </w:rPr>
        <w:t>n</w:t>
      </w:r>
      <w:r w:rsidR="00A677C1">
        <w:rPr>
          <w:rFonts w:ascii="Arial" w:hAnsi="Arial" w:cs="Arial"/>
          <w:sz w:val="20"/>
          <w:szCs w:val="20"/>
          <w:lang w:val="de-DE"/>
        </w:rPr>
        <w:t xml:space="preserve"> Tierwelt </w:t>
      </w:r>
      <w:r w:rsidR="00227028">
        <w:rPr>
          <w:rFonts w:ascii="Arial" w:hAnsi="Arial" w:cs="Arial"/>
          <w:sz w:val="20"/>
          <w:szCs w:val="20"/>
          <w:lang w:val="de-DE"/>
        </w:rPr>
        <w:t>warten</w:t>
      </w:r>
      <w:r w:rsidR="00A677C1">
        <w:rPr>
          <w:rFonts w:ascii="Arial" w:hAnsi="Arial" w:cs="Arial"/>
          <w:sz w:val="20"/>
          <w:szCs w:val="20"/>
          <w:lang w:val="de-DE"/>
        </w:rPr>
        <w:t xml:space="preserve">. </w:t>
      </w:r>
      <w:r w:rsidR="00FB348D">
        <w:rPr>
          <w:rFonts w:ascii="Arial" w:hAnsi="Arial" w:cs="Arial"/>
          <w:sz w:val="20"/>
          <w:szCs w:val="20"/>
          <w:lang w:val="de-DE"/>
        </w:rPr>
        <w:t xml:space="preserve">Die Übernachtungen finden in </w:t>
      </w:r>
      <w:r w:rsidR="00CB6230">
        <w:rPr>
          <w:rFonts w:ascii="Arial" w:hAnsi="Arial" w:cs="Arial"/>
          <w:sz w:val="20"/>
          <w:szCs w:val="20"/>
          <w:lang w:val="de-DE"/>
        </w:rPr>
        <w:t>besonderen</w:t>
      </w:r>
      <w:r w:rsidR="00FB348D">
        <w:rPr>
          <w:rFonts w:ascii="Arial" w:hAnsi="Arial" w:cs="Arial"/>
          <w:sz w:val="20"/>
          <w:szCs w:val="20"/>
          <w:lang w:val="de-DE"/>
        </w:rPr>
        <w:t xml:space="preserve"> Unterkünften statt. Dazu gehören das luxuriöse Art</w:t>
      </w:r>
      <w:r w:rsidR="0094269E">
        <w:rPr>
          <w:rFonts w:ascii="Arial" w:hAnsi="Arial" w:cs="Arial"/>
          <w:sz w:val="20"/>
          <w:szCs w:val="20"/>
          <w:lang w:val="de-DE"/>
        </w:rPr>
        <w:t>- und Design-</w:t>
      </w:r>
      <w:r w:rsidR="00FB348D">
        <w:rPr>
          <w:rFonts w:ascii="Arial" w:hAnsi="Arial" w:cs="Arial"/>
          <w:sz w:val="20"/>
          <w:szCs w:val="20"/>
          <w:lang w:val="de-DE"/>
        </w:rPr>
        <w:t xml:space="preserve">Hotel </w:t>
      </w:r>
      <w:hyperlink r:id="rId13" w:history="1">
        <w:proofErr w:type="spellStart"/>
        <w:r w:rsidR="00FB348D" w:rsidRPr="00051A7E">
          <w:rPr>
            <w:rStyle w:val="Hyperlink"/>
            <w:rFonts w:ascii="Arial" w:hAnsi="Arial" w:cs="Arial"/>
            <w:sz w:val="20"/>
            <w:szCs w:val="20"/>
            <w:lang w:val="de-DE"/>
          </w:rPr>
          <w:t>Jackalope</w:t>
        </w:r>
        <w:proofErr w:type="spellEnd"/>
      </w:hyperlink>
      <w:r w:rsidR="00FB348D">
        <w:rPr>
          <w:rFonts w:ascii="Arial" w:hAnsi="Arial" w:cs="Arial"/>
          <w:sz w:val="20"/>
          <w:szCs w:val="20"/>
          <w:lang w:val="de-DE"/>
        </w:rPr>
        <w:t xml:space="preserve"> auf der </w:t>
      </w:r>
      <w:proofErr w:type="spellStart"/>
      <w:r w:rsidR="00FB348D">
        <w:rPr>
          <w:rFonts w:ascii="Arial" w:hAnsi="Arial" w:cs="Arial"/>
          <w:sz w:val="20"/>
          <w:szCs w:val="20"/>
          <w:lang w:val="de-DE"/>
        </w:rPr>
        <w:t>Mornington</w:t>
      </w:r>
      <w:proofErr w:type="spellEnd"/>
      <w:r w:rsidR="00FB348D">
        <w:rPr>
          <w:rFonts w:ascii="Arial" w:hAnsi="Arial" w:cs="Arial"/>
          <w:sz w:val="20"/>
          <w:szCs w:val="20"/>
          <w:lang w:val="de-DE"/>
        </w:rPr>
        <w:t xml:space="preserve"> Peninsula oder d</w:t>
      </w:r>
      <w:r w:rsidR="00EA6C5C">
        <w:rPr>
          <w:rFonts w:ascii="Arial" w:hAnsi="Arial" w:cs="Arial"/>
          <w:sz w:val="20"/>
          <w:szCs w:val="20"/>
          <w:lang w:val="de-DE"/>
        </w:rPr>
        <w:t>a</w:t>
      </w:r>
      <w:r w:rsidR="00FB348D">
        <w:rPr>
          <w:rFonts w:ascii="Arial" w:hAnsi="Arial" w:cs="Arial"/>
          <w:sz w:val="20"/>
          <w:szCs w:val="20"/>
          <w:lang w:val="de-DE"/>
        </w:rPr>
        <w:t xml:space="preserve">s </w:t>
      </w:r>
      <w:hyperlink r:id="rId14" w:history="1">
        <w:r w:rsidR="00FB348D" w:rsidRPr="00051A7E">
          <w:rPr>
            <w:rStyle w:val="Hyperlink"/>
            <w:rFonts w:ascii="Arial" w:hAnsi="Arial" w:cs="Arial"/>
            <w:sz w:val="20"/>
            <w:szCs w:val="20"/>
            <w:lang w:val="de-DE"/>
          </w:rPr>
          <w:t>Church House</w:t>
        </w:r>
      </w:hyperlink>
      <w:r w:rsidR="00FB348D">
        <w:rPr>
          <w:rFonts w:ascii="Arial" w:hAnsi="Arial" w:cs="Arial"/>
          <w:sz w:val="20"/>
          <w:szCs w:val="20"/>
          <w:lang w:val="de-DE"/>
        </w:rPr>
        <w:t xml:space="preserve"> – </w:t>
      </w:r>
      <w:r w:rsidR="00EA6C5C">
        <w:rPr>
          <w:rFonts w:ascii="Arial" w:hAnsi="Arial" w:cs="Arial"/>
          <w:sz w:val="20"/>
          <w:szCs w:val="20"/>
          <w:lang w:val="de-DE"/>
        </w:rPr>
        <w:t>e</w:t>
      </w:r>
      <w:r w:rsidR="00FB348D">
        <w:rPr>
          <w:rFonts w:ascii="Arial" w:hAnsi="Arial" w:cs="Arial"/>
          <w:sz w:val="20"/>
          <w:szCs w:val="20"/>
          <w:lang w:val="de-DE"/>
        </w:rPr>
        <w:t xml:space="preserve">in </w:t>
      </w:r>
      <w:r w:rsidR="002F286D">
        <w:rPr>
          <w:rFonts w:ascii="Arial" w:hAnsi="Arial" w:cs="Arial"/>
          <w:sz w:val="20"/>
          <w:szCs w:val="20"/>
          <w:lang w:val="de-DE"/>
        </w:rPr>
        <w:t>exquisites</w:t>
      </w:r>
      <w:r w:rsidR="003D6080">
        <w:rPr>
          <w:rFonts w:ascii="Arial" w:hAnsi="Arial" w:cs="Arial"/>
          <w:sz w:val="20"/>
          <w:szCs w:val="20"/>
          <w:lang w:val="de-DE"/>
        </w:rPr>
        <w:t xml:space="preserve"> </w:t>
      </w:r>
      <w:proofErr w:type="spellStart"/>
      <w:r w:rsidR="00090936">
        <w:rPr>
          <w:rFonts w:ascii="Arial" w:hAnsi="Arial" w:cs="Arial"/>
          <w:sz w:val="20"/>
          <w:szCs w:val="20"/>
          <w:lang w:val="de-DE"/>
        </w:rPr>
        <w:t>Hideaway</w:t>
      </w:r>
      <w:proofErr w:type="spellEnd"/>
      <w:r w:rsidR="00090936">
        <w:rPr>
          <w:rFonts w:ascii="Arial" w:hAnsi="Arial" w:cs="Arial"/>
          <w:sz w:val="20"/>
          <w:szCs w:val="20"/>
          <w:lang w:val="de-DE"/>
        </w:rPr>
        <w:t xml:space="preserve"> </w:t>
      </w:r>
      <w:r w:rsidR="00EA6C5C">
        <w:rPr>
          <w:rFonts w:ascii="Arial" w:hAnsi="Arial" w:cs="Arial"/>
          <w:sz w:val="20"/>
          <w:szCs w:val="20"/>
          <w:lang w:val="de-DE"/>
        </w:rPr>
        <w:t xml:space="preserve">in einer ehemaligen Holzkirche am </w:t>
      </w:r>
      <w:r w:rsidR="0094269E">
        <w:rPr>
          <w:rFonts w:ascii="Arial" w:hAnsi="Arial" w:cs="Arial"/>
          <w:sz w:val="20"/>
          <w:szCs w:val="20"/>
          <w:lang w:val="de-DE"/>
        </w:rPr>
        <w:t xml:space="preserve">Rande des Wilsons </w:t>
      </w:r>
      <w:proofErr w:type="spellStart"/>
      <w:r w:rsidR="0094269E">
        <w:rPr>
          <w:rFonts w:ascii="Arial" w:hAnsi="Arial" w:cs="Arial"/>
          <w:sz w:val="20"/>
          <w:szCs w:val="20"/>
          <w:lang w:val="de-DE"/>
        </w:rPr>
        <w:t>Promontory</w:t>
      </w:r>
      <w:proofErr w:type="spellEnd"/>
      <w:r w:rsidR="0094269E">
        <w:rPr>
          <w:rFonts w:ascii="Arial" w:hAnsi="Arial" w:cs="Arial"/>
          <w:sz w:val="20"/>
          <w:szCs w:val="20"/>
          <w:lang w:val="de-DE"/>
        </w:rPr>
        <w:t xml:space="preserve"> Nationalparks.</w:t>
      </w:r>
    </w:p>
    <w:p w14:paraId="1E4CB0F5" w14:textId="549ADC0F" w:rsidR="00FC1379" w:rsidRDefault="00FC1379" w:rsidP="004C19E9">
      <w:pPr>
        <w:spacing w:after="120" w:line="360" w:lineRule="auto"/>
        <w:jc w:val="both"/>
        <w:rPr>
          <w:rFonts w:ascii="Arial" w:hAnsi="Arial" w:cs="Arial"/>
          <w:sz w:val="20"/>
          <w:szCs w:val="20"/>
          <w:lang w:val="de-DE"/>
        </w:rPr>
      </w:pPr>
      <w:r>
        <w:rPr>
          <w:rFonts w:ascii="Arial" w:hAnsi="Arial" w:cs="Arial"/>
          <w:sz w:val="20"/>
          <w:szCs w:val="20"/>
          <w:lang w:val="de-DE"/>
        </w:rPr>
        <w:t>Das 15-köpfige Team um Dean und Dan sorgt schon bei der Ankunft in Melbourne für einen smarten Start in den Urlaub mit Ansprechpartner rund um die Uhr</w:t>
      </w:r>
      <w:r w:rsidR="001A3D05" w:rsidRPr="001A3D05">
        <w:rPr>
          <w:rFonts w:ascii="Arial" w:hAnsi="Arial" w:cs="Arial"/>
          <w:sz w:val="20"/>
          <w:szCs w:val="20"/>
          <w:lang w:val="de-DE"/>
        </w:rPr>
        <w:t xml:space="preserve"> </w:t>
      </w:r>
      <w:r w:rsidR="001A3D05">
        <w:rPr>
          <w:rFonts w:ascii="Arial" w:hAnsi="Arial" w:cs="Arial"/>
          <w:sz w:val="20"/>
          <w:szCs w:val="20"/>
          <w:lang w:val="de-DE"/>
        </w:rPr>
        <w:t xml:space="preserve">– auf Wunsch deutschsprachig. </w:t>
      </w:r>
      <w:r w:rsidR="00090936">
        <w:rPr>
          <w:rFonts w:ascii="Arial" w:hAnsi="Arial" w:cs="Arial"/>
          <w:sz w:val="20"/>
          <w:szCs w:val="20"/>
          <w:lang w:val="de-DE"/>
        </w:rPr>
        <w:t xml:space="preserve">Zur Expertise von </w:t>
      </w:r>
      <w:proofErr w:type="spellStart"/>
      <w:r w:rsidR="00090936">
        <w:rPr>
          <w:rFonts w:ascii="Arial" w:hAnsi="Arial" w:cs="Arial"/>
          <w:sz w:val="20"/>
          <w:szCs w:val="20"/>
          <w:lang w:val="de-DE"/>
        </w:rPr>
        <w:t>Localing</w:t>
      </w:r>
      <w:proofErr w:type="spellEnd"/>
      <w:r w:rsidR="00090936">
        <w:rPr>
          <w:rFonts w:ascii="Arial" w:hAnsi="Arial" w:cs="Arial"/>
          <w:sz w:val="20"/>
          <w:szCs w:val="20"/>
          <w:lang w:val="de-DE"/>
        </w:rPr>
        <w:t xml:space="preserve"> gehört auch die Organisation von aus</w:t>
      </w:r>
      <w:r w:rsidR="001A3D05">
        <w:rPr>
          <w:rFonts w:ascii="Arial" w:hAnsi="Arial" w:cs="Arial"/>
          <w:sz w:val="20"/>
          <w:szCs w:val="20"/>
          <w:lang w:val="de-DE"/>
        </w:rPr>
        <w:t>gefallene</w:t>
      </w:r>
      <w:r w:rsidR="00090936">
        <w:rPr>
          <w:rFonts w:ascii="Arial" w:hAnsi="Arial" w:cs="Arial"/>
          <w:sz w:val="20"/>
          <w:szCs w:val="20"/>
          <w:lang w:val="de-DE"/>
        </w:rPr>
        <w:t>n Aktivitäten</w:t>
      </w:r>
      <w:r w:rsidR="00227028">
        <w:rPr>
          <w:rFonts w:ascii="Arial" w:hAnsi="Arial" w:cs="Arial"/>
          <w:sz w:val="20"/>
          <w:szCs w:val="20"/>
          <w:lang w:val="de-DE"/>
        </w:rPr>
        <w:t xml:space="preserve">, </w:t>
      </w:r>
      <w:r w:rsidR="0094269E">
        <w:rPr>
          <w:rFonts w:ascii="Arial" w:hAnsi="Arial" w:cs="Arial"/>
          <w:sz w:val="20"/>
          <w:szCs w:val="20"/>
          <w:lang w:val="de-DE"/>
        </w:rPr>
        <w:t>wie</w:t>
      </w:r>
      <w:r w:rsidR="00227028">
        <w:rPr>
          <w:rFonts w:ascii="Arial" w:hAnsi="Arial" w:cs="Arial"/>
          <w:sz w:val="20"/>
          <w:szCs w:val="20"/>
          <w:lang w:val="de-DE"/>
        </w:rPr>
        <w:t xml:space="preserve"> </w:t>
      </w:r>
      <w:r w:rsidR="00090936">
        <w:rPr>
          <w:rFonts w:ascii="Arial" w:hAnsi="Arial" w:cs="Arial"/>
          <w:sz w:val="20"/>
          <w:szCs w:val="20"/>
          <w:lang w:val="de-DE"/>
        </w:rPr>
        <w:t>Gourmet-</w:t>
      </w:r>
      <w:r w:rsidR="00227028">
        <w:rPr>
          <w:rFonts w:ascii="Arial" w:hAnsi="Arial" w:cs="Arial"/>
          <w:sz w:val="20"/>
          <w:szCs w:val="20"/>
          <w:lang w:val="de-DE"/>
        </w:rPr>
        <w:t>Küchen-</w:t>
      </w:r>
      <w:r w:rsidR="0094269E">
        <w:rPr>
          <w:rFonts w:ascii="Arial" w:hAnsi="Arial" w:cs="Arial"/>
          <w:sz w:val="20"/>
          <w:szCs w:val="20"/>
          <w:lang w:val="de-DE"/>
        </w:rPr>
        <w:t xml:space="preserve"> oder Studio-</w:t>
      </w:r>
      <w:r w:rsidR="00227028">
        <w:rPr>
          <w:rFonts w:ascii="Arial" w:hAnsi="Arial" w:cs="Arial"/>
          <w:sz w:val="20"/>
          <w:szCs w:val="20"/>
          <w:lang w:val="de-DE"/>
        </w:rPr>
        <w:t>Touren</w:t>
      </w:r>
      <w:r w:rsidR="0094269E">
        <w:rPr>
          <w:rFonts w:ascii="Arial" w:hAnsi="Arial" w:cs="Arial"/>
          <w:sz w:val="20"/>
          <w:szCs w:val="20"/>
          <w:lang w:val="de-DE"/>
        </w:rPr>
        <w:t xml:space="preserve">, </w:t>
      </w:r>
      <w:r w:rsidR="009E67D3">
        <w:rPr>
          <w:rFonts w:ascii="Arial" w:hAnsi="Arial" w:cs="Arial"/>
          <w:sz w:val="20"/>
          <w:szCs w:val="20"/>
          <w:lang w:val="de-DE"/>
        </w:rPr>
        <w:t>Backstage-Besuche</w:t>
      </w:r>
      <w:r w:rsidR="0094269E">
        <w:rPr>
          <w:rFonts w:ascii="Arial" w:hAnsi="Arial" w:cs="Arial"/>
          <w:sz w:val="20"/>
          <w:szCs w:val="20"/>
          <w:lang w:val="de-DE"/>
        </w:rPr>
        <w:t xml:space="preserve"> </w:t>
      </w:r>
      <w:r w:rsidR="00857E8D">
        <w:rPr>
          <w:rFonts w:ascii="Arial" w:hAnsi="Arial" w:cs="Arial"/>
          <w:sz w:val="20"/>
          <w:szCs w:val="20"/>
          <w:lang w:val="de-DE"/>
        </w:rPr>
        <w:t>in der</w:t>
      </w:r>
      <w:r w:rsidR="0094269E">
        <w:rPr>
          <w:rFonts w:ascii="Arial" w:hAnsi="Arial" w:cs="Arial"/>
          <w:sz w:val="20"/>
          <w:szCs w:val="20"/>
          <w:lang w:val="de-DE"/>
        </w:rPr>
        <w:t xml:space="preserve"> Sport- und Kultur-</w:t>
      </w:r>
      <w:r w:rsidR="00857E8D">
        <w:rPr>
          <w:rFonts w:ascii="Arial" w:hAnsi="Arial" w:cs="Arial"/>
          <w:sz w:val="20"/>
          <w:szCs w:val="20"/>
          <w:lang w:val="de-DE"/>
        </w:rPr>
        <w:t>Szene</w:t>
      </w:r>
      <w:r w:rsidR="0094269E">
        <w:rPr>
          <w:rFonts w:ascii="Arial" w:hAnsi="Arial" w:cs="Arial"/>
          <w:sz w:val="20"/>
          <w:szCs w:val="20"/>
          <w:lang w:val="de-DE"/>
        </w:rPr>
        <w:t>.</w:t>
      </w:r>
      <w:r w:rsidR="00227028">
        <w:rPr>
          <w:rFonts w:ascii="Arial" w:hAnsi="Arial" w:cs="Arial"/>
          <w:sz w:val="20"/>
          <w:szCs w:val="20"/>
          <w:lang w:val="de-DE"/>
        </w:rPr>
        <w:t xml:space="preserve"> </w:t>
      </w:r>
      <w:r w:rsidR="00227028" w:rsidRPr="00227028">
        <w:rPr>
          <w:rFonts w:ascii="Arial" w:hAnsi="Arial" w:cs="Arial"/>
          <w:sz w:val="20"/>
          <w:szCs w:val="20"/>
          <w:lang w:val="de-DE"/>
        </w:rPr>
        <w:t xml:space="preserve">   </w:t>
      </w:r>
    </w:p>
    <w:p w14:paraId="0B3F57DE" w14:textId="77777777" w:rsidR="00E95249" w:rsidRDefault="00E95249" w:rsidP="00EF39CD">
      <w:pPr>
        <w:spacing w:after="120"/>
        <w:jc w:val="both"/>
        <w:rPr>
          <w:rFonts w:ascii="Arial" w:hAnsi="Arial" w:cs="Arial"/>
          <w:sz w:val="20"/>
          <w:szCs w:val="20"/>
          <w:lang w:val="de-DE"/>
        </w:rPr>
      </w:pPr>
    </w:p>
    <w:p w14:paraId="1661A867" w14:textId="77777777" w:rsidR="002C7CAC" w:rsidRDefault="002C7CAC" w:rsidP="003D3F3C">
      <w:pPr>
        <w:spacing w:after="120"/>
        <w:jc w:val="both"/>
        <w:rPr>
          <w:rFonts w:ascii="Arial" w:hAnsi="Arial" w:cs="Arial"/>
          <w:b/>
          <w:color w:val="7F7F7F" w:themeColor="text1" w:themeTint="80"/>
          <w:sz w:val="18"/>
          <w:szCs w:val="18"/>
          <w:lang w:val="de-DE"/>
        </w:rPr>
      </w:pPr>
      <w:bookmarkStart w:id="1" w:name="_Hlk525905258"/>
    </w:p>
    <w:p w14:paraId="0A0D65E9" w14:textId="77777777" w:rsidR="003D3F3C" w:rsidRPr="00C40B45" w:rsidRDefault="003D3F3C" w:rsidP="003D3F3C">
      <w:pPr>
        <w:spacing w:after="120"/>
        <w:jc w:val="both"/>
        <w:rPr>
          <w:rFonts w:ascii="Arial" w:hAnsi="Arial" w:cs="Arial"/>
          <w:b/>
          <w:color w:val="7F7F7F" w:themeColor="text1" w:themeTint="80"/>
          <w:sz w:val="18"/>
          <w:szCs w:val="18"/>
          <w:lang w:val="de-DE"/>
        </w:rPr>
      </w:pPr>
      <w:r w:rsidRPr="00C40B45">
        <w:rPr>
          <w:rFonts w:ascii="Arial" w:hAnsi="Arial" w:cs="Arial"/>
          <w:b/>
          <w:color w:val="7F7F7F" w:themeColor="text1" w:themeTint="80"/>
          <w:sz w:val="18"/>
          <w:szCs w:val="18"/>
          <w:lang w:val="de-DE"/>
        </w:rPr>
        <w:t xml:space="preserve">Melbourne, mit vier Millionen Einwohnern Australiens zweitgrößte Stadt, gilt als Trendschmiede des fünften Kontinents. Spiegelnde Wolkenkratzer und viktorianische Herrenhäuser, weitläufige Parks und verschachtelte </w:t>
      </w:r>
      <w:proofErr w:type="spellStart"/>
      <w:r w:rsidRPr="00C40B45">
        <w:rPr>
          <w:rFonts w:ascii="Arial" w:hAnsi="Arial" w:cs="Arial"/>
          <w:b/>
          <w:color w:val="7F7F7F" w:themeColor="text1" w:themeTint="80"/>
          <w:sz w:val="18"/>
          <w:szCs w:val="18"/>
          <w:lang w:val="de-DE"/>
        </w:rPr>
        <w:t>Laneways</w:t>
      </w:r>
      <w:proofErr w:type="spellEnd"/>
      <w:r w:rsidRPr="00C40B45">
        <w:rPr>
          <w:rFonts w:ascii="Arial" w:hAnsi="Arial" w:cs="Arial"/>
          <w:b/>
          <w:color w:val="7F7F7F" w:themeColor="text1" w:themeTint="80"/>
          <w:sz w:val="18"/>
          <w:szCs w:val="18"/>
          <w:lang w:val="de-DE"/>
        </w:rPr>
        <w:t xml:space="preserve"> bilden eine imposante Kulisse für Veranstaltungen von Weltformat wie </w:t>
      </w:r>
      <w:proofErr w:type="spellStart"/>
      <w:r w:rsidRPr="00C40B45">
        <w:rPr>
          <w:rFonts w:ascii="Arial" w:hAnsi="Arial" w:cs="Arial"/>
          <w:b/>
          <w:color w:val="7F7F7F" w:themeColor="text1" w:themeTint="80"/>
          <w:sz w:val="18"/>
          <w:szCs w:val="18"/>
          <w:lang w:val="de-DE"/>
        </w:rPr>
        <w:t>Australian</w:t>
      </w:r>
      <w:proofErr w:type="spellEnd"/>
      <w:r w:rsidRPr="00C40B45">
        <w:rPr>
          <w:rFonts w:ascii="Arial" w:hAnsi="Arial" w:cs="Arial"/>
          <w:b/>
          <w:color w:val="7F7F7F" w:themeColor="text1" w:themeTint="80"/>
          <w:sz w:val="18"/>
          <w:szCs w:val="18"/>
          <w:lang w:val="de-DE"/>
        </w:rPr>
        <w:t xml:space="preserve"> Open, Formel 1 und das Food </w:t>
      </w:r>
      <w:proofErr w:type="spellStart"/>
      <w:r w:rsidRPr="00C40B45">
        <w:rPr>
          <w:rFonts w:ascii="Arial" w:hAnsi="Arial" w:cs="Arial"/>
          <w:b/>
          <w:color w:val="7F7F7F" w:themeColor="text1" w:themeTint="80"/>
          <w:sz w:val="18"/>
          <w:szCs w:val="18"/>
          <w:lang w:val="de-DE"/>
        </w:rPr>
        <w:t>and</w:t>
      </w:r>
      <w:proofErr w:type="spellEnd"/>
      <w:r w:rsidRPr="00C40B45">
        <w:rPr>
          <w:rFonts w:ascii="Arial" w:hAnsi="Arial" w:cs="Arial"/>
          <w:b/>
          <w:color w:val="7F7F7F" w:themeColor="text1" w:themeTint="80"/>
          <w:sz w:val="18"/>
          <w:szCs w:val="18"/>
          <w:lang w:val="de-DE"/>
        </w:rPr>
        <w:t xml:space="preserve"> </w:t>
      </w:r>
      <w:proofErr w:type="spellStart"/>
      <w:r w:rsidRPr="00C40B45">
        <w:rPr>
          <w:rFonts w:ascii="Arial" w:hAnsi="Arial" w:cs="Arial"/>
          <w:b/>
          <w:color w:val="7F7F7F" w:themeColor="text1" w:themeTint="80"/>
          <w:sz w:val="18"/>
          <w:szCs w:val="18"/>
          <w:lang w:val="de-DE"/>
        </w:rPr>
        <w:t>Wine</w:t>
      </w:r>
      <w:proofErr w:type="spellEnd"/>
      <w:r w:rsidRPr="00C40B45">
        <w:rPr>
          <w:rFonts w:ascii="Arial" w:hAnsi="Arial" w:cs="Arial"/>
          <w:b/>
          <w:color w:val="7F7F7F" w:themeColor="text1" w:themeTint="80"/>
          <w:sz w:val="18"/>
          <w:szCs w:val="18"/>
          <w:lang w:val="de-DE"/>
        </w:rPr>
        <w:t xml:space="preserve"> Festival. Auch Designer und Künstler lieben die unkonventionelle Metropole am </w:t>
      </w:r>
      <w:proofErr w:type="spellStart"/>
      <w:r w:rsidRPr="00C40B45">
        <w:rPr>
          <w:rFonts w:ascii="Arial" w:hAnsi="Arial" w:cs="Arial"/>
          <w:b/>
          <w:color w:val="7F7F7F" w:themeColor="text1" w:themeTint="80"/>
          <w:sz w:val="18"/>
          <w:szCs w:val="18"/>
          <w:lang w:val="de-DE"/>
        </w:rPr>
        <w:t>Yarra</w:t>
      </w:r>
      <w:proofErr w:type="spellEnd"/>
      <w:r w:rsidRPr="00C40B45">
        <w:rPr>
          <w:rFonts w:ascii="Arial" w:hAnsi="Arial" w:cs="Arial"/>
          <w:b/>
          <w:color w:val="7F7F7F" w:themeColor="text1" w:themeTint="80"/>
          <w:sz w:val="18"/>
          <w:szCs w:val="18"/>
          <w:lang w:val="de-DE"/>
        </w:rPr>
        <w:t xml:space="preserve"> River - die Kultur- und Restaurantszene pulsiert. Den Studien der britischen Zeitung Economist zufolge macht diese Kombinationen Melbourne zu einer der lebenswertesten Städte der Welt. Nur wenige Kilometer außerhalb von Melbourne zeigt sich im Bundestaat Victoria Australiens landschaftliche Vielfalt auf kleinstem Raum: lange Sandstrände neben Steilküsten, dichter Regenwald vor fruchtbaren Weinregionen und schneebedeckte Gipfel im alpine</w:t>
      </w:r>
      <w:r>
        <w:rPr>
          <w:rFonts w:ascii="Arial" w:hAnsi="Arial" w:cs="Arial"/>
          <w:b/>
          <w:color w:val="7F7F7F" w:themeColor="text1" w:themeTint="80"/>
          <w:sz w:val="18"/>
          <w:szCs w:val="18"/>
          <w:lang w:val="de-DE"/>
        </w:rPr>
        <w:t>n H</w:t>
      </w:r>
      <w:r w:rsidRPr="00C40B45">
        <w:rPr>
          <w:rFonts w:ascii="Arial" w:hAnsi="Arial" w:cs="Arial"/>
          <w:b/>
          <w:color w:val="7F7F7F" w:themeColor="text1" w:themeTint="80"/>
          <w:sz w:val="18"/>
          <w:szCs w:val="18"/>
          <w:lang w:val="de-DE"/>
        </w:rPr>
        <w:t xml:space="preserve">ochland. Im Norden bildet der Murray River das Tor zum Outback, während an der Great Ocean Road im Süden die Zwölf Apostel-Felsen aus dem Ozean ragen. Victoria nimmt gerade mal drei Prozent des Kontinentes ein, beherbergt jedoch 30 Prozent der endemischen australischen Tiere. Überall warten Begegnungen mit Koala, Känguru und Co., die sich in den 54 Nationalparks besonders wohlfühlen. Die deutschsprachige </w:t>
      </w:r>
      <w:hyperlink r:id="rId15" w:history="1">
        <w:r w:rsidRPr="00C40B45">
          <w:rPr>
            <w:rStyle w:val="Hyperlink"/>
            <w:rFonts w:ascii="Arial" w:hAnsi="Arial" w:cs="Arial"/>
            <w:b/>
            <w:color w:val="7F7F7F" w:themeColor="text1" w:themeTint="80"/>
            <w:sz w:val="18"/>
            <w:szCs w:val="18"/>
            <w:lang w:val="de-DE"/>
          </w:rPr>
          <w:t>Website zu Melbourne &amp; Victoria</w:t>
        </w:r>
      </w:hyperlink>
      <w:r w:rsidRPr="00C40B45">
        <w:rPr>
          <w:rFonts w:ascii="Arial" w:hAnsi="Arial" w:cs="Arial"/>
          <w:b/>
          <w:color w:val="7F7F7F" w:themeColor="text1" w:themeTint="80"/>
          <w:sz w:val="18"/>
          <w:szCs w:val="18"/>
          <w:lang w:val="de-DE"/>
        </w:rPr>
        <w:t xml:space="preserve"> bietet weitere Informationen. </w:t>
      </w:r>
    </w:p>
    <w:p w14:paraId="3F0B538B" w14:textId="77777777" w:rsidR="003D3F3C" w:rsidRPr="00C40B45" w:rsidRDefault="003D3F3C" w:rsidP="003D3F3C">
      <w:pPr>
        <w:pBdr>
          <w:bottom w:val="single" w:sz="6" w:space="1" w:color="auto"/>
        </w:pBdr>
        <w:jc w:val="both"/>
        <w:rPr>
          <w:rFonts w:ascii="Arial" w:hAnsi="Arial" w:cs="Arial"/>
          <w:b/>
          <w:color w:val="7F7F7F" w:themeColor="text1" w:themeTint="80"/>
          <w:sz w:val="18"/>
          <w:szCs w:val="18"/>
          <w:lang w:val="de-DE"/>
        </w:rPr>
      </w:pPr>
    </w:p>
    <w:p w14:paraId="3090C24E" w14:textId="77777777" w:rsidR="003D3F3C" w:rsidRPr="0024535A" w:rsidRDefault="003D3F3C" w:rsidP="003D3F3C">
      <w:pPr>
        <w:jc w:val="center"/>
        <w:rPr>
          <w:rFonts w:ascii="Arial" w:hAnsi="Arial" w:cs="Arial"/>
          <w:bCs/>
          <w:color w:val="7F7F7F" w:themeColor="text1" w:themeTint="80"/>
          <w:sz w:val="18"/>
          <w:szCs w:val="18"/>
          <w:lang w:val="de-DE"/>
        </w:rPr>
      </w:pPr>
      <w:r w:rsidRPr="0024535A">
        <w:rPr>
          <w:rFonts w:ascii="Arial" w:hAnsi="Arial" w:cs="Arial"/>
          <w:color w:val="7F7F7F" w:themeColor="text1" w:themeTint="80"/>
          <w:sz w:val="18"/>
          <w:szCs w:val="18"/>
          <w:lang w:val="de-DE"/>
        </w:rPr>
        <w:t>Rückfragen der Medien beantwortet gerne:</w:t>
      </w:r>
    </w:p>
    <w:p w14:paraId="3C7AF6C3" w14:textId="77777777" w:rsidR="003D3F3C" w:rsidRPr="0024535A" w:rsidRDefault="003D3F3C" w:rsidP="003D3F3C">
      <w:pPr>
        <w:jc w:val="center"/>
        <w:rPr>
          <w:rFonts w:ascii="Arial" w:hAnsi="Arial" w:cs="Arial"/>
          <w:color w:val="7F7F7F" w:themeColor="text1" w:themeTint="80"/>
          <w:sz w:val="18"/>
          <w:szCs w:val="18"/>
          <w:lang w:val="de-DE"/>
        </w:rPr>
      </w:pPr>
      <w:r w:rsidRPr="0024535A">
        <w:rPr>
          <w:rFonts w:ascii="Arial" w:hAnsi="Arial" w:cs="Arial"/>
          <w:color w:val="7F7F7F" w:themeColor="text1" w:themeTint="80"/>
          <w:sz w:val="18"/>
          <w:szCs w:val="18"/>
          <w:lang w:val="de-DE"/>
        </w:rPr>
        <w:t xml:space="preserve">noble </w:t>
      </w:r>
      <w:proofErr w:type="spellStart"/>
      <w:r w:rsidRPr="0024535A">
        <w:rPr>
          <w:rFonts w:ascii="Arial" w:hAnsi="Arial" w:cs="Arial"/>
          <w:color w:val="7F7F7F" w:themeColor="text1" w:themeTint="80"/>
          <w:sz w:val="18"/>
          <w:szCs w:val="18"/>
          <w:lang w:val="de-DE"/>
        </w:rPr>
        <w:t>kommunikation</w:t>
      </w:r>
      <w:proofErr w:type="spellEnd"/>
      <w:r w:rsidRPr="0024535A">
        <w:rPr>
          <w:rFonts w:ascii="Arial" w:hAnsi="Arial" w:cs="Arial"/>
          <w:color w:val="7F7F7F" w:themeColor="text1" w:themeTint="80"/>
          <w:sz w:val="18"/>
          <w:szCs w:val="18"/>
          <w:lang w:val="de-DE"/>
        </w:rPr>
        <w:t>, Anett Wiegand, Tel: 06102-36660, Fax: 06102-366611,</w:t>
      </w:r>
    </w:p>
    <w:p w14:paraId="54597B2B" w14:textId="77777777" w:rsidR="003D3F3C" w:rsidRPr="0024535A" w:rsidRDefault="003D3F3C" w:rsidP="003D3F3C">
      <w:pPr>
        <w:jc w:val="center"/>
        <w:rPr>
          <w:rFonts w:ascii="Arial" w:hAnsi="Arial" w:cs="Arial"/>
          <w:color w:val="7F7F7F" w:themeColor="text1" w:themeTint="80"/>
          <w:sz w:val="18"/>
          <w:szCs w:val="18"/>
          <w:lang w:val="de-DE"/>
        </w:rPr>
      </w:pPr>
      <w:r w:rsidRPr="0024535A">
        <w:rPr>
          <w:rFonts w:ascii="Arial" w:hAnsi="Arial" w:cs="Arial"/>
          <w:color w:val="7F7F7F" w:themeColor="text1" w:themeTint="80"/>
          <w:sz w:val="18"/>
          <w:szCs w:val="18"/>
          <w:lang w:val="de-DE"/>
        </w:rPr>
        <w:t xml:space="preserve">Luisenstraße 7, 63263 Neu-Isenburg, E-Mail: </w:t>
      </w:r>
      <w:hyperlink r:id="rId16" w:history="1">
        <w:r w:rsidRPr="0024535A">
          <w:rPr>
            <w:rStyle w:val="Hyperlink"/>
            <w:rFonts w:ascii="Arial" w:hAnsi="Arial" w:cs="Arial"/>
            <w:sz w:val="18"/>
            <w:szCs w:val="18"/>
            <w:lang w:val="de-DE"/>
          </w:rPr>
          <w:t>info@noblekom.de</w:t>
        </w:r>
      </w:hyperlink>
      <w:r w:rsidRPr="0024535A">
        <w:rPr>
          <w:rFonts w:ascii="Arial" w:hAnsi="Arial" w:cs="Arial"/>
          <w:color w:val="7F7F7F" w:themeColor="text1" w:themeTint="80"/>
          <w:sz w:val="18"/>
          <w:szCs w:val="18"/>
          <w:lang w:val="de-DE"/>
        </w:rPr>
        <w:t>,</w:t>
      </w:r>
    </w:p>
    <w:p w14:paraId="07D702C8" w14:textId="77777777" w:rsidR="003D3F3C" w:rsidRPr="0024535A" w:rsidRDefault="003D3F3C" w:rsidP="003D3F3C">
      <w:pPr>
        <w:jc w:val="center"/>
        <w:rPr>
          <w:rFonts w:ascii="Arial" w:hAnsi="Arial" w:cs="Arial"/>
          <w:sz w:val="18"/>
          <w:szCs w:val="18"/>
          <w:lang w:val="de-DE"/>
        </w:rPr>
      </w:pPr>
      <w:r w:rsidRPr="0024535A">
        <w:rPr>
          <w:rFonts w:ascii="Arial" w:hAnsi="Arial" w:cs="Arial"/>
          <w:color w:val="7F7F7F" w:themeColor="text1" w:themeTint="80"/>
          <w:sz w:val="18"/>
          <w:szCs w:val="18"/>
          <w:lang w:val="de-DE"/>
        </w:rPr>
        <w:t xml:space="preserve">Download Text und weitere Infos: </w:t>
      </w:r>
      <w:hyperlink r:id="rId17" w:history="1">
        <w:r w:rsidRPr="0024535A">
          <w:rPr>
            <w:rStyle w:val="Hyperlink"/>
            <w:rFonts w:ascii="Arial" w:hAnsi="Arial" w:cs="Arial"/>
            <w:sz w:val="18"/>
            <w:szCs w:val="18"/>
            <w:lang w:val="de-DE"/>
          </w:rPr>
          <w:t>www.noblekom.de</w:t>
        </w:r>
      </w:hyperlink>
    </w:p>
    <w:p w14:paraId="5E92642F" w14:textId="77777777" w:rsidR="003D3F3C" w:rsidRPr="00167EDA" w:rsidRDefault="003D3F3C" w:rsidP="003D3F3C">
      <w:pPr>
        <w:jc w:val="center"/>
        <w:rPr>
          <w:rFonts w:ascii="Arial" w:hAnsi="Arial" w:cs="Arial"/>
          <w:color w:val="808080" w:themeColor="background1" w:themeShade="80"/>
          <w:sz w:val="18"/>
          <w:szCs w:val="18"/>
          <w:lang w:val="de-DE"/>
        </w:rPr>
      </w:pPr>
      <w:proofErr w:type="spellStart"/>
      <w:r w:rsidRPr="0024535A">
        <w:rPr>
          <w:rFonts w:ascii="Arial" w:hAnsi="Arial" w:cs="Arial"/>
          <w:color w:val="808080" w:themeColor="background1" w:themeShade="80"/>
          <w:sz w:val="18"/>
          <w:szCs w:val="18"/>
          <w:lang w:val="de-DE"/>
        </w:rPr>
        <w:t>Social</w:t>
      </w:r>
      <w:proofErr w:type="spellEnd"/>
      <w:r w:rsidRPr="0024535A">
        <w:rPr>
          <w:rFonts w:ascii="Arial" w:hAnsi="Arial" w:cs="Arial"/>
          <w:color w:val="808080" w:themeColor="background1" w:themeShade="80"/>
          <w:sz w:val="18"/>
          <w:szCs w:val="18"/>
          <w:lang w:val="de-DE"/>
        </w:rPr>
        <w:t xml:space="preserve"> Media: @</w:t>
      </w:r>
      <w:proofErr w:type="spellStart"/>
      <w:r w:rsidRPr="0024535A">
        <w:rPr>
          <w:rFonts w:ascii="Arial" w:hAnsi="Arial" w:cs="Arial"/>
          <w:color w:val="808080" w:themeColor="background1" w:themeShade="80"/>
          <w:sz w:val="18"/>
          <w:szCs w:val="18"/>
          <w:lang w:val="de-DE"/>
        </w:rPr>
        <w:t>noblehaps</w:t>
      </w:r>
      <w:bookmarkEnd w:id="1"/>
      <w:proofErr w:type="spellEnd"/>
    </w:p>
    <w:p w14:paraId="6E2EB212" w14:textId="65E7D619" w:rsidR="00826F38" w:rsidRPr="003A1D5C" w:rsidRDefault="00826F38" w:rsidP="00780F51">
      <w:pPr>
        <w:jc w:val="center"/>
        <w:rPr>
          <w:rFonts w:ascii="Arial" w:hAnsi="Arial" w:cs="Arial"/>
          <w:color w:val="808080" w:themeColor="background1" w:themeShade="80"/>
          <w:sz w:val="22"/>
          <w:szCs w:val="22"/>
          <w:lang w:val="de-DE"/>
        </w:rPr>
      </w:pPr>
    </w:p>
    <w:sectPr w:rsidR="00826F38" w:rsidRPr="003A1D5C" w:rsidSect="00013A18">
      <w:headerReference w:type="default" r:id="rId18"/>
      <w:pgSz w:w="11900" w:h="16840"/>
      <w:pgMar w:top="2836" w:right="1410" w:bottom="1276"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F453CF" w15:done="0"/>
  <w15:commentEx w15:paraId="0FFA8AD0" w15:done="0"/>
  <w15:commentEx w15:paraId="05EAA401" w15:done="0"/>
  <w15:commentEx w15:paraId="0E5A8EC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F453CF" w16cid:durableId="209105B4"/>
  <w16cid:commentId w16cid:paraId="0FFA8AD0" w16cid:durableId="2091072F"/>
  <w16cid:commentId w16cid:paraId="05EAA401" w16cid:durableId="209107FF"/>
  <w16cid:commentId w16cid:paraId="0E5A8EC7" w16cid:durableId="2091083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328AD8" w14:textId="77777777" w:rsidR="006D2195" w:rsidRDefault="006D2195" w:rsidP="00334170">
      <w:r>
        <w:separator/>
      </w:r>
    </w:p>
  </w:endnote>
  <w:endnote w:type="continuationSeparator" w:id="0">
    <w:p w14:paraId="4B6D4AAF" w14:textId="77777777" w:rsidR="006D2195" w:rsidRDefault="006D2195" w:rsidP="0033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roman"/>
    <w:pitch w:val="variable"/>
  </w:font>
  <w:font w:name="Times">
    <w:altName w:val="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2364F2" w14:textId="77777777" w:rsidR="006D2195" w:rsidRDefault="006D2195" w:rsidP="00334170">
      <w:r>
        <w:separator/>
      </w:r>
    </w:p>
  </w:footnote>
  <w:footnote w:type="continuationSeparator" w:id="0">
    <w:p w14:paraId="4E8628FE" w14:textId="77777777" w:rsidR="006D2195" w:rsidRDefault="006D2195" w:rsidP="003341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70918" w14:textId="4F230246" w:rsidR="006D2195" w:rsidRDefault="00C623D6" w:rsidP="00334170">
    <w:pPr>
      <w:pStyle w:val="Kopfzeile"/>
      <w:ind w:left="-1800" w:right="-1765"/>
    </w:pPr>
    <w:r>
      <w:rPr>
        <w:noProof/>
        <w:lang w:val="de-DE" w:eastAsia="de-DE"/>
      </w:rPr>
      <w:drawing>
        <wp:anchor distT="0" distB="0" distL="114300" distR="114300" simplePos="0" relativeHeight="251658240" behindDoc="1" locked="0" layoutInCell="1" allowOverlap="1" wp14:anchorId="73BC2554" wp14:editId="61166957">
          <wp:simplePos x="0" y="0"/>
          <wp:positionH relativeFrom="column">
            <wp:posOffset>-1144270</wp:posOffset>
          </wp:positionH>
          <wp:positionV relativeFrom="paragraph">
            <wp:posOffset>-448640</wp:posOffset>
          </wp:positionV>
          <wp:extent cx="8156470" cy="1631120"/>
          <wp:effectExtent l="0" t="0" r="0" b="762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t-YARRA VALLEY-1.jpg"/>
                  <pic:cNvPicPr/>
                </pic:nvPicPr>
                <pic:blipFill>
                  <a:blip r:embed="rId1">
                    <a:extLst>
                      <a:ext uri="{28A0092B-C50C-407E-A947-70E740481C1C}">
                        <a14:useLocalDpi xmlns:a14="http://schemas.microsoft.com/office/drawing/2010/main" val="0"/>
                      </a:ext>
                    </a:extLst>
                  </a:blip>
                  <a:stretch>
                    <a:fillRect/>
                  </a:stretch>
                </pic:blipFill>
                <pic:spPr>
                  <a:xfrm>
                    <a:off x="0" y="0"/>
                    <a:ext cx="8156470" cy="16311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CE6B83"/>
    <w:multiLevelType w:val="hybridMultilevel"/>
    <w:tmpl w:val="7894600A"/>
    <w:lvl w:ilvl="0" w:tplc="E1BEC77E">
      <w:start w:val="1"/>
      <w:numFmt w:val="bullet"/>
      <w:lvlText w:val="❖"/>
      <w:lvlJc w:val="left"/>
      <w:pPr>
        <w:tabs>
          <w:tab w:val="num" w:pos="720"/>
        </w:tabs>
        <w:ind w:left="720" w:hanging="360"/>
      </w:pPr>
      <w:rPr>
        <w:rFonts w:ascii="MS Mincho" w:hAnsi="MS Mincho" w:hint="default"/>
      </w:rPr>
    </w:lvl>
    <w:lvl w:ilvl="1" w:tplc="AD982FDA" w:tentative="1">
      <w:start w:val="1"/>
      <w:numFmt w:val="bullet"/>
      <w:lvlText w:val="❖"/>
      <w:lvlJc w:val="left"/>
      <w:pPr>
        <w:tabs>
          <w:tab w:val="num" w:pos="1440"/>
        </w:tabs>
        <w:ind w:left="1440" w:hanging="360"/>
      </w:pPr>
      <w:rPr>
        <w:rFonts w:ascii="MS Mincho" w:hAnsi="MS Mincho" w:hint="default"/>
      </w:rPr>
    </w:lvl>
    <w:lvl w:ilvl="2" w:tplc="1540AECE" w:tentative="1">
      <w:start w:val="1"/>
      <w:numFmt w:val="bullet"/>
      <w:lvlText w:val="❖"/>
      <w:lvlJc w:val="left"/>
      <w:pPr>
        <w:tabs>
          <w:tab w:val="num" w:pos="2160"/>
        </w:tabs>
        <w:ind w:left="2160" w:hanging="360"/>
      </w:pPr>
      <w:rPr>
        <w:rFonts w:ascii="MS Mincho" w:hAnsi="MS Mincho" w:hint="default"/>
      </w:rPr>
    </w:lvl>
    <w:lvl w:ilvl="3" w:tplc="911A2474" w:tentative="1">
      <w:start w:val="1"/>
      <w:numFmt w:val="bullet"/>
      <w:lvlText w:val="❖"/>
      <w:lvlJc w:val="left"/>
      <w:pPr>
        <w:tabs>
          <w:tab w:val="num" w:pos="2880"/>
        </w:tabs>
        <w:ind w:left="2880" w:hanging="360"/>
      </w:pPr>
      <w:rPr>
        <w:rFonts w:ascii="MS Mincho" w:hAnsi="MS Mincho" w:hint="default"/>
      </w:rPr>
    </w:lvl>
    <w:lvl w:ilvl="4" w:tplc="030AED70" w:tentative="1">
      <w:start w:val="1"/>
      <w:numFmt w:val="bullet"/>
      <w:lvlText w:val="❖"/>
      <w:lvlJc w:val="left"/>
      <w:pPr>
        <w:tabs>
          <w:tab w:val="num" w:pos="3600"/>
        </w:tabs>
        <w:ind w:left="3600" w:hanging="360"/>
      </w:pPr>
      <w:rPr>
        <w:rFonts w:ascii="MS Mincho" w:hAnsi="MS Mincho" w:hint="default"/>
      </w:rPr>
    </w:lvl>
    <w:lvl w:ilvl="5" w:tplc="902A1F1C" w:tentative="1">
      <w:start w:val="1"/>
      <w:numFmt w:val="bullet"/>
      <w:lvlText w:val="❖"/>
      <w:lvlJc w:val="left"/>
      <w:pPr>
        <w:tabs>
          <w:tab w:val="num" w:pos="4320"/>
        </w:tabs>
        <w:ind w:left="4320" w:hanging="360"/>
      </w:pPr>
      <w:rPr>
        <w:rFonts w:ascii="MS Mincho" w:hAnsi="MS Mincho" w:hint="default"/>
      </w:rPr>
    </w:lvl>
    <w:lvl w:ilvl="6" w:tplc="F9C6B646" w:tentative="1">
      <w:start w:val="1"/>
      <w:numFmt w:val="bullet"/>
      <w:lvlText w:val="❖"/>
      <w:lvlJc w:val="left"/>
      <w:pPr>
        <w:tabs>
          <w:tab w:val="num" w:pos="5040"/>
        </w:tabs>
        <w:ind w:left="5040" w:hanging="360"/>
      </w:pPr>
      <w:rPr>
        <w:rFonts w:ascii="MS Mincho" w:hAnsi="MS Mincho" w:hint="default"/>
      </w:rPr>
    </w:lvl>
    <w:lvl w:ilvl="7" w:tplc="0E788B76" w:tentative="1">
      <w:start w:val="1"/>
      <w:numFmt w:val="bullet"/>
      <w:lvlText w:val="❖"/>
      <w:lvlJc w:val="left"/>
      <w:pPr>
        <w:tabs>
          <w:tab w:val="num" w:pos="5760"/>
        </w:tabs>
        <w:ind w:left="5760" w:hanging="360"/>
      </w:pPr>
      <w:rPr>
        <w:rFonts w:ascii="MS Mincho" w:hAnsi="MS Mincho" w:hint="default"/>
      </w:rPr>
    </w:lvl>
    <w:lvl w:ilvl="8" w:tplc="B66E113A" w:tentative="1">
      <w:start w:val="1"/>
      <w:numFmt w:val="bullet"/>
      <w:lvlText w:val="❖"/>
      <w:lvlJc w:val="left"/>
      <w:pPr>
        <w:tabs>
          <w:tab w:val="num" w:pos="6480"/>
        </w:tabs>
        <w:ind w:left="6480" w:hanging="360"/>
      </w:pPr>
      <w:rPr>
        <w:rFonts w:ascii="MS Mincho" w:hAnsi="MS Mincho"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blekom - Sabrina Luetcke">
    <w15:presenceInfo w15:providerId="AD" w15:userId="S-1-5-21-2203607205-2005109960-2059137903-11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hyphenationZone w:val="425"/>
  <w:characterSpacingControl w:val="doNotCompress"/>
  <w:hdrShapeDefaults>
    <o:shapedefaults v:ext="edit" spidmax="778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170"/>
    <w:rsid w:val="00001626"/>
    <w:rsid w:val="00012D5C"/>
    <w:rsid w:val="00013398"/>
    <w:rsid w:val="00013A18"/>
    <w:rsid w:val="00014E75"/>
    <w:rsid w:val="000416DD"/>
    <w:rsid w:val="00051A7E"/>
    <w:rsid w:val="0006139D"/>
    <w:rsid w:val="000675B9"/>
    <w:rsid w:val="00085DD0"/>
    <w:rsid w:val="00090936"/>
    <w:rsid w:val="000B54A8"/>
    <w:rsid w:val="000D0FA6"/>
    <w:rsid w:val="000D6460"/>
    <w:rsid w:val="000E1999"/>
    <w:rsid w:val="000F506C"/>
    <w:rsid w:val="001254B9"/>
    <w:rsid w:val="001264E8"/>
    <w:rsid w:val="00166DDE"/>
    <w:rsid w:val="00176B70"/>
    <w:rsid w:val="001A3D05"/>
    <w:rsid w:val="001B41C2"/>
    <w:rsid w:val="001B6850"/>
    <w:rsid w:val="001B7B2E"/>
    <w:rsid w:val="001D2B18"/>
    <w:rsid w:val="001D787C"/>
    <w:rsid w:val="001E40ED"/>
    <w:rsid w:val="001F6107"/>
    <w:rsid w:val="00202A4F"/>
    <w:rsid w:val="00202ABE"/>
    <w:rsid w:val="00203D5C"/>
    <w:rsid w:val="00204336"/>
    <w:rsid w:val="002111ED"/>
    <w:rsid w:val="0021327F"/>
    <w:rsid w:val="002237E4"/>
    <w:rsid w:val="00223EE1"/>
    <w:rsid w:val="00224F05"/>
    <w:rsid w:val="00225437"/>
    <w:rsid w:val="00226C6B"/>
    <w:rsid w:val="00227028"/>
    <w:rsid w:val="00231828"/>
    <w:rsid w:val="00232D2C"/>
    <w:rsid w:val="00235094"/>
    <w:rsid w:val="0023770D"/>
    <w:rsid w:val="00237B24"/>
    <w:rsid w:val="00271C8D"/>
    <w:rsid w:val="00281691"/>
    <w:rsid w:val="002832D6"/>
    <w:rsid w:val="00286681"/>
    <w:rsid w:val="002A1C90"/>
    <w:rsid w:val="002A5B77"/>
    <w:rsid w:val="002B6181"/>
    <w:rsid w:val="002C07B2"/>
    <w:rsid w:val="002C3729"/>
    <w:rsid w:val="002C7CAC"/>
    <w:rsid w:val="002D00DD"/>
    <w:rsid w:val="002D1401"/>
    <w:rsid w:val="002E010B"/>
    <w:rsid w:val="002F0753"/>
    <w:rsid w:val="002F286D"/>
    <w:rsid w:val="002F3BE5"/>
    <w:rsid w:val="00300BA2"/>
    <w:rsid w:val="0030225D"/>
    <w:rsid w:val="0031172A"/>
    <w:rsid w:val="00312A22"/>
    <w:rsid w:val="003164EE"/>
    <w:rsid w:val="00320416"/>
    <w:rsid w:val="003215BC"/>
    <w:rsid w:val="0032167B"/>
    <w:rsid w:val="00334170"/>
    <w:rsid w:val="003458F6"/>
    <w:rsid w:val="00357FF4"/>
    <w:rsid w:val="00363B55"/>
    <w:rsid w:val="00367F44"/>
    <w:rsid w:val="003706F3"/>
    <w:rsid w:val="0037155B"/>
    <w:rsid w:val="00372E67"/>
    <w:rsid w:val="003747AD"/>
    <w:rsid w:val="00392D25"/>
    <w:rsid w:val="003A0214"/>
    <w:rsid w:val="003A1D5C"/>
    <w:rsid w:val="003B3362"/>
    <w:rsid w:val="003B4CCF"/>
    <w:rsid w:val="003B7C71"/>
    <w:rsid w:val="003C16FE"/>
    <w:rsid w:val="003C6460"/>
    <w:rsid w:val="003C710D"/>
    <w:rsid w:val="003D1C8E"/>
    <w:rsid w:val="003D3F3C"/>
    <w:rsid w:val="003D6080"/>
    <w:rsid w:val="003E158D"/>
    <w:rsid w:val="003E5078"/>
    <w:rsid w:val="003F483A"/>
    <w:rsid w:val="00401313"/>
    <w:rsid w:val="004072E5"/>
    <w:rsid w:val="00410EA2"/>
    <w:rsid w:val="004242ED"/>
    <w:rsid w:val="00433680"/>
    <w:rsid w:val="00434E82"/>
    <w:rsid w:val="004518FB"/>
    <w:rsid w:val="00492ADD"/>
    <w:rsid w:val="004A3BC8"/>
    <w:rsid w:val="004A5DC4"/>
    <w:rsid w:val="004B2222"/>
    <w:rsid w:val="004C05D2"/>
    <w:rsid w:val="004C19E9"/>
    <w:rsid w:val="004D2923"/>
    <w:rsid w:val="004F35B0"/>
    <w:rsid w:val="0051052D"/>
    <w:rsid w:val="00512092"/>
    <w:rsid w:val="005142FA"/>
    <w:rsid w:val="00536841"/>
    <w:rsid w:val="00536D95"/>
    <w:rsid w:val="0054059E"/>
    <w:rsid w:val="0054519A"/>
    <w:rsid w:val="00552B8B"/>
    <w:rsid w:val="0055309A"/>
    <w:rsid w:val="0055347D"/>
    <w:rsid w:val="0056698F"/>
    <w:rsid w:val="00592BD7"/>
    <w:rsid w:val="00592FB5"/>
    <w:rsid w:val="005A381A"/>
    <w:rsid w:val="005A4FEA"/>
    <w:rsid w:val="005A7623"/>
    <w:rsid w:val="005B0F45"/>
    <w:rsid w:val="005B696E"/>
    <w:rsid w:val="005D1C0D"/>
    <w:rsid w:val="005D3729"/>
    <w:rsid w:val="005D458E"/>
    <w:rsid w:val="005D6D1F"/>
    <w:rsid w:val="005E21D2"/>
    <w:rsid w:val="005F2258"/>
    <w:rsid w:val="005F274F"/>
    <w:rsid w:val="00602F92"/>
    <w:rsid w:val="00605471"/>
    <w:rsid w:val="00614742"/>
    <w:rsid w:val="00620A6B"/>
    <w:rsid w:val="00631256"/>
    <w:rsid w:val="00634180"/>
    <w:rsid w:val="00634650"/>
    <w:rsid w:val="006448AB"/>
    <w:rsid w:val="00645C3E"/>
    <w:rsid w:val="00647DAC"/>
    <w:rsid w:val="00651945"/>
    <w:rsid w:val="006552D3"/>
    <w:rsid w:val="00660E92"/>
    <w:rsid w:val="0067245A"/>
    <w:rsid w:val="00672528"/>
    <w:rsid w:val="00674160"/>
    <w:rsid w:val="00675C30"/>
    <w:rsid w:val="00680B64"/>
    <w:rsid w:val="00685C18"/>
    <w:rsid w:val="00693CD9"/>
    <w:rsid w:val="006C0C3F"/>
    <w:rsid w:val="006C3124"/>
    <w:rsid w:val="006C3244"/>
    <w:rsid w:val="006C6481"/>
    <w:rsid w:val="006D2195"/>
    <w:rsid w:val="006E035A"/>
    <w:rsid w:val="006E4986"/>
    <w:rsid w:val="00701793"/>
    <w:rsid w:val="00701965"/>
    <w:rsid w:val="00703559"/>
    <w:rsid w:val="00705EC5"/>
    <w:rsid w:val="00714043"/>
    <w:rsid w:val="00714B96"/>
    <w:rsid w:val="00717046"/>
    <w:rsid w:val="00725730"/>
    <w:rsid w:val="00725E07"/>
    <w:rsid w:val="0072697B"/>
    <w:rsid w:val="0073185A"/>
    <w:rsid w:val="00734468"/>
    <w:rsid w:val="00737285"/>
    <w:rsid w:val="00753B70"/>
    <w:rsid w:val="0076054B"/>
    <w:rsid w:val="007647A1"/>
    <w:rsid w:val="0076579F"/>
    <w:rsid w:val="00772E51"/>
    <w:rsid w:val="007806DC"/>
    <w:rsid w:val="00780F51"/>
    <w:rsid w:val="00782A92"/>
    <w:rsid w:val="007901E9"/>
    <w:rsid w:val="007A4F76"/>
    <w:rsid w:val="007A596E"/>
    <w:rsid w:val="007A6266"/>
    <w:rsid w:val="007B12FB"/>
    <w:rsid w:val="007C5870"/>
    <w:rsid w:val="007D27B8"/>
    <w:rsid w:val="007D7063"/>
    <w:rsid w:val="007E11CA"/>
    <w:rsid w:val="007E2004"/>
    <w:rsid w:val="007E484C"/>
    <w:rsid w:val="007E4E63"/>
    <w:rsid w:val="007F553E"/>
    <w:rsid w:val="008110D5"/>
    <w:rsid w:val="00826F38"/>
    <w:rsid w:val="008462EF"/>
    <w:rsid w:val="00857E8D"/>
    <w:rsid w:val="00863130"/>
    <w:rsid w:val="00866F2B"/>
    <w:rsid w:val="00870C8E"/>
    <w:rsid w:val="0087647D"/>
    <w:rsid w:val="008A4E29"/>
    <w:rsid w:val="008B3064"/>
    <w:rsid w:val="008B444F"/>
    <w:rsid w:val="008C691D"/>
    <w:rsid w:val="008D28D1"/>
    <w:rsid w:val="008E553E"/>
    <w:rsid w:val="008F0D3D"/>
    <w:rsid w:val="008F5042"/>
    <w:rsid w:val="009007E3"/>
    <w:rsid w:val="00903212"/>
    <w:rsid w:val="0090530C"/>
    <w:rsid w:val="009104A9"/>
    <w:rsid w:val="00917CCF"/>
    <w:rsid w:val="00926900"/>
    <w:rsid w:val="00927863"/>
    <w:rsid w:val="009340A9"/>
    <w:rsid w:val="0094269E"/>
    <w:rsid w:val="00944162"/>
    <w:rsid w:val="009472DC"/>
    <w:rsid w:val="00947604"/>
    <w:rsid w:val="00953C7E"/>
    <w:rsid w:val="00956E0F"/>
    <w:rsid w:val="00963AE2"/>
    <w:rsid w:val="009658C8"/>
    <w:rsid w:val="0096739B"/>
    <w:rsid w:val="009700FF"/>
    <w:rsid w:val="00972CC8"/>
    <w:rsid w:val="0097509A"/>
    <w:rsid w:val="00975530"/>
    <w:rsid w:val="00990223"/>
    <w:rsid w:val="009A63B3"/>
    <w:rsid w:val="009C198F"/>
    <w:rsid w:val="009D1529"/>
    <w:rsid w:val="009D59B9"/>
    <w:rsid w:val="009D674F"/>
    <w:rsid w:val="009E67D3"/>
    <w:rsid w:val="009F0ED6"/>
    <w:rsid w:val="009F18D7"/>
    <w:rsid w:val="009F4E7E"/>
    <w:rsid w:val="00A018A0"/>
    <w:rsid w:val="00A02C5F"/>
    <w:rsid w:val="00A1545E"/>
    <w:rsid w:val="00A328B4"/>
    <w:rsid w:val="00A353AB"/>
    <w:rsid w:val="00A36485"/>
    <w:rsid w:val="00A36D32"/>
    <w:rsid w:val="00A371DF"/>
    <w:rsid w:val="00A44CCD"/>
    <w:rsid w:val="00A45ABD"/>
    <w:rsid w:val="00A55623"/>
    <w:rsid w:val="00A630DC"/>
    <w:rsid w:val="00A649A9"/>
    <w:rsid w:val="00A668A4"/>
    <w:rsid w:val="00A677C1"/>
    <w:rsid w:val="00A70B6F"/>
    <w:rsid w:val="00A7461A"/>
    <w:rsid w:val="00A84E35"/>
    <w:rsid w:val="00A86990"/>
    <w:rsid w:val="00A878D3"/>
    <w:rsid w:val="00A91C31"/>
    <w:rsid w:val="00A91D79"/>
    <w:rsid w:val="00A93F54"/>
    <w:rsid w:val="00A945A8"/>
    <w:rsid w:val="00AB1B23"/>
    <w:rsid w:val="00AD6723"/>
    <w:rsid w:val="00AD6A38"/>
    <w:rsid w:val="00AE5E70"/>
    <w:rsid w:val="00AE7C09"/>
    <w:rsid w:val="00AF2A26"/>
    <w:rsid w:val="00B00BB8"/>
    <w:rsid w:val="00B015E8"/>
    <w:rsid w:val="00B24E46"/>
    <w:rsid w:val="00B32F4A"/>
    <w:rsid w:val="00B444EA"/>
    <w:rsid w:val="00B4658C"/>
    <w:rsid w:val="00B710F8"/>
    <w:rsid w:val="00B801F0"/>
    <w:rsid w:val="00B94541"/>
    <w:rsid w:val="00B95843"/>
    <w:rsid w:val="00BA2486"/>
    <w:rsid w:val="00BA5DDF"/>
    <w:rsid w:val="00BB4588"/>
    <w:rsid w:val="00BC779C"/>
    <w:rsid w:val="00BE3E76"/>
    <w:rsid w:val="00BE5D95"/>
    <w:rsid w:val="00BE64DA"/>
    <w:rsid w:val="00BE6AAA"/>
    <w:rsid w:val="00BE7D80"/>
    <w:rsid w:val="00BF0619"/>
    <w:rsid w:val="00BF7A13"/>
    <w:rsid w:val="00C14FF2"/>
    <w:rsid w:val="00C21A53"/>
    <w:rsid w:val="00C4021B"/>
    <w:rsid w:val="00C43914"/>
    <w:rsid w:val="00C45445"/>
    <w:rsid w:val="00C4575F"/>
    <w:rsid w:val="00C532B3"/>
    <w:rsid w:val="00C54390"/>
    <w:rsid w:val="00C57EA0"/>
    <w:rsid w:val="00C623D6"/>
    <w:rsid w:val="00C62936"/>
    <w:rsid w:val="00C741EF"/>
    <w:rsid w:val="00C823B3"/>
    <w:rsid w:val="00C95800"/>
    <w:rsid w:val="00C96DF5"/>
    <w:rsid w:val="00CB434D"/>
    <w:rsid w:val="00CB6230"/>
    <w:rsid w:val="00CC1EB5"/>
    <w:rsid w:val="00CE1DC7"/>
    <w:rsid w:val="00CE4A45"/>
    <w:rsid w:val="00CE6989"/>
    <w:rsid w:val="00CE7200"/>
    <w:rsid w:val="00D25D2C"/>
    <w:rsid w:val="00D34478"/>
    <w:rsid w:val="00D4116C"/>
    <w:rsid w:val="00D525EE"/>
    <w:rsid w:val="00D56675"/>
    <w:rsid w:val="00D57D50"/>
    <w:rsid w:val="00D648CD"/>
    <w:rsid w:val="00D7193F"/>
    <w:rsid w:val="00D77751"/>
    <w:rsid w:val="00D85858"/>
    <w:rsid w:val="00D934F3"/>
    <w:rsid w:val="00DA20CE"/>
    <w:rsid w:val="00DA50E1"/>
    <w:rsid w:val="00DA54DF"/>
    <w:rsid w:val="00DA750B"/>
    <w:rsid w:val="00DB0442"/>
    <w:rsid w:val="00DB0AC9"/>
    <w:rsid w:val="00DB1069"/>
    <w:rsid w:val="00DE2D86"/>
    <w:rsid w:val="00DE35EE"/>
    <w:rsid w:val="00DE70E9"/>
    <w:rsid w:val="00E14173"/>
    <w:rsid w:val="00E22312"/>
    <w:rsid w:val="00E27311"/>
    <w:rsid w:val="00E33982"/>
    <w:rsid w:val="00E443EB"/>
    <w:rsid w:val="00E45D15"/>
    <w:rsid w:val="00E54088"/>
    <w:rsid w:val="00E552DA"/>
    <w:rsid w:val="00E576D9"/>
    <w:rsid w:val="00E63CD4"/>
    <w:rsid w:val="00E7474B"/>
    <w:rsid w:val="00E7792D"/>
    <w:rsid w:val="00E83200"/>
    <w:rsid w:val="00E86751"/>
    <w:rsid w:val="00E90FDE"/>
    <w:rsid w:val="00E95249"/>
    <w:rsid w:val="00EA0294"/>
    <w:rsid w:val="00EA6C5C"/>
    <w:rsid w:val="00EA73BE"/>
    <w:rsid w:val="00EB31AE"/>
    <w:rsid w:val="00EC741C"/>
    <w:rsid w:val="00ED5C72"/>
    <w:rsid w:val="00ED79F8"/>
    <w:rsid w:val="00EE4AF8"/>
    <w:rsid w:val="00EE68C3"/>
    <w:rsid w:val="00EF386B"/>
    <w:rsid w:val="00EF39CD"/>
    <w:rsid w:val="00F058DB"/>
    <w:rsid w:val="00F20FDB"/>
    <w:rsid w:val="00F2257E"/>
    <w:rsid w:val="00F27140"/>
    <w:rsid w:val="00F274F5"/>
    <w:rsid w:val="00F37D7E"/>
    <w:rsid w:val="00F42A18"/>
    <w:rsid w:val="00F541B1"/>
    <w:rsid w:val="00F6101C"/>
    <w:rsid w:val="00F7254B"/>
    <w:rsid w:val="00FB348D"/>
    <w:rsid w:val="00FC1379"/>
    <w:rsid w:val="00FC1E63"/>
    <w:rsid w:val="00FF28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7825"/>
    <o:shapelayout v:ext="edit">
      <o:idmap v:ext="edit" data="1"/>
    </o:shapelayout>
  </w:shapeDefaults>
  <w:decimalSymbol w:val=","/>
  <w:listSeparator w:val=";"/>
  <w14:docId w14:val="0ADFF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34170"/>
  </w:style>
  <w:style w:type="paragraph" w:styleId="berschrift1">
    <w:name w:val="heading 1"/>
    <w:next w:val="Standard"/>
    <w:link w:val="berschrift1Zchn"/>
    <w:qFormat/>
    <w:rsid w:val="00EF39CD"/>
    <w:pPr>
      <w:keepNext/>
      <w:spacing w:before="360" w:after="240"/>
      <w:outlineLvl w:val="0"/>
    </w:pPr>
    <w:rPr>
      <w:rFonts w:ascii="Arial" w:eastAsia="Times New Roman" w:hAnsi="Arial" w:cs="Arial"/>
      <w:b/>
      <w:bCs/>
      <w:kern w:val="32"/>
      <w:sz w:val="32"/>
      <w:szCs w:val="32"/>
    </w:rPr>
  </w:style>
  <w:style w:type="paragraph" w:styleId="berschrift3">
    <w:name w:val="heading 3"/>
    <w:basedOn w:val="Standard"/>
    <w:next w:val="Standard"/>
    <w:link w:val="berschrift3Zchn"/>
    <w:uiPriority w:val="9"/>
    <w:semiHidden/>
    <w:unhideWhenUsed/>
    <w:qFormat/>
    <w:rsid w:val="003B7C71"/>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34170"/>
    <w:pPr>
      <w:tabs>
        <w:tab w:val="center" w:pos="4320"/>
        <w:tab w:val="right" w:pos="8640"/>
      </w:tabs>
    </w:pPr>
  </w:style>
  <w:style w:type="character" w:customStyle="1" w:styleId="KopfzeileZchn">
    <w:name w:val="Kopfzeile Zchn"/>
    <w:basedOn w:val="Absatz-Standardschriftart"/>
    <w:link w:val="Kopfzeile"/>
    <w:uiPriority w:val="99"/>
    <w:rsid w:val="00334170"/>
  </w:style>
  <w:style w:type="paragraph" w:styleId="Fuzeile">
    <w:name w:val="footer"/>
    <w:basedOn w:val="Standard"/>
    <w:link w:val="FuzeileZchn"/>
    <w:uiPriority w:val="99"/>
    <w:unhideWhenUsed/>
    <w:rsid w:val="00334170"/>
    <w:pPr>
      <w:tabs>
        <w:tab w:val="center" w:pos="4320"/>
        <w:tab w:val="right" w:pos="8640"/>
      </w:tabs>
    </w:pPr>
  </w:style>
  <w:style w:type="character" w:customStyle="1" w:styleId="FuzeileZchn">
    <w:name w:val="Fußzeile Zchn"/>
    <w:basedOn w:val="Absatz-Standardschriftart"/>
    <w:link w:val="Fuzeile"/>
    <w:uiPriority w:val="99"/>
    <w:rsid w:val="00334170"/>
  </w:style>
  <w:style w:type="paragraph" w:styleId="Sprechblasentext">
    <w:name w:val="Balloon Text"/>
    <w:basedOn w:val="Standard"/>
    <w:link w:val="SprechblasentextZchn"/>
    <w:uiPriority w:val="99"/>
    <w:semiHidden/>
    <w:unhideWhenUsed/>
    <w:rsid w:val="00334170"/>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334170"/>
    <w:rPr>
      <w:rFonts w:ascii="Lucida Grande" w:hAnsi="Lucida Grande" w:cs="Lucida Grande"/>
      <w:sz w:val="18"/>
      <w:szCs w:val="18"/>
    </w:rPr>
  </w:style>
  <w:style w:type="paragraph" w:styleId="StandardWeb">
    <w:name w:val="Normal (Web)"/>
    <w:basedOn w:val="Standard"/>
    <w:uiPriority w:val="99"/>
    <w:unhideWhenUsed/>
    <w:rsid w:val="00334170"/>
    <w:pPr>
      <w:spacing w:before="100" w:beforeAutospacing="1" w:after="100" w:afterAutospacing="1"/>
    </w:pPr>
    <w:rPr>
      <w:rFonts w:ascii="Times" w:hAnsi="Times" w:cs="Times New Roman"/>
      <w:sz w:val="20"/>
      <w:szCs w:val="20"/>
    </w:rPr>
  </w:style>
  <w:style w:type="character" w:styleId="Seitenzahl">
    <w:name w:val="page number"/>
    <w:basedOn w:val="Absatz-Standardschriftart"/>
    <w:uiPriority w:val="99"/>
    <w:semiHidden/>
    <w:unhideWhenUsed/>
    <w:rsid w:val="00B00BB8"/>
  </w:style>
  <w:style w:type="character" w:customStyle="1" w:styleId="berschrift1Zchn">
    <w:name w:val="Überschrift 1 Zchn"/>
    <w:basedOn w:val="Absatz-Standardschriftart"/>
    <w:link w:val="berschrift1"/>
    <w:rsid w:val="00EF39CD"/>
    <w:rPr>
      <w:rFonts w:ascii="Arial" w:eastAsia="Times New Roman" w:hAnsi="Arial" w:cs="Arial"/>
      <w:b/>
      <w:bCs/>
      <w:kern w:val="32"/>
      <w:sz w:val="32"/>
      <w:szCs w:val="32"/>
    </w:rPr>
  </w:style>
  <w:style w:type="character" w:styleId="Hyperlink">
    <w:name w:val="Hyperlink"/>
    <w:rsid w:val="00EF39CD"/>
    <w:rPr>
      <w:color w:val="0000FF"/>
      <w:u w:val="single"/>
    </w:rPr>
  </w:style>
  <w:style w:type="character" w:styleId="Kommentarzeichen">
    <w:name w:val="annotation reference"/>
    <w:basedOn w:val="Absatz-Standardschriftart"/>
    <w:uiPriority w:val="99"/>
    <w:semiHidden/>
    <w:unhideWhenUsed/>
    <w:rsid w:val="00204336"/>
    <w:rPr>
      <w:sz w:val="16"/>
      <w:szCs w:val="16"/>
    </w:rPr>
  </w:style>
  <w:style w:type="paragraph" w:styleId="Kommentartext">
    <w:name w:val="annotation text"/>
    <w:basedOn w:val="Standard"/>
    <w:link w:val="KommentartextZchn"/>
    <w:uiPriority w:val="99"/>
    <w:semiHidden/>
    <w:unhideWhenUsed/>
    <w:rsid w:val="00204336"/>
    <w:rPr>
      <w:sz w:val="20"/>
      <w:szCs w:val="20"/>
    </w:rPr>
  </w:style>
  <w:style w:type="character" w:customStyle="1" w:styleId="KommentartextZchn">
    <w:name w:val="Kommentartext Zchn"/>
    <w:basedOn w:val="Absatz-Standardschriftart"/>
    <w:link w:val="Kommentartext"/>
    <w:uiPriority w:val="99"/>
    <w:semiHidden/>
    <w:rsid w:val="00204336"/>
    <w:rPr>
      <w:sz w:val="20"/>
      <w:szCs w:val="20"/>
    </w:rPr>
  </w:style>
  <w:style w:type="paragraph" w:styleId="Kommentarthema">
    <w:name w:val="annotation subject"/>
    <w:basedOn w:val="Kommentartext"/>
    <w:next w:val="Kommentartext"/>
    <w:link w:val="KommentarthemaZchn"/>
    <w:uiPriority w:val="99"/>
    <w:semiHidden/>
    <w:unhideWhenUsed/>
    <w:rsid w:val="00204336"/>
    <w:rPr>
      <w:b/>
      <w:bCs/>
    </w:rPr>
  </w:style>
  <w:style w:type="character" w:customStyle="1" w:styleId="KommentarthemaZchn">
    <w:name w:val="Kommentarthema Zchn"/>
    <w:basedOn w:val="KommentartextZchn"/>
    <w:link w:val="Kommentarthema"/>
    <w:uiPriority w:val="99"/>
    <w:semiHidden/>
    <w:rsid w:val="00204336"/>
    <w:rPr>
      <w:b/>
      <w:bCs/>
      <w:sz w:val="20"/>
      <w:szCs w:val="20"/>
    </w:rPr>
  </w:style>
  <w:style w:type="character" w:styleId="BesuchterHyperlink">
    <w:name w:val="FollowedHyperlink"/>
    <w:basedOn w:val="Absatz-Standardschriftart"/>
    <w:uiPriority w:val="99"/>
    <w:semiHidden/>
    <w:unhideWhenUsed/>
    <w:rsid w:val="00826F38"/>
    <w:rPr>
      <w:color w:val="800080" w:themeColor="followedHyperlink"/>
      <w:u w:val="single"/>
    </w:rPr>
  </w:style>
  <w:style w:type="character" w:styleId="Fett">
    <w:name w:val="Strong"/>
    <w:basedOn w:val="Absatz-Standardschriftart"/>
    <w:uiPriority w:val="22"/>
    <w:qFormat/>
    <w:rsid w:val="00DB1069"/>
    <w:rPr>
      <w:b/>
      <w:bCs/>
    </w:rPr>
  </w:style>
  <w:style w:type="character" w:customStyle="1" w:styleId="berschrift3Zchn">
    <w:name w:val="Überschrift 3 Zchn"/>
    <w:basedOn w:val="Absatz-Standardschriftart"/>
    <w:link w:val="berschrift3"/>
    <w:uiPriority w:val="9"/>
    <w:semiHidden/>
    <w:rsid w:val="003B7C71"/>
    <w:rPr>
      <w:rFonts w:asciiTheme="majorHAnsi" w:eastAsiaTheme="majorEastAsia" w:hAnsiTheme="majorHAnsi" w:cstheme="majorBidi"/>
      <w:b/>
      <w:bCs/>
      <w:color w:val="4F81BD" w:themeColor="accent1"/>
    </w:rPr>
  </w:style>
  <w:style w:type="character" w:customStyle="1" w:styleId="NichtaufgelsteErwhnung1">
    <w:name w:val="Nicht aufgelöste Erwähnung1"/>
    <w:basedOn w:val="Absatz-Standardschriftart"/>
    <w:uiPriority w:val="99"/>
    <w:semiHidden/>
    <w:unhideWhenUsed/>
    <w:rsid w:val="0037155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D28D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34170"/>
  </w:style>
  <w:style w:type="paragraph" w:styleId="berschrift1">
    <w:name w:val="heading 1"/>
    <w:next w:val="Standard"/>
    <w:link w:val="berschrift1Zchn"/>
    <w:qFormat/>
    <w:rsid w:val="00EF39CD"/>
    <w:pPr>
      <w:keepNext/>
      <w:spacing w:before="360" w:after="240"/>
      <w:outlineLvl w:val="0"/>
    </w:pPr>
    <w:rPr>
      <w:rFonts w:ascii="Arial" w:eastAsia="Times New Roman" w:hAnsi="Arial" w:cs="Arial"/>
      <w:b/>
      <w:bCs/>
      <w:kern w:val="32"/>
      <w:sz w:val="32"/>
      <w:szCs w:val="32"/>
    </w:rPr>
  </w:style>
  <w:style w:type="paragraph" w:styleId="berschrift3">
    <w:name w:val="heading 3"/>
    <w:basedOn w:val="Standard"/>
    <w:next w:val="Standard"/>
    <w:link w:val="berschrift3Zchn"/>
    <w:uiPriority w:val="9"/>
    <w:semiHidden/>
    <w:unhideWhenUsed/>
    <w:qFormat/>
    <w:rsid w:val="003B7C71"/>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34170"/>
    <w:pPr>
      <w:tabs>
        <w:tab w:val="center" w:pos="4320"/>
        <w:tab w:val="right" w:pos="8640"/>
      </w:tabs>
    </w:pPr>
  </w:style>
  <w:style w:type="character" w:customStyle="1" w:styleId="KopfzeileZchn">
    <w:name w:val="Kopfzeile Zchn"/>
    <w:basedOn w:val="Absatz-Standardschriftart"/>
    <w:link w:val="Kopfzeile"/>
    <w:uiPriority w:val="99"/>
    <w:rsid w:val="00334170"/>
  </w:style>
  <w:style w:type="paragraph" w:styleId="Fuzeile">
    <w:name w:val="footer"/>
    <w:basedOn w:val="Standard"/>
    <w:link w:val="FuzeileZchn"/>
    <w:uiPriority w:val="99"/>
    <w:unhideWhenUsed/>
    <w:rsid w:val="00334170"/>
    <w:pPr>
      <w:tabs>
        <w:tab w:val="center" w:pos="4320"/>
        <w:tab w:val="right" w:pos="8640"/>
      </w:tabs>
    </w:pPr>
  </w:style>
  <w:style w:type="character" w:customStyle="1" w:styleId="FuzeileZchn">
    <w:name w:val="Fußzeile Zchn"/>
    <w:basedOn w:val="Absatz-Standardschriftart"/>
    <w:link w:val="Fuzeile"/>
    <w:uiPriority w:val="99"/>
    <w:rsid w:val="00334170"/>
  </w:style>
  <w:style w:type="paragraph" w:styleId="Sprechblasentext">
    <w:name w:val="Balloon Text"/>
    <w:basedOn w:val="Standard"/>
    <w:link w:val="SprechblasentextZchn"/>
    <w:uiPriority w:val="99"/>
    <w:semiHidden/>
    <w:unhideWhenUsed/>
    <w:rsid w:val="00334170"/>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334170"/>
    <w:rPr>
      <w:rFonts w:ascii="Lucida Grande" w:hAnsi="Lucida Grande" w:cs="Lucida Grande"/>
      <w:sz w:val="18"/>
      <w:szCs w:val="18"/>
    </w:rPr>
  </w:style>
  <w:style w:type="paragraph" w:styleId="StandardWeb">
    <w:name w:val="Normal (Web)"/>
    <w:basedOn w:val="Standard"/>
    <w:uiPriority w:val="99"/>
    <w:unhideWhenUsed/>
    <w:rsid w:val="00334170"/>
    <w:pPr>
      <w:spacing w:before="100" w:beforeAutospacing="1" w:after="100" w:afterAutospacing="1"/>
    </w:pPr>
    <w:rPr>
      <w:rFonts w:ascii="Times" w:hAnsi="Times" w:cs="Times New Roman"/>
      <w:sz w:val="20"/>
      <w:szCs w:val="20"/>
    </w:rPr>
  </w:style>
  <w:style w:type="character" w:styleId="Seitenzahl">
    <w:name w:val="page number"/>
    <w:basedOn w:val="Absatz-Standardschriftart"/>
    <w:uiPriority w:val="99"/>
    <w:semiHidden/>
    <w:unhideWhenUsed/>
    <w:rsid w:val="00B00BB8"/>
  </w:style>
  <w:style w:type="character" w:customStyle="1" w:styleId="berschrift1Zchn">
    <w:name w:val="Überschrift 1 Zchn"/>
    <w:basedOn w:val="Absatz-Standardschriftart"/>
    <w:link w:val="berschrift1"/>
    <w:rsid w:val="00EF39CD"/>
    <w:rPr>
      <w:rFonts w:ascii="Arial" w:eastAsia="Times New Roman" w:hAnsi="Arial" w:cs="Arial"/>
      <w:b/>
      <w:bCs/>
      <w:kern w:val="32"/>
      <w:sz w:val="32"/>
      <w:szCs w:val="32"/>
    </w:rPr>
  </w:style>
  <w:style w:type="character" w:styleId="Hyperlink">
    <w:name w:val="Hyperlink"/>
    <w:rsid w:val="00EF39CD"/>
    <w:rPr>
      <w:color w:val="0000FF"/>
      <w:u w:val="single"/>
    </w:rPr>
  </w:style>
  <w:style w:type="character" w:styleId="Kommentarzeichen">
    <w:name w:val="annotation reference"/>
    <w:basedOn w:val="Absatz-Standardschriftart"/>
    <w:uiPriority w:val="99"/>
    <w:semiHidden/>
    <w:unhideWhenUsed/>
    <w:rsid w:val="00204336"/>
    <w:rPr>
      <w:sz w:val="16"/>
      <w:szCs w:val="16"/>
    </w:rPr>
  </w:style>
  <w:style w:type="paragraph" w:styleId="Kommentartext">
    <w:name w:val="annotation text"/>
    <w:basedOn w:val="Standard"/>
    <w:link w:val="KommentartextZchn"/>
    <w:uiPriority w:val="99"/>
    <w:semiHidden/>
    <w:unhideWhenUsed/>
    <w:rsid w:val="00204336"/>
    <w:rPr>
      <w:sz w:val="20"/>
      <w:szCs w:val="20"/>
    </w:rPr>
  </w:style>
  <w:style w:type="character" w:customStyle="1" w:styleId="KommentartextZchn">
    <w:name w:val="Kommentartext Zchn"/>
    <w:basedOn w:val="Absatz-Standardschriftart"/>
    <w:link w:val="Kommentartext"/>
    <w:uiPriority w:val="99"/>
    <w:semiHidden/>
    <w:rsid w:val="00204336"/>
    <w:rPr>
      <w:sz w:val="20"/>
      <w:szCs w:val="20"/>
    </w:rPr>
  </w:style>
  <w:style w:type="paragraph" w:styleId="Kommentarthema">
    <w:name w:val="annotation subject"/>
    <w:basedOn w:val="Kommentartext"/>
    <w:next w:val="Kommentartext"/>
    <w:link w:val="KommentarthemaZchn"/>
    <w:uiPriority w:val="99"/>
    <w:semiHidden/>
    <w:unhideWhenUsed/>
    <w:rsid w:val="00204336"/>
    <w:rPr>
      <w:b/>
      <w:bCs/>
    </w:rPr>
  </w:style>
  <w:style w:type="character" w:customStyle="1" w:styleId="KommentarthemaZchn">
    <w:name w:val="Kommentarthema Zchn"/>
    <w:basedOn w:val="KommentartextZchn"/>
    <w:link w:val="Kommentarthema"/>
    <w:uiPriority w:val="99"/>
    <w:semiHidden/>
    <w:rsid w:val="00204336"/>
    <w:rPr>
      <w:b/>
      <w:bCs/>
      <w:sz w:val="20"/>
      <w:szCs w:val="20"/>
    </w:rPr>
  </w:style>
  <w:style w:type="character" w:styleId="BesuchterHyperlink">
    <w:name w:val="FollowedHyperlink"/>
    <w:basedOn w:val="Absatz-Standardschriftart"/>
    <w:uiPriority w:val="99"/>
    <w:semiHidden/>
    <w:unhideWhenUsed/>
    <w:rsid w:val="00826F38"/>
    <w:rPr>
      <w:color w:val="800080" w:themeColor="followedHyperlink"/>
      <w:u w:val="single"/>
    </w:rPr>
  </w:style>
  <w:style w:type="character" w:styleId="Fett">
    <w:name w:val="Strong"/>
    <w:basedOn w:val="Absatz-Standardschriftart"/>
    <w:uiPriority w:val="22"/>
    <w:qFormat/>
    <w:rsid w:val="00DB1069"/>
    <w:rPr>
      <w:b/>
      <w:bCs/>
    </w:rPr>
  </w:style>
  <w:style w:type="character" w:customStyle="1" w:styleId="berschrift3Zchn">
    <w:name w:val="Überschrift 3 Zchn"/>
    <w:basedOn w:val="Absatz-Standardschriftart"/>
    <w:link w:val="berschrift3"/>
    <w:uiPriority w:val="9"/>
    <w:semiHidden/>
    <w:rsid w:val="003B7C71"/>
    <w:rPr>
      <w:rFonts w:asciiTheme="majorHAnsi" w:eastAsiaTheme="majorEastAsia" w:hAnsiTheme="majorHAnsi" w:cstheme="majorBidi"/>
      <w:b/>
      <w:bCs/>
      <w:color w:val="4F81BD" w:themeColor="accent1"/>
    </w:rPr>
  </w:style>
  <w:style w:type="character" w:customStyle="1" w:styleId="NichtaufgelsteErwhnung1">
    <w:name w:val="Nicht aufgelöste Erwähnung1"/>
    <w:basedOn w:val="Absatz-Standardschriftart"/>
    <w:uiPriority w:val="99"/>
    <w:semiHidden/>
    <w:unhideWhenUsed/>
    <w:rsid w:val="0037155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D28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770026">
      <w:bodyDiv w:val="1"/>
      <w:marLeft w:val="0"/>
      <w:marRight w:val="0"/>
      <w:marTop w:val="0"/>
      <w:marBottom w:val="0"/>
      <w:divBdr>
        <w:top w:val="none" w:sz="0" w:space="0" w:color="auto"/>
        <w:left w:val="none" w:sz="0" w:space="0" w:color="auto"/>
        <w:bottom w:val="none" w:sz="0" w:space="0" w:color="auto"/>
        <w:right w:val="none" w:sz="0" w:space="0" w:color="auto"/>
      </w:divBdr>
    </w:div>
    <w:div w:id="319892858">
      <w:bodyDiv w:val="1"/>
      <w:marLeft w:val="0"/>
      <w:marRight w:val="0"/>
      <w:marTop w:val="0"/>
      <w:marBottom w:val="0"/>
      <w:divBdr>
        <w:top w:val="none" w:sz="0" w:space="0" w:color="auto"/>
        <w:left w:val="none" w:sz="0" w:space="0" w:color="auto"/>
        <w:bottom w:val="none" w:sz="0" w:space="0" w:color="auto"/>
        <w:right w:val="none" w:sz="0" w:space="0" w:color="auto"/>
      </w:divBdr>
    </w:div>
    <w:div w:id="405809705">
      <w:bodyDiv w:val="1"/>
      <w:marLeft w:val="0"/>
      <w:marRight w:val="0"/>
      <w:marTop w:val="0"/>
      <w:marBottom w:val="0"/>
      <w:divBdr>
        <w:top w:val="none" w:sz="0" w:space="0" w:color="auto"/>
        <w:left w:val="none" w:sz="0" w:space="0" w:color="auto"/>
        <w:bottom w:val="none" w:sz="0" w:space="0" w:color="auto"/>
        <w:right w:val="none" w:sz="0" w:space="0" w:color="auto"/>
      </w:divBdr>
    </w:div>
    <w:div w:id="415632366">
      <w:bodyDiv w:val="1"/>
      <w:marLeft w:val="0"/>
      <w:marRight w:val="0"/>
      <w:marTop w:val="0"/>
      <w:marBottom w:val="0"/>
      <w:divBdr>
        <w:top w:val="none" w:sz="0" w:space="0" w:color="auto"/>
        <w:left w:val="none" w:sz="0" w:space="0" w:color="auto"/>
        <w:bottom w:val="none" w:sz="0" w:space="0" w:color="auto"/>
        <w:right w:val="none" w:sz="0" w:space="0" w:color="auto"/>
      </w:divBdr>
    </w:div>
    <w:div w:id="509948282">
      <w:bodyDiv w:val="1"/>
      <w:marLeft w:val="0"/>
      <w:marRight w:val="0"/>
      <w:marTop w:val="0"/>
      <w:marBottom w:val="0"/>
      <w:divBdr>
        <w:top w:val="none" w:sz="0" w:space="0" w:color="auto"/>
        <w:left w:val="none" w:sz="0" w:space="0" w:color="auto"/>
        <w:bottom w:val="none" w:sz="0" w:space="0" w:color="auto"/>
        <w:right w:val="none" w:sz="0" w:space="0" w:color="auto"/>
      </w:divBdr>
    </w:div>
    <w:div w:id="560677637">
      <w:bodyDiv w:val="1"/>
      <w:marLeft w:val="0"/>
      <w:marRight w:val="0"/>
      <w:marTop w:val="0"/>
      <w:marBottom w:val="0"/>
      <w:divBdr>
        <w:top w:val="none" w:sz="0" w:space="0" w:color="auto"/>
        <w:left w:val="none" w:sz="0" w:space="0" w:color="auto"/>
        <w:bottom w:val="none" w:sz="0" w:space="0" w:color="auto"/>
        <w:right w:val="none" w:sz="0" w:space="0" w:color="auto"/>
      </w:divBdr>
      <w:divsChild>
        <w:div w:id="1438676644">
          <w:marLeft w:val="0"/>
          <w:marRight w:val="0"/>
          <w:marTop w:val="0"/>
          <w:marBottom w:val="0"/>
          <w:divBdr>
            <w:top w:val="none" w:sz="0" w:space="0" w:color="auto"/>
            <w:left w:val="none" w:sz="0" w:space="0" w:color="auto"/>
            <w:bottom w:val="none" w:sz="0" w:space="0" w:color="auto"/>
            <w:right w:val="none" w:sz="0" w:space="0" w:color="auto"/>
          </w:divBdr>
        </w:div>
      </w:divsChild>
    </w:div>
    <w:div w:id="570775010">
      <w:bodyDiv w:val="1"/>
      <w:marLeft w:val="0"/>
      <w:marRight w:val="0"/>
      <w:marTop w:val="0"/>
      <w:marBottom w:val="0"/>
      <w:divBdr>
        <w:top w:val="none" w:sz="0" w:space="0" w:color="auto"/>
        <w:left w:val="none" w:sz="0" w:space="0" w:color="auto"/>
        <w:bottom w:val="none" w:sz="0" w:space="0" w:color="auto"/>
        <w:right w:val="none" w:sz="0" w:space="0" w:color="auto"/>
      </w:divBdr>
    </w:div>
    <w:div w:id="621812068">
      <w:bodyDiv w:val="1"/>
      <w:marLeft w:val="0"/>
      <w:marRight w:val="0"/>
      <w:marTop w:val="0"/>
      <w:marBottom w:val="0"/>
      <w:divBdr>
        <w:top w:val="none" w:sz="0" w:space="0" w:color="auto"/>
        <w:left w:val="none" w:sz="0" w:space="0" w:color="auto"/>
        <w:bottom w:val="none" w:sz="0" w:space="0" w:color="auto"/>
        <w:right w:val="none" w:sz="0" w:space="0" w:color="auto"/>
      </w:divBdr>
    </w:div>
    <w:div w:id="644243122">
      <w:bodyDiv w:val="1"/>
      <w:marLeft w:val="0"/>
      <w:marRight w:val="0"/>
      <w:marTop w:val="0"/>
      <w:marBottom w:val="0"/>
      <w:divBdr>
        <w:top w:val="none" w:sz="0" w:space="0" w:color="auto"/>
        <w:left w:val="none" w:sz="0" w:space="0" w:color="auto"/>
        <w:bottom w:val="none" w:sz="0" w:space="0" w:color="auto"/>
        <w:right w:val="none" w:sz="0" w:space="0" w:color="auto"/>
      </w:divBdr>
    </w:div>
    <w:div w:id="763653163">
      <w:bodyDiv w:val="1"/>
      <w:marLeft w:val="0"/>
      <w:marRight w:val="0"/>
      <w:marTop w:val="0"/>
      <w:marBottom w:val="0"/>
      <w:divBdr>
        <w:top w:val="none" w:sz="0" w:space="0" w:color="auto"/>
        <w:left w:val="none" w:sz="0" w:space="0" w:color="auto"/>
        <w:bottom w:val="none" w:sz="0" w:space="0" w:color="auto"/>
        <w:right w:val="none" w:sz="0" w:space="0" w:color="auto"/>
      </w:divBdr>
    </w:div>
    <w:div w:id="794251673">
      <w:bodyDiv w:val="1"/>
      <w:marLeft w:val="0"/>
      <w:marRight w:val="0"/>
      <w:marTop w:val="0"/>
      <w:marBottom w:val="0"/>
      <w:divBdr>
        <w:top w:val="none" w:sz="0" w:space="0" w:color="auto"/>
        <w:left w:val="none" w:sz="0" w:space="0" w:color="auto"/>
        <w:bottom w:val="none" w:sz="0" w:space="0" w:color="auto"/>
        <w:right w:val="none" w:sz="0" w:space="0" w:color="auto"/>
      </w:divBdr>
    </w:div>
    <w:div w:id="843010240">
      <w:bodyDiv w:val="1"/>
      <w:marLeft w:val="0"/>
      <w:marRight w:val="0"/>
      <w:marTop w:val="0"/>
      <w:marBottom w:val="0"/>
      <w:divBdr>
        <w:top w:val="none" w:sz="0" w:space="0" w:color="auto"/>
        <w:left w:val="none" w:sz="0" w:space="0" w:color="auto"/>
        <w:bottom w:val="none" w:sz="0" w:space="0" w:color="auto"/>
        <w:right w:val="none" w:sz="0" w:space="0" w:color="auto"/>
      </w:divBdr>
    </w:div>
    <w:div w:id="853424381">
      <w:bodyDiv w:val="1"/>
      <w:marLeft w:val="0"/>
      <w:marRight w:val="0"/>
      <w:marTop w:val="0"/>
      <w:marBottom w:val="0"/>
      <w:divBdr>
        <w:top w:val="none" w:sz="0" w:space="0" w:color="auto"/>
        <w:left w:val="none" w:sz="0" w:space="0" w:color="auto"/>
        <w:bottom w:val="none" w:sz="0" w:space="0" w:color="auto"/>
        <w:right w:val="none" w:sz="0" w:space="0" w:color="auto"/>
      </w:divBdr>
    </w:div>
    <w:div w:id="954411218">
      <w:bodyDiv w:val="1"/>
      <w:marLeft w:val="0"/>
      <w:marRight w:val="0"/>
      <w:marTop w:val="0"/>
      <w:marBottom w:val="0"/>
      <w:divBdr>
        <w:top w:val="none" w:sz="0" w:space="0" w:color="auto"/>
        <w:left w:val="none" w:sz="0" w:space="0" w:color="auto"/>
        <w:bottom w:val="none" w:sz="0" w:space="0" w:color="auto"/>
        <w:right w:val="none" w:sz="0" w:space="0" w:color="auto"/>
      </w:divBdr>
    </w:div>
    <w:div w:id="987128514">
      <w:bodyDiv w:val="1"/>
      <w:marLeft w:val="0"/>
      <w:marRight w:val="0"/>
      <w:marTop w:val="0"/>
      <w:marBottom w:val="0"/>
      <w:divBdr>
        <w:top w:val="none" w:sz="0" w:space="0" w:color="auto"/>
        <w:left w:val="none" w:sz="0" w:space="0" w:color="auto"/>
        <w:bottom w:val="none" w:sz="0" w:space="0" w:color="auto"/>
        <w:right w:val="none" w:sz="0" w:space="0" w:color="auto"/>
      </w:divBdr>
      <w:divsChild>
        <w:div w:id="1561743442">
          <w:marLeft w:val="274"/>
          <w:marRight w:val="0"/>
          <w:marTop w:val="0"/>
          <w:marBottom w:val="0"/>
          <w:divBdr>
            <w:top w:val="none" w:sz="0" w:space="0" w:color="auto"/>
            <w:left w:val="none" w:sz="0" w:space="0" w:color="auto"/>
            <w:bottom w:val="none" w:sz="0" w:space="0" w:color="auto"/>
            <w:right w:val="none" w:sz="0" w:space="0" w:color="auto"/>
          </w:divBdr>
        </w:div>
        <w:div w:id="73362256">
          <w:marLeft w:val="274"/>
          <w:marRight w:val="0"/>
          <w:marTop w:val="0"/>
          <w:marBottom w:val="0"/>
          <w:divBdr>
            <w:top w:val="none" w:sz="0" w:space="0" w:color="auto"/>
            <w:left w:val="none" w:sz="0" w:space="0" w:color="auto"/>
            <w:bottom w:val="none" w:sz="0" w:space="0" w:color="auto"/>
            <w:right w:val="none" w:sz="0" w:space="0" w:color="auto"/>
          </w:divBdr>
        </w:div>
        <w:div w:id="1458718870">
          <w:marLeft w:val="274"/>
          <w:marRight w:val="0"/>
          <w:marTop w:val="0"/>
          <w:marBottom w:val="0"/>
          <w:divBdr>
            <w:top w:val="none" w:sz="0" w:space="0" w:color="auto"/>
            <w:left w:val="none" w:sz="0" w:space="0" w:color="auto"/>
            <w:bottom w:val="none" w:sz="0" w:space="0" w:color="auto"/>
            <w:right w:val="none" w:sz="0" w:space="0" w:color="auto"/>
          </w:divBdr>
        </w:div>
        <w:div w:id="969893901">
          <w:marLeft w:val="274"/>
          <w:marRight w:val="0"/>
          <w:marTop w:val="0"/>
          <w:marBottom w:val="0"/>
          <w:divBdr>
            <w:top w:val="none" w:sz="0" w:space="0" w:color="auto"/>
            <w:left w:val="none" w:sz="0" w:space="0" w:color="auto"/>
            <w:bottom w:val="none" w:sz="0" w:space="0" w:color="auto"/>
            <w:right w:val="none" w:sz="0" w:space="0" w:color="auto"/>
          </w:divBdr>
        </w:div>
        <w:div w:id="1921139855">
          <w:marLeft w:val="274"/>
          <w:marRight w:val="0"/>
          <w:marTop w:val="0"/>
          <w:marBottom w:val="0"/>
          <w:divBdr>
            <w:top w:val="none" w:sz="0" w:space="0" w:color="auto"/>
            <w:left w:val="none" w:sz="0" w:space="0" w:color="auto"/>
            <w:bottom w:val="none" w:sz="0" w:space="0" w:color="auto"/>
            <w:right w:val="none" w:sz="0" w:space="0" w:color="auto"/>
          </w:divBdr>
        </w:div>
      </w:divsChild>
    </w:div>
    <w:div w:id="1002973534">
      <w:bodyDiv w:val="1"/>
      <w:marLeft w:val="0"/>
      <w:marRight w:val="0"/>
      <w:marTop w:val="0"/>
      <w:marBottom w:val="0"/>
      <w:divBdr>
        <w:top w:val="none" w:sz="0" w:space="0" w:color="auto"/>
        <w:left w:val="none" w:sz="0" w:space="0" w:color="auto"/>
        <w:bottom w:val="none" w:sz="0" w:space="0" w:color="auto"/>
        <w:right w:val="none" w:sz="0" w:space="0" w:color="auto"/>
      </w:divBdr>
    </w:div>
    <w:div w:id="1035081247">
      <w:bodyDiv w:val="1"/>
      <w:marLeft w:val="0"/>
      <w:marRight w:val="0"/>
      <w:marTop w:val="0"/>
      <w:marBottom w:val="0"/>
      <w:divBdr>
        <w:top w:val="none" w:sz="0" w:space="0" w:color="auto"/>
        <w:left w:val="none" w:sz="0" w:space="0" w:color="auto"/>
        <w:bottom w:val="none" w:sz="0" w:space="0" w:color="auto"/>
        <w:right w:val="none" w:sz="0" w:space="0" w:color="auto"/>
      </w:divBdr>
    </w:div>
    <w:div w:id="1044330600">
      <w:bodyDiv w:val="1"/>
      <w:marLeft w:val="0"/>
      <w:marRight w:val="0"/>
      <w:marTop w:val="0"/>
      <w:marBottom w:val="0"/>
      <w:divBdr>
        <w:top w:val="none" w:sz="0" w:space="0" w:color="auto"/>
        <w:left w:val="none" w:sz="0" w:space="0" w:color="auto"/>
        <w:bottom w:val="none" w:sz="0" w:space="0" w:color="auto"/>
        <w:right w:val="none" w:sz="0" w:space="0" w:color="auto"/>
      </w:divBdr>
    </w:div>
    <w:div w:id="1062993995">
      <w:bodyDiv w:val="1"/>
      <w:marLeft w:val="0"/>
      <w:marRight w:val="0"/>
      <w:marTop w:val="0"/>
      <w:marBottom w:val="0"/>
      <w:divBdr>
        <w:top w:val="none" w:sz="0" w:space="0" w:color="auto"/>
        <w:left w:val="none" w:sz="0" w:space="0" w:color="auto"/>
        <w:bottom w:val="none" w:sz="0" w:space="0" w:color="auto"/>
        <w:right w:val="none" w:sz="0" w:space="0" w:color="auto"/>
      </w:divBdr>
      <w:divsChild>
        <w:div w:id="572082983">
          <w:marLeft w:val="446"/>
          <w:marRight w:val="0"/>
          <w:marTop w:val="0"/>
          <w:marBottom w:val="0"/>
          <w:divBdr>
            <w:top w:val="none" w:sz="0" w:space="0" w:color="auto"/>
            <w:left w:val="none" w:sz="0" w:space="0" w:color="auto"/>
            <w:bottom w:val="none" w:sz="0" w:space="0" w:color="auto"/>
            <w:right w:val="none" w:sz="0" w:space="0" w:color="auto"/>
          </w:divBdr>
        </w:div>
      </w:divsChild>
    </w:div>
    <w:div w:id="1086071566">
      <w:bodyDiv w:val="1"/>
      <w:marLeft w:val="0"/>
      <w:marRight w:val="0"/>
      <w:marTop w:val="0"/>
      <w:marBottom w:val="0"/>
      <w:divBdr>
        <w:top w:val="none" w:sz="0" w:space="0" w:color="auto"/>
        <w:left w:val="none" w:sz="0" w:space="0" w:color="auto"/>
        <w:bottom w:val="none" w:sz="0" w:space="0" w:color="auto"/>
        <w:right w:val="none" w:sz="0" w:space="0" w:color="auto"/>
      </w:divBdr>
    </w:div>
    <w:div w:id="1168013234">
      <w:bodyDiv w:val="1"/>
      <w:marLeft w:val="0"/>
      <w:marRight w:val="0"/>
      <w:marTop w:val="0"/>
      <w:marBottom w:val="0"/>
      <w:divBdr>
        <w:top w:val="none" w:sz="0" w:space="0" w:color="auto"/>
        <w:left w:val="none" w:sz="0" w:space="0" w:color="auto"/>
        <w:bottom w:val="none" w:sz="0" w:space="0" w:color="auto"/>
        <w:right w:val="none" w:sz="0" w:space="0" w:color="auto"/>
      </w:divBdr>
    </w:div>
    <w:div w:id="1245459500">
      <w:bodyDiv w:val="1"/>
      <w:marLeft w:val="0"/>
      <w:marRight w:val="0"/>
      <w:marTop w:val="0"/>
      <w:marBottom w:val="0"/>
      <w:divBdr>
        <w:top w:val="none" w:sz="0" w:space="0" w:color="auto"/>
        <w:left w:val="none" w:sz="0" w:space="0" w:color="auto"/>
        <w:bottom w:val="none" w:sz="0" w:space="0" w:color="auto"/>
        <w:right w:val="none" w:sz="0" w:space="0" w:color="auto"/>
      </w:divBdr>
    </w:div>
    <w:div w:id="1322732269">
      <w:bodyDiv w:val="1"/>
      <w:marLeft w:val="0"/>
      <w:marRight w:val="0"/>
      <w:marTop w:val="0"/>
      <w:marBottom w:val="0"/>
      <w:divBdr>
        <w:top w:val="none" w:sz="0" w:space="0" w:color="auto"/>
        <w:left w:val="none" w:sz="0" w:space="0" w:color="auto"/>
        <w:bottom w:val="none" w:sz="0" w:space="0" w:color="auto"/>
        <w:right w:val="none" w:sz="0" w:space="0" w:color="auto"/>
      </w:divBdr>
    </w:div>
    <w:div w:id="1342122668">
      <w:bodyDiv w:val="1"/>
      <w:marLeft w:val="0"/>
      <w:marRight w:val="0"/>
      <w:marTop w:val="0"/>
      <w:marBottom w:val="0"/>
      <w:divBdr>
        <w:top w:val="none" w:sz="0" w:space="0" w:color="auto"/>
        <w:left w:val="none" w:sz="0" w:space="0" w:color="auto"/>
        <w:bottom w:val="none" w:sz="0" w:space="0" w:color="auto"/>
        <w:right w:val="none" w:sz="0" w:space="0" w:color="auto"/>
      </w:divBdr>
    </w:div>
    <w:div w:id="1360550893">
      <w:bodyDiv w:val="1"/>
      <w:marLeft w:val="0"/>
      <w:marRight w:val="0"/>
      <w:marTop w:val="0"/>
      <w:marBottom w:val="0"/>
      <w:divBdr>
        <w:top w:val="none" w:sz="0" w:space="0" w:color="auto"/>
        <w:left w:val="none" w:sz="0" w:space="0" w:color="auto"/>
        <w:bottom w:val="none" w:sz="0" w:space="0" w:color="auto"/>
        <w:right w:val="none" w:sz="0" w:space="0" w:color="auto"/>
      </w:divBdr>
    </w:div>
    <w:div w:id="1492871218">
      <w:bodyDiv w:val="1"/>
      <w:marLeft w:val="0"/>
      <w:marRight w:val="0"/>
      <w:marTop w:val="0"/>
      <w:marBottom w:val="0"/>
      <w:divBdr>
        <w:top w:val="none" w:sz="0" w:space="0" w:color="auto"/>
        <w:left w:val="none" w:sz="0" w:space="0" w:color="auto"/>
        <w:bottom w:val="none" w:sz="0" w:space="0" w:color="auto"/>
        <w:right w:val="none" w:sz="0" w:space="0" w:color="auto"/>
      </w:divBdr>
    </w:div>
    <w:div w:id="1557814759">
      <w:bodyDiv w:val="1"/>
      <w:marLeft w:val="0"/>
      <w:marRight w:val="0"/>
      <w:marTop w:val="0"/>
      <w:marBottom w:val="0"/>
      <w:divBdr>
        <w:top w:val="none" w:sz="0" w:space="0" w:color="auto"/>
        <w:left w:val="none" w:sz="0" w:space="0" w:color="auto"/>
        <w:bottom w:val="none" w:sz="0" w:space="0" w:color="auto"/>
        <w:right w:val="none" w:sz="0" w:space="0" w:color="auto"/>
      </w:divBdr>
    </w:div>
    <w:div w:id="1580753555">
      <w:bodyDiv w:val="1"/>
      <w:marLeft w:val="0"/>
      <w:marRight w:val="0"/>
      <w:marTop w:val="0"/>
      <w:marBottom w:val="0"/>
      <w:divBdr>
        <w:top w:val="none" w:sz="0" w:space="0" w:color="auto"/>
        <w:left w:val="none" w:sz="0" w:space="0" w:color="auto"/>
        <w:bottom w:val="none" w:sz="0" w:space="0" w:color="auto"/>
        <w:right w:val="none" w:sz="0" w:space="0" w:color="auto"/>
      </w:divBdr>
    </w:div>
    <w:div w:id="1614243832">
      <w:bodyDiv w:val="1"/>
      <w:marLeft w:val="0"/>
      <w:marRight w:val="0"/>
      <w:marTop w:val="0"/>
      <w:marBottom w:val="0"/>
      <w:divBdr>
        <w:top w:val="none" w:sz="0" w:space="0" w:color="auto"/>
        <w:left w:val="none" w:sz="0" w:space="0" w:color="auto"/>
        <w:bottom w:val="none" w:sz="0" w:space="0" w:color="auto"/>
        <w:right w:val="none" w:sz="0" w:space="0" w:color="auto"/>
      </w:divBdr>
    </w:div>
    <w:div w:id="1748528913">
      <w:bodyDiv w:val="1"/>
      <w:marLeft w:val="0"/>
      <w:marRight w:val="0"/>
      <w:marTop w:val="0"/>
      <w:marBottom w:val="0"/>
      <w:divBdr>
        <w:top w:val="none" w:sz="0" w:space="0" w:color="auto"/>
        <w:left w:val="none" w:sz="0" w:space="0" w:color="auto"/>
        <w:bottom w:val="none" w:sz="0" w:space="0" w:color="auto"/>
        <w:right w:val="none" w:sz="0" w:space="0" w:color="auto"/>
      </w:divBdr>
    </w:div>
    <w:div w:id="1895045784">
      <w:bodyDiv w:val="1"/>
      <w:marLeft w:val="0"/>
      <w:marRight w:val="0"/>
      <w:marTop w:val="0"/>
      <w:marBottom w:val="0"/>
      <w:divBdr>
        <w:top w:val="none" w:sz="0" w:space="0" w:color="auto"/>
        <w:left w:val="none" w:sz="0" w:space="0" w:color="auto"/>
        <w:bottom w:val="none" w:sz="0" w:space="0" w:color="auto"/>
        <w:right w:val="none" w:sz="0" w:space="0" w:color="auto"/>
      </w:divBdr>
    </w:div>
    <w:div w:id="1958024037">
      <w:bodyDiv w:val="1"/>
      <w:marLeft w:val="0"/>
      <w:marRight w:val="0"/>
      <w:marTop w:val="0"/>
      <w:marBottom w:val="0"/>
      <w:divBdr>
        <w:top w:val="none" w:sz="0" w:space="0" w:color="auto"/>
        <w:left w:val="none" w:sz="0" w:space="0" w:color="auto"/>
        <w:bottom w:val="none" w:sz="0" w:space="0" w:color="auto"/>
        <w:right w:val="none" w:sz="0" w:space="0" w:color="auto"/>
      </w:divBdr>
    </w:div>
    <w:div w:id="1972249138">
      <w:bodyDiv w:val="1"/>
      <w:marLeft w:val="0"/>
      <w:marRight w:val="0"/>
      <w:marTop w:val="0"/>
      <w:marBottom w:val="0"/>
      <w:divBdr>
        <w:top w:val="none" w:sz="0" w:space="0" w:color="auto"/>
        <w:left w:val="none" w:sz="0" w:space="0" w:color="auto"/>
        <w:bottom w:val="none" w:sz="0" w:space="0" w:color="auto"/>
        <w:right w:val="none" w:sz="0" w:space="0" w:color="auto"/>
      </w:divBdr>
    </w:div>
    <w:div w:id="20218098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jackalopehotels.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6/09/relationships/commentsIds" Target="commentsIds.xml"/><Relationship Id="rId7" Type="http://schemas.microsoft.com/office/2007/relationships/stylesWithEffects" Target="stylesWithEffects.xml"/><Relationship Id="rId12" Type="http://schemas.openxmlformats.org/officeDocument/2006/relationships/hyperlink" Target="https://www.localing.com.au/" TargetMode="External"/><Relationship Id="rId17" Type="http://schemas.openxmlformats.org/officeDocument/2006/relationships/hyperlink" Target="http://www.noblekom.de" TargetMode="External"/><Relationship Id="rId2" Type="http://schemas.openxmlformats.org/officeDocument/2006/relationships/customXml" Target="../customXml/item2.xml"/><Relationship Id="rId16" Type="http://schemas.openxmlformats.org/officeDocument/2006/relationships/hyperlink" Target="mailto:info@noblekom.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visitmelbourne.com/de"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hechurchhouse.com.au/home/" TargetMode="External"/><Relationship Id="rId22"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2F71F058EF604E92DC0514D36F1377" ma:contentTypeVersion="10" ma:contentTypeDescription="Create a new document." ma:contentTypeScope="" ma:versionID="38aa80b9a7e3c47b403f4e4407c82a47">
  <xsd:schema xmlns:xsd="http://www.w3.org/2001/XMLSchema" xmlns:xs="http://www.w3.org/2001/XMLSchema" xmlns:p="http://schemas.microsoft.com/office/2006/metadata/properties" xmlns:ns2="a609ad02-5300-441e-b2fe-cfd1982af32a" xmlns:ns3="0b5a9d33-c84b-43d4-a34c-8110b0248154" targetNamespace="http://schemas.microsoft.com/office/2006/metadata/properties" ma:root="true" ma:fieldsID="a97b0667a45bbe26c14360ef80eb376a" ns2:_="" ns3:_="">
    <xsd:import namespace="a609ad02-5300-441e-b2fe-cfd1982af32a"/>
    <xsd:import namespace="0b5a9d33-c84b-43d4-a34c-8110b02481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9ad02-5300-441e-b2fe-cfd1982af3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5a9d33-c84b-43d4-a34c-8110b024815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F304C-628B-47BE-B9F8-21B645A347C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609ad02-5300-441e-b2fe-cfd1982af32a"/>
    <ds:schemaRef ds:uri="0b5a9d33-c84b-43d4-a34c-8110b0248154"/>
    <ds:schemaRef ds:uri="http://www.w3.org/XML/1998/namespace"/>
    <ds:schemaRef ds:uri="http://purl.org/dc/dcmitype/"/>
  </ds:schemaRefs>
</ds:datastoreItem>
</file>

<file path=customXml/itemProps2.xml><?xml version="1.0" encoding="utf-8"?>
<ds:datastoreItem xmlns:ds="http://schemas.openxmlformats.org/officeDocument/2006/customXml" ds:itemID="{2D236AA4-87DE-409B-94FA-580010A65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09ad02-5300-441e-b2fe-cfd1982af32a"/>
    <ds:schemaRef ds:uri="0b5a9d33-c84b-43d4-a34c-8110b0248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B9BCF3-C02B-49C9-8ACF-16A959DF9B5B}">
  <ds:schemaRefs>
    <ds:schemaRef ds:uri="http://schemas.microsoft.com/sharepoint/v3/contenttype/forms"/>
  </ds:schemaRefs>
</ds:datastoreItem>
</file>

<file path=customXml/itemProps4.xml><?xml version="1.0" encoding="utf-8"?>
<ds:datastoreItem xmlns:ds="http://schemas.openxmlformats.org/officeDocument/2006/customXml" ds:itemID="{0DB87226-53AA-4E91-B84D-1D1AEF340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4086</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Tourism Victoria</Company>
  <LinksUpToDate>false</LinksUpToDate>
  <CharactersWithSpaces>4725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Antonia Meadows</dc:creator>
  <cp:lastModifiedBy>Anett Wiegand</cp:lastModifiedBy>
  <cp:revision>45</cp:revision>
  <cp:lastPrinted>2019-03-03T17:30:00Z</cp:lastPrinted>
  <dcterms:created xsi:type="dcterms:W3CDTF">2019-05-21T10:15:00Z</dcterms:created>
  <dcterms:modified xsi:type="dcterms:W3CDTF">2019-05-24T08:50:00Z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0x010100542F71F058EF604E92DC0514D36F1377</vt:lpwstr>
  </property>
</Properties>
</file>