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5CBF" w14:textId="45597403" w:rsidR="00EB436E" w:rsidRPr="00EB436E" w:rsidRDefault="00EB436E" w:rsidP="00EB436E">
      <w:pPr>
        <w:spacing w:line="360" w:lineRule="auto"/>
        <w:rPr>
          <w:rFonts w:ascii="Franklin Gothic Book" w:hAnsi="Franklin Gothic Book" w:cs="Arial"/>
          <w:sz w:val="20"/>
          <w:szCs w:val="20"/>
          <w:lang w:val="de-DE"/>
        </w:rPr>
      </w:pPr>
      <w:r w:rsidRPr="00EB436E">
        <w:rPr>
          <w:rFonts w:ascii="Franklin Gothic Book" w:hAnsi="Franklin Gothic Book" w:cs="Arial"/>
          <w:sz w:val="20"/>
          <w:szCs w:val="20"/>
          <w:lang w:val="de-DE"/>
        </w:rPr>
        <w:t xml:space="preserve">Frankfurt, </w:t>
      </w:r>
      <w:r w:rsidR="00BE2624">
        <w:rPr>
          <w:rFonts w:ascii="Franklin Gothic Book" w:hAnsi="Franklin Gothic Book" w:cs="Arial"/>
          <w:sz w:val="20"/>
          <w:szCs w:val="20"/>
          <w:lang w:val="de-DE"/>
        </w:rPr>
        <w:t>24</w:t>
      </w:r>
      <w:r w:rsidR="00FF1C15">
        <w:rPr>
          <w:rFonts w:ascii="Franklin Gothic Book" w:hAnsi="Franklin Gothic Book" w:cs="Arial"/>
          <w:sz w:val="20"/>
          <w:szCs w:val="20"/>
          <w:lang w:val="de-DE"/>
        </w:rPr>
        <w:t xml:space="preserve">. </w:t>
      </w:r>
      <w:r w:rsidR="00A95194">
        <w:rPr>
          <w:rFonts w:ascii="Franklin Gothic Book" w:hAnsi="Franklin Gothic Book" w:cs="Arial"/>
          <w:sz w:val="20"/>
          <w:szCs w:val="20"/>
          <w:lang w:val="de-DE"/>
        </w:rPr>
        <w:t xml:space="preserve">August </w:t>
      </w:r>
      <w:r w:rsidRPr="00EB436E">
        <w:rPr>
          <w:rFonts w:ascii="Franklin Gothic Book" w:hAnsi="Franklin Gothic Book" w:cs="Arial"/>
          <w:sz w:val="20"/>
          <w:szCs w:val="20"/>
          <w:lang w:val="de-DE"/>
        </w:rPr>
        <w:t>2020</w:t>
      </w:r>
    </w:p>
    <w:p w14:paraId="3456067A" w14:textId="4D4BDCF4" w:rsidR="00D012CA" w:rsidRPr="00EB436E" w:rsidRDefault="00A95194" w:rsidP="00EB436E">
      <w:pPr>
        <w:spacing w:line="360" w:lineRule="auto"/>
        <w:rPr>
          <w:rFonts w:ascii="Franklin Gothic Book" w:hAnsi="Franklin Gothic Book" w:cs="Arial"/>
          <w:b/>
          <w:bCs/>
          <w:sz w:val="28"/>
          <w:szCs w:val="28"/>
          <w:lang w:val="de-DE"/>
        </w:rPr>
      </w:pPr>
      <w:r>
        <w:rPr>
          <w:rFonts w:ascii="Franklin Gothic Book" w:hAnsi="Franklin Gothic Book" w:cs="Arial"/>
          <w:b/>
          <w:bCs/>
          <w:sz w:val="28"/>
          <w:szCs w:val="28"/>
          <w:lang w:val="de-DE"/>
        </w:rPr>
        <w:t>Fünf</w:t>
      </w:r>
      <w:r w:rsidR="00FF1C15">
        <w:rPr>
          <w:rFonts w:ascii="Franklin Gothic Book" w:hAnsi="Franklin Gothic Book" w:cs="Arial"/>
          <w:b/>
          <w:bCs/>
          <w:sz w:val="28"/>
          <w:szCs w:val="28"/>
          <w:lang w:val="de-DE"/>
        </w:rPr>
        <w:t xml:space="preserve"> Webinare </w:t>
      </w:r>
      <w:r w:rsidR="000F0EBE">
        <w:rPr>
          <w:rFonts w:ascii="Franklin Gothic Book" w:hAnsi="Franklin Gothic Book" w:cs="Arial"/>
          <w:b/>
          <w:bCs/>
          <w:sz w:val="28"/>
          <w:szCs w:val="28"/>
          <w:lang w:val="de-DE"/>
        </w:rPr>
        <w:t xml:space="preserve">des Tourist Board Dominikanische Republik </w:t>
      </w:r>
      <w:r>
        <w:rPr>
          <w:rFonts w:ascii="Franklin Gothic Book" w:hAnsi="Franklin Gothic Book" w:cs="Arial"/>
          <w:b/>
          <w:bCs/>
          <w:sz w:val="28"/>
          <w:szCs w:val="28"/>
          <w:lang w:val="de-DE"/>
        </w:rPr>
        <w:t>im September</w:t>
      </w:r>
    </w:p>
    <w:p w14:paraId="63434D29" w14:textId="77777777" w:rsidR="00373E65" w:rsidRDefault="00373E65" w:rsidP="00D012CA">
      <w:pPr>
        <w:spacing w:line="360" w:lineRule="auto"/>
        <w:jc w:val="both"/>
        <w:rPr>
          <w:rFonts w:ascii="Franklin Gothic Book" w:hAnsi="Franklin Gothic Book" w:cs="Arial"/>
          <w:color w:val="000000"/>
          <w:lang w:val="de-DE"/>
        </w:rPr>
      </w:pPr>
    </w:p>
    <w:p w14:paraId="70BC59C1" w14:textId="64971B5F" w:rsidR="00FD33C0" w:rsidRPr="00C21AF6" w:rsidRDefault="00256AA7" w:rsidP="00FD33C0">
      <w:pPr>
        <w:spacing w:line="360" w:lineRule="auto"/>
        <w:jc w:val="both"/>
        <w:rPr>
          <w:rFonts w:ascii="Franklin Gothic Book" w:hAnsi="Franklin Gothic Book" w:cs="Arial"/>
          <w:b/>
          <w:bCs/>
          <w:color w:val="000000"/>
          <w:lang w:val="de-DE"/>
        </w:rPr>
      </w:pPr>
      <w:r>
        <w:rPr>
          <w:rFonts w:ascii="Franklin Gothic Book" w:hAnsi="Franklin Gothic Book" w:cs="Arial"/>
          <w:b/>
          <w:bCs/>
          <w:color w:val="000000"/>
          <w:lang w:val="de-DE"/>
        </w:rPr>
        <w:t>In Kooperation</w:t>
      </w:r>
      <w:r w:rsidR="00A95194">
        <w:rPr>
          <w:rFonts w:ascii="Franklin Gothic Book" w:hAnsi="Franklin Gothic Book" w:cs="Arial"/>
          <w:b/>
          <w:bCs/>
          <w:color w:val="000000"/>
          <w:lang w:val="de-DE"/>
        </w:rPr>
        <w:t xml:space="preserve"> mit der Arbeitsgemeinschaft Karibik (AGK) realisiert das Tourist Board Dominikanische Republik fünf </w:t>
      </w:r>
      <w:r w:rsidR="00FD33C0">
        <w:rPr>
          <w:rFonts w:ascii="Franklin Gothic Book" w:hAnsi="Franklin Gothic Book" w:cs="Arial"/>
          <w:b/>
          <w:bCs/>
          <w:color w:val="000000"/>
          <w:lang w:val="de-DE"/>
        </w:rPr>
        <w:t>Online-Seminare</w:t>
      </w:r>
      <w:r w:rsidR="00A95194">
        <w:rPr>
          <w:rFonts w:ascii="Franklin Gothic Book" w:hAnsi="Franklin Gothic Book" w:cs="Arial"/>
          <w:b/>
          <w:bCs/>
          <w:color w:val="000000"/>
          <w:lang w:val="de-DE"/>
        </w:rPr>
        <w:t xml:space="preserve"> </w:t>
      </w:r>
      <w:r w:rsidR="00FD33C0">
        <w:rPr>
          <w:rFonts w:ascii="Franklin Gothic Book" w:hAnsi="Franklin Gothic Book" w:cs="Arial"/>
          <w:b/>
          <w:bCs/>
          <w:color w:val="000000"/>
          <w:lang w:val="de-DE"/>
        </w:rPr>
        <w:t>zwischen dem 1. und dem 17.</w:t>
      </w:r>
      <w:r w:rsidR="00A95194">
        <w:rPr>
          <w:rFonts w:ascii="Franklin Gothic Book" w:hAnsi="Franklin Gothic Book" w:cs="Arial"/>
          <w:b/>
          <w:bCs/>
          <w:color w:val="000000"/>
          <w:lang w:val="de-DE"/>
        </w:rPr>
        <w:t xml:space="preserve"> September</w:t>
      </w:r>
      <w:r w:rsidR="00C21AF6">
        <w:rPr>
          <w:rFonts w:ascii="Franklin Gothic Book" w:hAnsi="Franklin Gothic Book" w:cs="Arial"/>
          <w:b/>
          <w:bCs/>
          <w:color w:val="000000"/>
          <w:lang w:val="de-DE"/>
        </w:rPr>
        <w:t xml:space="preserve"> zum Thema „Dominikanische Republik – alles wovon Sie träumen“</w:t>
      </w:r>
      <w:r w:rsidR="00A95194">
        <w:rPr>
          <w:rFonts w:ascii="Franklin Gothic Book" w:hAnsi="Franklin Gothic Book" w:cs="Arial"/>
          <w:b/>
          <w:bCs/>
          <w:color w:val="000000"/>
          <w:lang w:val="de-DE"/>
        </w:rPr>
        <w:t>.</w:t>
      </w:r>
      <w:r w:rsidR="00466049">
        <w:rPr>
          <w:rFonts w:ascii="Franklin Gothic Book" w:hAnsi="Franklin Gothic Book" w:cs="Arial"/>
          <w:b/>
          <w:bCs/>
          <w:color w:val="000000"/>
          <w:lang w:val="de-DE"/>
        </w:rPr>
        <w:t xml:space="preserve"> </w:t>
      </w:r>
      <w:r w:rsidR="00FD33C0" w:rsidRPr="00C21AF6">
        <w:rPr>
          <w:rFonts w:ascii="Franklin Gothic Book" w:hAnsi="Franklin Gothic Book" w:cs="Arial"/>
          <w:b/>
          <w:bCs/>
          <w:color w:val="000000"/>
          <w:lang w:val="de-DE"/>
        </w:rPr>
        <w:t>Mit an Bord sind</w:t>
      </w:r>
      <w:r w:rsidR="00C21AF6" w:rsidRPr="00C21AF6">
        <w:rPr>
          <w:rFonts w:ascii="Franklin Gothic Book" w:hAnsi="Franklin Gothic Book" w:cs="Arial"/>
          <w:b/>
          <w:bCs/>
          <w:color w:val="000000"/>
          <w:lang w:val="de-DE"/>
        </w:rPr>
        <w:t xml:space="preserve"> </w:t>
      </w:r>
      <w:r w:rsidR="00C21AF6">
        <w:rPr>
          <w:rFonts w:ascii="Franklin Gothic Book" w:hAnsi="Franklin Gothic Book" w:cs="Arial"/>
          <w:b/>
          <w:bCs/>
          <w:color w:val="000000"/>
          <w:lang w:val="de-DE"/>
        </w:rPr>
        <w:t xml:space="preserve">ausgewählte Partner der </w:t>
      </w:r>
      <w:r>
        <w:rPr>
          <w:rFonts w:ascii="Franklin Gothic Book" w:hAnsi="Franklin Gothic Book" w:cs="Arial"/>
          <w:b/>
          <w:bCs/>
          <w:color w:val="000000"/>
          <w:lang w:val="de-DE"/>
        </w:rPr>
        <w:t>Top-</w:t>
      </w:r>
      <w:r w:rsidR="00C21AF6">
        <w:rPr>
          <w:rFonts w:ascii="Franklin Gothic Book" w:hAnsi="Franklin Gothic Book" w:cs="Arial"/>
          <w:b/>
          <w:bCs/>
          <w:color w:val="000000"/>
          <w:lang w:val="de-DE"/>
        </w:rPr>
        <w:t>Hotellerie</w:t>
      </w:r>
      <w:r>
        <w:rPr>
          <w:rFonts w:ascii="Franklin Gothic Book" w:hAnsi="Franklin Gothic Book" w:cs="Arial"/>
          <w:b/>
          <w:bCs/>
          <w:color w:val="000000"/>
          <w:lang w:val="de-DE"/>
        </w:rPr>
        <w:t>, die gemeinsam</w:t>
      </w:r>
      <w:r w:rsidR="00C21AF6">
        <w:rPr>
          <w:rFonts w:ascii="Franklin Gothic Book" w:hAnsi="Franklin Gothic Book" w:cs="Arial"/>
          <w:b/>
          <w:bCs/>
          <w:color w:val="000000"/>
          <w:lang w:val="de-DE"/>
        </w:rPr>
        <w:t xml:space="preserve"> mit Petra Cruz, Europadirektorin</w:t>
      </w:r>
      <w:r w:rsidR="002B172A">
        <w:rPr>
          <w:rFonts w:ascii="Franklin Gothic Book" w:hAnsi="Franklin Gothic Book" w:cs="Arial"/>
          <w:b/>
          <w:bCs/>
          <w:color w:val="000000"/>
          <w:lang w:val="de-DE"/>
        </w:rPr>
        <w:t xml:space="preserve">, und </w:t>
      </w:r>
      <w:r w:rsidR="00C21AF6">
        <w:rPr>
          <w:rFonts w:ascii="Franklin Gothic Book" w:hAnsi="Franklin Gothic Book" w:cs="Arial"/>
          <w:b/>
          <w:bCs/>
          <w:color w:val="000000"/>
          <w:lang w:val="de-DE"/>
        </w:rPr>
        <w:t xml:space="preserve">Lorena Victoria, </w:t>
      </w:r>
      <w:r w:rsidR="00C21AF6" w:rsidRPr="00C21AF6">
        <w:rPr>
          <w:rFonts w:ascii="Franklin Gothic Book" w:hAnsi="Franklin Gothic Book" w:cs="Arial"/>
          <w:b/>
          <w:color w:val="000000"/>
          <w:lang w:val="de-DE"/>
        </w:rPr>
        <w:t xml:space="preserve">Direktionsassistentin </w:t>
      </w:r>
      <w:r w:rsidR="00AA25D1">
        <w:rPr>
          <w:rFonts w:ascii="Franklin Gothic Book" w:hAnsi="Franklin Gothic Book" w:cs="Arial"/>
          <w:b/>
          <w:color w:val="000000"/>
          <w:lang w:val="de-DE"/>
        </w:rPr>
        <w:t xml:space="preserve">des </w:t>
      </w:r>
      <w:r w:rsidR="00C21AF6" w:rsidRPr="00C21AF6">
        <w:rPr>
          <w:rFonts w:ascii="Franklin Gothic Book" w:hAnsi="Franklin Gothic Book" w:cs="Arial"/>
          <w:b/>
          <w:color w:val="000000"/>
          <w:lang w:val="de-DE"/>
        </w:rPr>
        <w:t>Tourist Boar</w:t>
      </w:r>
      <w:r w:rsidR="00AA25D1">
        <w:rPr>
          <w:rFonts w:ascii="Franklin Gothic Book" w:hAnsi="Franklin Gothic Book" w:cs="Arial"/>
          <w:b/>
          <w:color w:val="000000"/>
          <w:lang w:val="de-DE"/>
        </w:rPr>
        <w:t>d</w:t>
      </w:r>
      <w:r w:rsidR="005F5923">
        <w:rPr>
          <w:rFonts w:ascii="Franklin Gothic Book" w:hAnsi="Franklin Gothic Book" w:cs="Arial"/>
          <w:b/>
          <w:color w:val="000000"/>
          <w:lang w:val="de-DE"/>
        </w:rPr>
        <w:t xml:space="preserve"> </w:t>
      </w:r>
      <w:r w:rsidR="00AA25D1">
        <w:rPr>
          <w:rFonts w:ascii="Franklin Gothic Book" w:hAnsi="Franklin Gothic Book" w:cs="Arial"/>
          <w:b/>
          <w:color w:val="000000"/>
          <w:lang w:val="de-DE"/>
        </w:rPr>
        <w:t>in Frankfurt</w:t>
      </w:r>
      <w:r w:rsidR="00C21AF6" w:rsidRPr="00C21AF6">
        <w:rPr>
          <w:rFonts w:ascii="Franklin Gothic Book" w:hAnsi="Franklin Gothic Book" w:cs="Arial"/>
          <w:b/>
          <w:color w:val="000000"/>
          <w:lang w:val="de-DE"/>
        </w:rPr>
        <w:t xml:space="preserve">, </w:t>
      </w:r>
      <w:r>
        <w:rPr>
          <w:rFonts w:ascii="Franklin Gothic Book" w:hAnsi="Franklin Gothic Book" w:cs="Arial"/>
          <w:b/>
          <w:color w:val="000000"/>
          <w:lang w:val="de-DE"/>
        </w:rPr>
        <w:t xml:space="preserve">über </w:t>
      </w:r>
      <w:r w:rsidR="00C21AF6">
        <w:rPr>
          <w:rFonts w:ascii="Franklin Gothic Book" w:hAnsi="Franklin Gothic Book" w:cs="Arial"/>
          <w:b/>
          <w:color w:val="000000"/>
          <w:lang w:val="de-DE"/>
        </w:rPr>
        <w:t xml:space="preserve">aktuelle </w:t>
      </w:r>
      <w:r>
        <w:rPr>
          <w:rFonts w:ascii="Franklin Gothic Book" w:hAnsi="Franklin Gothic Book" w:cs="Arial"/>
          <w:b/>
          <w:color w:val="000000"/>
          <w:lang w:val="de-DE"/>
        </w:rPr>
        <w:t>Geschehnisse</w:t>
      </w:r>
      <w:r w:rsidR="000E366E">
        <w:rPr>
          <w:rFonts w:ascii="Franklin Gothic Book" w:hAnsi="Franklin Gothic Book" w:cs="Arial"/>
          <w:b/>
          <w:color w:val="000000"/>
          <w:lang w:val="de-DE"/>
        </w:rPr>
        <w:t>, Neuigkeiten</w:t>
      </w:r>
      <w:r w:rsidR="00C21AF6">
        <w:rPr>
          <w:rFonts w:ascii="Franklin Gothic Book" w:hAnsi="Franklin Gothic Book" w:cs="Arial"/>
          <w:b/>
          <w:color w:val="000000"/>
          <w:lang w:val="de-DE"/>
        </w:rPr>
        <w:t xml:space="preserve"> </w:t>
      </w:r>
      <w:r>
        <w:rPr>
          <w:rFonts w:ascii="Franklin Gothic Book" w:hAnsi="Franklin Gothic Book" w:cs="Arial"/>
          <w:b/>
          <w:color w:val="000000"/>
          <w:lang w:val="de-DE"/>
        </w:rPr>
        <w:t>und</w:t>
      </w:r>
      <w:r w:rsidR="00C21AF6">
        <w:rPr>
          <w:rFonts w:ascii="Franklin Gothic Book" w:hAnsi="Franklin Gothic Book" w:cs="Arial"/>
          <w:b/>
          <w:color w:val="000000"/>
          <w:lang w:val="de-DE"/>
        </w:rPr>
        <w:t xml:space="preserve"> </w:t>
      </w:r>
      <w:r>
        <w:rPr>
          <w:rFonts w:ascii="Franklin Gothic Book" w:hAnsi="Franklin Gothic Book" w:cs="Arial"/>
          <w:b/>
          <w:color w:val="000000"/>
          <w:lang w:val="de-DE"/>
        </w:rPr>
        <w:t>Highlights</w:t>
      </w:r>
      <w:r w:rsidR="00C21AF6">
        <w:rPr>
          <w:rFonts w:ascii="Franklin Gothic Book" w:hAnsi="Franklin Gothic Book" w:cs="Arial"/>
          <w:b/>
          <w:color w:val="000000"/>
          <w:lang w:val="de-DE"/>
        </w:rPr>
        <w:t xml:space="preserve"> </w:t>
      </w:r>
      <w:r>
        <w:rPr>
          <w:rFonts w:ascii="Franklin Gothic Book" w:hAnsi="Franklin Gothic Book" w:cs="Arial"/>
          <w:b/>
          <w:color w:val="000000"/>
          <w:lang w:val="de-DE"/>
        </w:rPr>
        <w:t>der</w:t>
      </w:r>
      <w:r w:rsidR="00C21AF6">
        <w:rPr>
          <w:rFonts w:ascii="Franklin Gothic Book" w:hAnsi="Franklin Gothic Book" w:cs="Arial"/>
          <w:b/>
          <w:color w:val="000000"/>
          <w:lang w:val="de-DE"/>
        </w:rPr>
        <w:t xml:space="preserve"> karibische</w:t>
      </w:r>
      <w:r>
        <w:rPr>
          <w:rFonts w:ascii="Franklin Gothic Book" w:hAnsi="Franklin Gothic Book" w:cs="Arial"/>
          <w:b/>
          <w:color w:val="000000"/>
          <w:lang w:val="de-DE"/>
        </w:rPr>
        <w:t>n</w:t>
      </w:r>
      <w:r w:rsidR="00C21AF6">
        <w:rPr>
          <w:rFonts w:ascii="Franklin Gothic Book" w:hAnsi="Franklin Gothic Book" w:cs="Arial"/>
          <w:b/>
          <w:color w:val="000000"/>
          <w:lang w:val="de-DE"/>
        </w:rPr>
        <w:t xml:space="preserve"> Urlaubsdestination</w:t>
      </w:r>
      <w:r>
        <w:rPr>
          <w:rFonts w:ascii="Franklin Gothic Book" w:hAnsi="Franklin Gothic Book" w:cs="Arial"/>
          <w:b/>
          <w:color w:val="000000"/>
          <w:lang w:val="de-DE"/>
        </w:rPr>
        <w:t xml:space="preserve"> informieren</w:t>
      </w:r>
      <w:r w:rsidR="00C21AF6" w:rsidRPr="00C21AF6">
        <w:rPr>
          <w:rFonts w:ascii="Franklin Gothic Book" w:hAnsi="Franklin Gothic Book" w:cs="Arial"/>
          <w:b/>
          <w:color w:val="000000"/>
          <w:lang w:val="de-DE"/>
        </w:rPr>
        <w:t>.</w:t>
      </w:r>
    </w:p>
    <w:p w14:paraId="250D5A82" w14:textId="77777777" w:rsidR="00FD33C0" w:rsidRPr="00C21AF6" w:rsidRDefault="00FD33C0" w:rsidP="00FD33C0">
      <w:pPr>
        <w:spacing w:line="360" w:lineRule="auto"/>
        <w:jc w:val="both"/>
        <w:rPr>
          <w:rFonts w:ascii="Franklin Gothic Book" w:hAnsi="Franklin Gothic Book" w:cs="Arial"/>
          <w:b/>
          <w:bCs/>
          <w:color w:val="000000"/>
          <w:lang w:val="de-DE"/>
        </w:rPr>
      </w:pPr>
    </w:p>
    <w:p w14:paraId="5054F502" w14:textId="70838B75" w:rsidR="00A2346A" w:rsidRDefault="00FD33C0" w:rsidP="00A2346A">
      <w:pPr>
        <w:autoSpaceDE w:val="0"/>
        <w:autoSpaceDN w:val="0"/>
        <w:adjustRightInd w:val="0"/>
        <w:spacing w:after="120" w:line="360" w:lineRule="auto"/>
        <w:jc w:val="both"/>
        <w:rPr>
          <w:rFonts w:ascii="Franklin Gothic Book" w:hAnsi="Franklin Gothic Book" w:cs="Arial"/>
          <w:bCs/>
          <w:color w:val="000000"/>
          <w:lang w:val="de-DE"/>
        </w:rPr>
      </w:pPr>
      <w:r>
        <w:rPr>
          <w:rFonts w:ascii="Franklin Gothic Book" w:hAnsi="Franklin Gothic Book" w:cs="Arial"/>
          <w:bCs/>
          <w:color w:val="000000"/>
          <w:lang w:val="de-DE"/>
        </w:rPr>
        <w:t>Die Termine lauten wie folgt</w:t>
      </w:r>
      <w:r w:rsidR="00A2346A">
        <w:rPr>
          <w:rFonts w:ascii="Franklin Gothic Book" w:hAnsi="Franklin Gothic Book" w:cs="Arial"/>
          <w:bCs/>
          <w:color w:val="000000"/>
          <w:lang w:val="de-DE"/>
        </w:rPr>
        <w:t>:</w:t>
      </w:r>
    </w:p>
    <w:p w14:paraId="46709C40" w14:textId="52D49474" w:rsidR="00A2346A" w:rsidRPr="002B172A" w:rsidRDefault="00FD33C0" w:rsidP="00960836">
      <w:pPr>
        <w:pStyle w:val="Listenabsatz"/>
        <w:numPr>
          <w:ilvl w:val="0"/>
          <w:numId w:val="1"/>
        </w:numPr>
        <w:autoSpaceDE w:val="0"/>
        <w:autoSpaceDN w:val="0"/>
        <w:adjustRightInd w:val="0"/>
        <w:spacing w:after="120" w:line="360" w:lineRule="auto"/>
        <w:rPr>
          <w:rFonts w:ascii="Franklin Gothic Book" w:hAnsi="Franklin Gothic Book" w:cs="Arial"/>
          <w:b/>
          <w:lang w:val="de-DE"/>
        </w:rPr>
      </w:pPr>
      <w:r>
        <w:rPr>
          <w:rFonts w:ascii="Franklin Gothic Book" w:hAnsi="Franklin Gothic Book" w:cs="Arial"/>
          <w:b/>
          <w:color w:val="000000"/>
          <w:lang w:val="de-DE"/>
        </w:rPr>
        <w:t>Dienstag</w:t>
      </w:r>
      <w:r w:rsidR="00A2346A" w:rsidRPr="00960836">
        <w:rPr>
          <w:rFonts w:ascii="Franklin Gothic Book" w:hAnsi="Franklin Gothic Book" w:cs="Arial"/>
          <w:b/>
          <w:color w:val="000000"/>
          <w:lang w:val="de-DE"/>
        </w:rPr>
        <w:t xml:space="preserve">, </w:t>
      </w:r>
      <w:r>
        <w:rPr>
          <w:rFonts w:ascii="Franklin Gothic Book" w:hAnsi="Franklin Gothic Book" w:cs="Arial"/>
          <w:b/>
          <w:color w:val="000000"/>
          <w:lang w:val="de-DE"/>
        </w:rPr>
        <w:t xml:space="preserve">1. </w:t>
      </w:r>
      <w:r w:rsidRPr="002B172A">
        <w:rPr>
          <w:rFonts w:ascii="Franklin Gothic Book" w:hAnsi="Franklin Gothic Book" w:cs="Arial"/>
          <w:b/>
          <w:color w:val="000000"/>
          <w:lang w:val="de-DE"/>
        </w:rPr>
        <w:t>September</w:t>
      </w:r>
      <w:r w:rsidR="00A2346A" w:rsidRPr="002B172A">
        <w:rPr>
          <w:rFonts w:ascii="Franklin Gothic Book" w:hAnsi="Franklin Gothic Book" w:cs="Arial"/>
          <w:b/>
          <w:color w:val="000000"/>
          <w:lang w:val="de-DE"/>
        </w:rPr>
        <w:t xml:space="preserve">, </w:t>
      </w:r>
      <w:r w:rsidRPr="002B172A">
        <w:rPr>
          <w:rFonts w:ascii="Franklin Gothic Book" w:hAnsi="Franklin Gothic Book" w:cs="Arial"/>
          <w:b/>
          <w:color w:val="000000"/>
          <w:lang w:val="de-DE"/>
        </w:rPr>
        <w:t>9</w:t>
      </w:r>
      <w:r w:rsidR="00A2346A" w:rsidRPr="002B172A">
        <w:rPr>
          <w:rFonts w:ascii="Franklin Gothic Book" w:hAnsi="Franklin Gothic Book" w:cs="Arial"/>
          <w:b/>
          <w:color w:val="000000"/>
          <w:lang w:val="de-DE"/>
        </w:rPr>
        <w:t xml:space="preserve"> Uhr</w:t>
      </w:r>
      <w:r w:rsidR="00A2346A" w:rsidRPr="002B172A">
        <w:rPr>
          <w:rFonts w:ascii="Franklin Gothic Book" w:hAnsi="Franklin Gothic Book" w:cs="Arial"/>
          <w:b/>
          <w:lang w:val="de-DE"/>
        </w:rPr>
        <w:t xml:space="preserve">: </w:t>
      </w:r>
      <w:r w:rsidR="002B172A" w:rsidRPr="002B172A">
        <w:rPr>
          <w:rFonts w:ascii="Franklin Gothic Book" w:hAnsi="Franklin Gothic Book" w:cs="Arial"/>
          <w:bCs/>
          <w:lang w:val="de-DE"/>
        </w:rPr>
        <w:t>mit den Partnern</w:t>
      </w:r>
      <w:r w:rsidR="002B172A" w:rsidRPr="002B172A">
        <w:rPr>
          <w:rFonts w:ascii="Franklin Gothic Book" w:hAnsi="Franklin Gothic Book" w:cs="Arial"/>
          <w:b/>
          <w:lang w:val="de-DE"/>
        </w:rPr>
        <w:t xml:space="preserve"> </w:t>
      </w:r>
      <w:r w:rsidR="00C21AF6" w:rsidRPr="002B172A">
        <w:rPr>
          <w:rFonts w:ascii="Franklin Gothic Book" w:hAnsi="Franklin Gothic Book" w:cs="Arial"/>
          <w:bCs/>
          <w:lang w:val="de-DE"/>
        </w:rPr>
        <w:t>Casa de Campo Resort &amp; Villas</w:t>
      </w:r>
      <w:r w:rsidR="002B172A" w:rsidRPr="002B172A">
        <w:rPr>
          <w:rFonts w:ascii="Franklin Gothic Book" w:hAnsi="Franklin Gothic Book" w:cs="Arial"/>
          <w:bCs/>
          <w:lang w:val="de-DE"/>
        </w:rPr>
        <w:t xml:space="preserve"> und</w:t>
      </w:r>
      <w:r w:rsidR="00C21AF6" w:rsidRPr="002B172A">
        <w:rPr>
          <w:rFonts w:ascii="Franklin Gothic Book" w:hAnsi="Franklin Gothic Book" w:cs="Arial"/>
          <w:bCs/>
          <w:lang w:val="de-DE"/>
        </w:rPr>
        <w:t xml:space="preserve"> Impressive Resorts &amp; Spas</w:t>
      </w:r>
      <w:r w:rsidR="00EA63BA">
        <w:rPr>
          <w:rFonts w:ascii="Franklin Gothic Book" w:hAnsi="Franklin Gothic Book" w:cs="Arial"/>
          <w:bCs/>
          <w:lang w:val="de-DE"/>
        </w:rPr>
        <w:t xml:space="preserve"> </w:t>
      </w:r>
      <w:hyperlink r:id="rId7" w:history="1">
        <w:r w:rsidR="00EA63BA" w:rsidRPr="00645990">
          <w:rPr>
            <w:rStyle w:val="Hyperlink"/>
            <w:rFonts w:ascii="Franklin Gothic Book" w:hAnsi="Franklin Gothic Book" w:cs="Arial"/>
            <w:bCs/>
            <w:lang w:val="de-DE"/>
          </w:rPr>
          <w:t>https://register.gotowebinar.com/register/2201968156783333391</w:t>
        </w:r>
      </w:hyperlink>
      <w:r w:rsidR="00EA63BA">
        <w:rPr>
          <w:rFonts w:ascii="Franklin Gothic Book" w:hAnsi="Franklin Gothic Book" w:cs="Arial"/>
          <w:bCs/>
          <w:lang w:val="de-DE"/>
        </w:rPr>
        <w:t xml:space="preserve"> </w:t>
      </w:r>
    </w:p>
    <w:p w14:paraId="0F552075" w14:textId="58EAFC5B" w:rsidR="00A2346A" w:rsidRPr="002B172A" w:rsidRDefault="00FD33C0" w:rsidP="00960836">
      <w:pPr>
        <w:pStyle w:val="Listenabsatz"/>
        <w:numPr>
          <w:ilvl w:val="0"/>
          <w:numId w:val="1"/>
        </w:numPr>
        <w:autoSpaceDE w:val="0"/>
        <w:autoSpaceDN w:val="0"/>
        <w:adjustRightInd w:val="0"/>
        <w:spacing w:after="120" w:line="360" w:lineRule="auto"/>
        <w:rPr>
          <w:rFonts w:ascii="Franklin Gothic Book" w:hAnsi="Franklin Gothic Book" w:cs="Arial"/>
          <w:bCs/>
          <w:lang w:val="de-DE"/>
        </w:rPr>
      </w:pPr>
      <w:r>
        <w:rPr>
          <w:rFonts w:ascii="Franklin Gothic Book" w:hAnsi="Franklin Gothic Book" w:cs="Arial"/>
          <w:b/>
          <w:lang w:val="de-DE"/>
        </w:rPr>
        <w:t>Donnerstag,</w:t>
      </w:r>
      <w:r w:rsidR="00A2346A" w:rsidRPr="00960836">
        <w:rPr>
          <w:rFonts w:ascii="Franklin Gothic Book" w:hAnsi="Franklin Gothic Book" w:cs="Arial"/>
          <w:b/>
          <w:lang w:val="de-DE"/>
        </w:rPr>
        <w:t xml:space="preserve"> 3. </w:t>
      </w:r>
      <w:r w:rsidRPr="002B172A">
        <w:rPr>
          <w:rFonts w:ascii="Franklin Gothic Book" w:hAnsi="Franklin Gothic Book" w:cs="Arial"/>
          <w:b/>
          <w:lang w:val="de-DE"/>
        </w:rPr>
        <w:t>September</w:t>
      </w:r>
      <w:r w:rsidR="00A2346A" w:rsidRPr="002B172A">
        <w:rPr>
          <w:rFonts w:ascii="Franklin Gothic Book" w:hAnsi="Franklin Gothic Book" w:cs="Arial"/>
          <w:b/>
          <w:lang w:val="de-DE"/>
        </w:rPr>
        <w:t xml:space="preserve">, </w:t>
      </w:r>
      <w:r w:rsidRPr="002B172A">
        <w:rPr>
          <w:rFonts w:ascii="Franklin Gothic Book" w:hAnsi="Franklin Gothic Book" w:cs="Arial"/>
          <w:b/>
          <w:lang w:val="de-DE"/>
        </w:rPr>
        <w:t>9</w:t>
      </w:r>
      <w:r w:rsidR="00A2346A" w:rsidRPr="002B172A">
        <w:rPr>
          <w:rFonts w:ascii="Franklin Gothic Book" w:hAnsi="Franklin Gothic Book" w:cs="Arial"/>
          <w:b/>
          <w:lang w:val="de-DE"/>
        </w:rPr>
        <w:t xml:space="preserve"> Uhr: </w:t>
      </w:r>
      <w:r w:rsidR="002B172A" w:rsidRPr="002B172A">
        <w:rPr>
          <w:rFonts w:ascii="Franklin Gothic Book" w:hAnsi="Franklin Gothic Book" w:cs="Arial"/>
          <w:bCs/>
          <w:lang w:val="de-DE"/>
        </w:rPr>
        <w:t>mit den Partnern</w:t>
      </w:r>
      <w:r w:rsidR="002B172A">
        <w:rPr>
          <w:rFonts w:ascii="Franklin Gothic Book" w:hAnsi="Franklin Gothic Book" w:cs="Arial"/>
          <w:b/>
          <w:lang w:val="de-DE"/>
        </w:rPr>
        <w:t xml:space="preserve"> </w:t>
      </w:r>
      <w:r w:rsidR="00C21AF6" w:rsidRPr="002B172A">
        <w:rPr>
          <w:rFonts w:ascii="Franklin Gothic Book" w:hAnsi="Franklin Gothic Book" w:cs="Arial"/>
          <w:bCs/>
          <w:lang w:val="de-DE"/>
        </w:rPr>
        <w:t>Meliá Hotels International</w:t>
      </w:r>
      <w:r w:rsidR="002B172A">
        <w:rPr>
          <w:rFonts w:ascii="Franklin Gothic Book" w:hAnsi="Franklin Gothic Book" w:cs="Arial"/>
          <w:bCs/>
          <w:lang w:val="de-DE"/>
        </w:rPr>
        <w:t xml:space="preserve"> und</w:t>
      </w:r>
      <w:r w:rsidR="00C21AF6" w:rsidRPr="002B172A">
        <w:rPr>
          <w:rFonts w:ascii="Franklin Gothic Book" w:hAnsi="Franklin Gothic Book" w:cs="Arial"/>
          <w:bCs/>
          <w:lang w:val="de-DE"/>
        </w:rPr>
        <w:t xml:space="preserve"> Be Live Hotels</w:t>
      </w:r>
      <w:r w:rsidR="00EA63BA">
        <w:rPr>
          <w:rFonts w:ascii="Franklin Gothic Book" w:hAnsi="Franklin Gothic Book" w:cs="Arial"/>
          <w:bCs/>
          <w:lang w:val="de-DE"/>
        </w:rPr>
        <w:t xml:space="preserve"> </w:t>
      </w:r>
      <w:hyperlink r:id="rId8" w:history="1">
        <w:r w:rsidR="00EA63BA" w:rsidRPr="00645990">
          <w:rPr>
            <w:rStyle w:val="Hyperlink"/>
            <w:rFonts w:ascii="Franklin Gothic Book" w:hAnsi="Franklin Gothic Book" w:cs="Arial"/>
            <w:bCs/>
            <w:lang w:val="de-DE"/>
          </w:rPr>
          <w:t>https://register.gotowebinar.com/register/6520448507921425421</w:t>
        </w:r>
      </w:hyperlink>
      <w:r w:rsidR="00EA63BA">
        <w:rPr>
          <w:rFonts w:ascii="Franklin Gothic Book" w:hAnsi="Franklin Gothic Book" w:cs="Arial"/>
          <w:bCs/>
          <w:lang w:val="de-DE"/>
        </w:rPr>
        <w:t xml:space="preserve"> </w:t>
      </w:r>
    </w:p>
    <w:p w14:paraId="5926A4CB" w14:textId="4F552554" w:rsidR="00A2346A" w:rsidRPr="006670BA" w:rsidRDefault="00FD33C0" w:rsidP="00960836">
      <w:pPr>
        <w:pStyle w:val="Listenabsatz"/>
        <w:numPr>
          <w:ilvl w:val="0"/>
          <w:numId w:val="1"/>
        </w:numPr>
        <w:autoSpaceDE w:val="0"/>
        <w:autoSpaceDN w:val="0"/>
        <w:adjustRightInd w:val="0"/>
        <w:spacing w:after="120" w:line="360" w:lineRule="auto"/>
        <w:rPr>
          <w:rFonts w:ascii="Franklin Gothic Book" w:hAnsi="Franklin Gothic Book" w:cs="Arial"/>
          <w:b/>
          <w:lang w:val="de-DE"/>
        </w:rPr>
      </w:pPr>
      <w:r>
        <w:rPr>
          <w:rFonts w:ascii="Franklin Gothic Book" w:hAnsi="Franklin Gothic Book" w:cs="Arial"/>
          <w:b/>
          <w:lang w:val="de-DE"/>
        </w:rPr>
        <w:t>Dienstag</w:t>
      </w:r>
      <w:r w:rsidR="00A2346A" w:rsidRPr="00960836">
        <w:rPr>
          <w:rFonts w:ascii="Franklin Gothic Book" w:hAnsi="Franklin Gothic Book" w:cs="Arial"/>
          <w:b/>
          <w:lang w:val="de-DE"/>
        </w:rPr>
        <w:t xml:space="preserve">, </w:t>
      </w:r>
      <w:r>
        <w:rPr>
          <w:rFonts w:ascii="Franklin Gothic Book" w:hAnsi="Franklin Gothic Book" w:cs="Arial"/>
          <w:b/>
          <w:lang w:val="de-DE"/>
        </w:rPr>
        <w:t>8</w:t>
      </w:r>
      <w:r w:rsidR="00A2346A" w:rsidRPr="00960836">
        <w:rPr>
          <w:rFonts w:ascii="Franklin Gothic Book" w:hAnsi="Franklin Gothic Book" w:cs="Arial"/>
          <w:b/>
          <w:lang w:val="de-DE"/>
        </w:rPr>
        <w:t xml:space="preserve">. </w:t>
      </w:r>
      <w:r>
        <w:rPr>
          <w:rFonts w:ascii="Franklin Gothic Book" w:hAnsi="Franklin Gothic Book" w:cs="Arial"/>
          <w:b/>
          <w:lang w:val="de-DE"/>
        </w:rPr>
        <w:t>September</w:t>
      </w:r>
      <w:r w:rsidR="00A2346A" w:rsidRPr="006670BA">
        <w:rPr>
          <w:rFonts w:ascii="Franklin Gothic Book" w:hAnsi="Franklin Gothic Book" w:cs="Arial"/>
          <w:b/>
          <w:lang w:val="de-DE"/>
        </w:rPr>
        <w:t xml:space="preserve">, </w:t>
      </w:r>
      <w:r>
        <w:rPr>
          <w:rFonts w:ascii="Franklin Gothic Book" w:hAnsi="Franklin Gothic Book" w:cs="Arial"/>
          <w:b/>
          <w:lang w:val="de-DE"/>
        </w:rPr>
        <w:t>9</w:t>
      </w:r>
      <w:r w:rsidR="00A2346A" w:rsidRPr="006670BA">
        <w:rPr>
          <w:rFonts w:ascii="Franklin Gothic Book" w:hAnsi="Franklin Gothic Book" w:cs="Arial"/>
          <w:b/>
          <w:lang w:val="de-DE"/>
        </w:rPr>
        <w:t xml:space="preserve"> Uhr:</w:t>
      </w:r>
      <w:r w:rsidR="00C21AF6">
        <w:rPr>
          <w:rFonts w:ascii="Franklin Gothic Book" w:hAnsi="Franklin Gothic Book" w:cs="Arial"/>
          <w:b/>
          <w:lang w:val="de-DE"/>
        </w:rPr>
        <w:t xml:space="preserve"> </w:t>
      </w:r>
      <w:r w:rsidR="002B172A" w:rsidRPr="002B172A">
        <w:rPr>
          <w:rFonts w:ascii="Franklin Gothic Book" w:hAnsi="Franklin Gothic Book" w:cs="Arial"/>
          <w:bCs/>
          <w:lang w:val="de-DE"/>
        </w:rPr>
        <w:t>mit den Partnern</w:t>
      </w:r>
      <w:r w:rsidR="002B172A">
        <w:rPr>
          <w:rFonts w:ascii="Franklin Gothic Book" w:hAnsi="Franklin Gothic Book" w:cs="Arial"/>
          <w:b/>
          <w:lang w:val="de-DE"/>
        </w:rPr>
        <w:t xml:space="preserve"> </w:t>
      </w:r>
      <w:r w:rsidR="00C21AF6" w:rsidRPr="00C21AF6">
        <w:rPr>
          <w:rFonts w:ascii="Franklin Gothic Book" w:hAnsi="Franklin Gothic Book" w:cs="Arial"/>
          <w:bCs/>
          <w:lang w:val="de-DE"/>
        </w:rPr>
        <w:t>AMResorts</w:t>
      </w:r>
      <w:r w:rsidR="002B172A">
        <w:rPr>
          <w:rFonts w:ascii="Franklin Gothic Book" w:hAnsi="Franklin Gothic Book" w:cs="Arial"/>
          <w:bCs/>
          <w:lang w:val="de-DE"/>
        </w:rPr>
        <w:t xml:space="preserve"> und</w:t>
      </w:r>
      <w:r w:rsidR="00C21AF6" w:rsidRPr="00C21AF6">
        <w:rPr>
          <w:rFonts w:ascii="Franklin Gothic Book" w:hAnsi="Franklin Gothic Book" w:cs="Arial"/>
          <w:bCs/>
          <w:lang w:val="de-DE"/>
        </w:rPr>
        <w:t xml:space="preserve"> Palladium Hotel Group</w:t>
      </w:r>
      <w:r w:rsidR="00C21AF6">
        <w:rPr>
          <w:rFonts w:ascii="Franklin Gothic Book" w:hAnsi="Franklin Gothic Book" w:cs="Arial"/>
          <w:bCs/>
          <w:lang w:val="de-DE"/>
        </w:rPr>
        <w:t xml:space="preserve"> </w:t>
      </w:r>
      <w:hyperlink r:id="rId9" w:history="1">
        <w:r w:rsidR="00EA63BA" w:rsidRPr="00EA63BA">
          <w:rPr>
            <w:rStyle w:val="Hyperlink"/>
            <w:rFonts w:ascii="Franklin Gothic Book" w:hAnsi="Franklin Gothic Book" w:cs="Arial"/>
            <w:bCs/>
            <w:lang w:val="de-DE"/>
          </w:rPr>
          <w:t>https://register.gotowebinar.com/register/6275200240322773773</w:t>
        </w:r>
      </w:hyperlink>
      <w:r w:rsidR="00EA63BA">
        <w:rPr>
          <w:lang w:val="de-DE"/>
        </w:rPr>
        <w:t xml:space="preserve"> </w:t>
      </w:r>
    </w:p>
    <w:p w14:paraId="192A96C8" w14:textId="2BE59F04" w:rsidR="00466049" w:rsidRPr="00AA25D1" w:rsidRDefault="00FD33C0" w:rsidP="00466049">
      <w:pPr>
        <w:pStyle w:val="Listenabsatz"/>
        <w:numPr>
          <w:ilvl w:val="0"/>
          <w:numId w:val="1"/>
        </w:numPr>
        <w:autoSpaceDE w:val="0"/>
        <w:autoSpaceDN w:val="0"/>
        <w:adjustRightInd w:val="0"/>
        <w:spacing w:after="120" w:line="360" w:lineRule="auto"/>
        <w:rPr>
          <w:rFonts w:ascii="Franklin Gothic Book" w:hAnsi="Franklin Gothic Book" w:cs="Arial"/>
          <w:bCs/>
          <w:lang w:val="de-DE"/>
        </w:rPr>
      </w:pPr>
      <w:r w:rsidRPr="00AA25D1">
        <w:rPr>
          <w:rFonts w:ascii="Franklin Gothic Book" w:hAnsi="Franklin Gothic Book" w:cs="Arial"/>
          <w:b/>
          <w:lang w:val="de-DE"/>
        </w:rPr>
        <w:t>Donnerstag</w:t>
      </w:r>
      <w:r w:rsidR="00A2346A" w:rsidRPr="00AA25D1">
        <w:rPr>
          <w:rFonts w:ascii="Franklin Gothic Book" w:hAnsi="Franklin Gothic Book" w:cs="Arial"/>
          <w:b/>
          <w:lang w:val="de-DE"/>
        </w:rPr>
        <w:t xml:space="preserve">, </w:t>
      </w:r>
      <w:r w:rsidRPr="00AA25D1">
        <w:rPr>
          <w:rFonts w:ascii="Franklin Gothic Book" w:hAnsi="Franklin Gothic Book" w:cs="Arial"/>
          <w:b/>
          <w:lang w:val="de-DE"/>
        </w:rPr>
        <w:t>10. September</w:t>
      </w:r>
      <w:r w:rsidR="00A2346A" w:rsidRPr="00AA25D1">
        <w:rPr>
          <w:rFonts w:ascii="Franklin Gothic Book" w:hAnsi="Franklin Gothic Book" w:cs="Arial"/>
          <w:b/>
          <w:lang w:val="de-DE"/>
        </w:rPr>
        <w:t>, 1</w:t>
      </w:r>
      <w:r w:rsidRPr="00AA25D1">
        <w:rPr>
          <w:rFonts w:ascii="Franklin Gothic Book" w:hAnsi="Franklin Gothic Book" w:cs="Arial"/>
          <w:b/>
          <w:lang w:val="de-DE"/>
        </w:rPr>
        <w:t>5</w:t>
      </w:r>
      <w:r w:rsidR="00A2346A" w:rsidRPr="00AA25D1">
        <w:rPr>
          <w:rFonts w:ascii="Franklin Gothic Book" w:hAnsi="Franklin Gothic Book" w:cs="Arial"/>
          <w:b/>
          <w:lang w:val="de-DE"/>
        </w:rPr>
        <w:t xml:space="preserve"> Uhr: </w:t>
      </w:r>
      <w:r w:rsidR="002B172A" w:rsidRPr="00AA25D1">
        <w:rPr>
          <w:rFonts w:ascii="Franklin Gothic Book" w:hAnsi="Franklin Gothic Book" w:cs="Arial"/>
          <w:bCs/>
          <w:lang w:val="de-DE"/>
        </w:rPr>
        <w:t>mit den Partnern</w:t>
      </w:r>
      <w:r w:rsidR="002B172A" w:rsidRPr="00AA25D1">
        <w:rPr>
          <w:rFonts w:ascii="Franklin Gothic Book" w:hAnsi="Franklin Gothic Book" w:cs="Arial"/>
          <w:b/>
          <w:lang w:val="de-DE"/>
        </w:rPr>
        <w:t xml:space="preserve"> </w:t>
      </w:r>
      <w:r w:rsidR="00C21AF6" w:rsidRPr="00AA25D1">
        <w:rPr>
          <w:rFonts w:ascii="Franklin Gothic Book" w:hAnsi="Franklin Gothic Book" w:cs="Arial"/>
          <w:bCs/>
          <w:lang w:val="de-DE"/>
        </w:rPr>
        <w:t>Punta Cana Resort &amp; Club</w:t>
      </w:r>
      <w:r w:rsidR="002B172A" w:rsidRPr="00AA25D1">
        <w:rPr>
          <w:rFonts w:ascii="Franklin Gothic Book" w:hAnsi="Franklin Gothic Book" w:cs="Arial"/>
          <w:bCs/>
          <w:lang w:val="de-DE"/>
        </w:rPr>
        <w:t xml:space="preserve"> und</w:t>
      </w:r>
      <w:r w:rsidR="00C21AF6" w:rsidRPr="00AA25D1">
        <w:rPr>
          <w:rFonts w:ascii="Franklin Gothic Book" w:hAnsi="Franklin Gothic Book" w:cs="Arial"/>
          <w:bCs/>
          <w:lang w:val="de-DE"/>
        </w:rPr>
        <w:t xml:space="preserve"> Majestic Resorts</w:t>
      </w:r>
      <w:r w:rsidR="00C21AF6" w:rsidRPr="00AA25D1">
        <w:rPr>
          <w:rFonts w:ascii="Franklin Gothic Book" w:hAnsi="Franklin Gothic Book" w:cs="Arial"/>
          <w:b/>
          <w:lang w:val="de-DE"/>
        </w:rPr>
        <w:t xml:space="preserve"> </w:t>
      </w:r>
      <w:hyperlink r:id="rId10" w:history="1">
        <w:r w:rsidR="00C21AF6" w:rsidRPr="00AA25D1">
          <w:rPr>
            <w:rStyle w:val="Hyperlink"/>
            <w:rFonts w:ascii="Franklin Gothic Book" w:hAnsi="Franklin Gothic Book"/>
            <w:bdr w:val="none" w:sz="0" w:space="0" w:color="auto" w:frame="1"/>
            <w:lang w:val="de-DE"/>
          </w:rPr>
          <w:t>https://attendee.gotowebinar.com/register/4539601344669069069</w:t>
        </w:r>
      </w:hyperlink>
    </w:p>
    <w:p w14:paraId="4867440B" w14:textId="2430F86C" w:rsidR="00FD33C0" w:rsidRPr="002B172A" w:rsidRDefault="00FD33C0" w:rsidP="00FD33C0">
      <w:pPr>
        <w:pStyle w:val="Listenabsatz"/>
        <w:numPr>
          <w:ilvl w:val="0"/>
          <w:numId w:val="1"/>
        </w:numPr>
        <w:autoSpaceDE w:val="0"/>
        <w:autoSpaceDN w:val="0"/>
        <w:adjustRightInd w:val="0"/>
        <w:spacing w:after="120" w:line="360" w:lineRule="auto"/>
        <w:rPr>
          <w:rFonts w:ascii="Franklin Gothic Book" w:hAnsi="Franklin Gothic Book" w:cs="Arial"/>
          <w:bCs/>
          <w:lang w:val="de-DE"/>
        </w:rPr>
      </w:pPr>
      <w:r w:rsidRPr="00AA25D1">
        <w:rPr>
          <w:rFonts w:ascii="Franklin Gothic Book" w:hAnsi="Franklin Gothic Book" w:cs="Arial"/>
          <w:b/>
          <w:lang w:val="de-DE"/>
        </w:rPr>
        <w:t xml:space="preserve">Donnerstag, 17. </w:t>
      </w:r>
      <w:r w:rsidRPr="002B172A">
        <w:rPr>
          <w:rFonts w:ascii="Franklin Gothic Book" w:hAnsi="Franklin Gothic Book" w:cs="Arial"/>
          <w:b/>
          <w:lang w:val="de-DE"/>
        </w:rPr>
        <w:t>September, 15 Uhr:</w:t>
      </w:r>
      <w:r w:rsidR="00C21AF6" w:rsidRPr="002B172A">
        <w:rPr>
          <w:rFonts w:ascii="Franklin Gothic Book" w:hAnsi="Franklin Gothic Book" w:cs="Arial"/>
          <w:b/>
          <w:lang w:val="de-DE"/>
        </w:rPr>
        <w:t xml:space="preserve"> </w:t>
      </w:r>
      <w:r w:rsidR="002B172A" w:rsidRPr="002B172A">
        <w:rPr>
          <w:rFonts w:ascii="Franklin Gothic Book" w:hAnsi="Franklin Gothic Book" w:cs="Arial"/>
          <w:bCs/>
          <w:lang w:val="de-DE"/>
        </w:rPr>
        <w:t>mit den Partnern</w:t>
      </w:r>
      <w:r w:rsidR="002B172A">
        <w:rPr>
          <w:rFonts w:ascii="Franklin Gothic Book" w:hAnsi="Franklin Gothic Book" w:cs="Arial"/>
          <w:b/>
          <w:lang w:val="de-DE"/>
        </w:rPr>
        <w:t xml:space="preserve"> </w:t>
      </w:r>
      <w:r w:rsidR="00C21AF6" w:rsidRPr="002B172A">
        <w:rPr>
          <w:rFonts w:ascii="Franklin Gothic Book" w:hAnsi="Franklin Gothic Book" w:cs="Arial"/>
          <w:bCs/>
          <w:lang w:val="de-DE"/>
        </w:rPr>
        <w:t>Barceló Hotel Group</w:t>
      </w:r>
      <w:r w:rsidR="002B172A">
        <w:rPr>
          <w:rFonts w:ascii="Franklin Gothic Book" w:hAnsi="Franklin Gothic Book" w:cs="Arial"/>
          <w:bCs/>
          <w:lang w:val="de-DE"/>
        </w:rPr>
        <w:t xml:space="preserve"> und</w:t>
      </w:r>
      <w:r w:rsidR="00C21AF6" w:rsidRPr="002B172A">
        <w:rPr>
          <w:rFonts w:ascii="Franklin Gothic Book" w:hAnsi="Franklin Gothic Book" w:cs="Arial"/>
          <w:bCs/>
          <w:lang w:val="de-DE"/>
        </w:rPr>
        <w:t xml:space="preserve"> Club Med</w:t>
      </w:r>
      <w:r w:rsidR="00C21AF6" w:rsidRPr="002B172A">
        <w:rPr>
          <w:rFonts w:ascii="Franklin Gothic Book" w:hAnsi="Franklin Gothic Book" w:cs="Arial"/>
          <w:bCs/>
          <w:color w:val="FF0000"/>
          <w:lang w:val="de-DE"/>
        </w:rPr>
        <w:t xml:space="preserve"> </w:t>
      </w:r>
      <w:hyperlink r:id="rId11" w:history="1">
        <w:r w:rsidR="00C21AF6" w:rsidRPr="002B172A">
          <w:rPr>
            <w:rStyle w:val="Hyperlink"/>
            <w:rFonts w:ascii="Franklin Gothic Book" w:hAnsi="Franklin Gothic Book"/>
            <w:bdr w:val="none" w:sz="0" w:space="0" w:color="auto" w:frame="1"/>
            <w:lang w:val="de-DE"/>
          </w:rPr>
          <w:t>https://attendee.gotowebinar.com/register/811500462508529421</w:t>
        </w:r>
      </w:hyperlink>
    </w:p>
    <w:p w14:paraId="6C71677F" w14:textId="73431C33" w:rsidR="00256AA7" w:rsidRDefault="00256AA7" w:rsidP="00466049">
      <w:pPr>
        <w:autoSpaceDE w:val="0"/>
        <w:autoSpaceDN w:val="0"/>
        <w:adjustRightInd w:val="0"/>
        <w:spacing w:after="120" w:line="360" w:lineRule="auto"/>
        <w:rPr>
          <w:rFonts w:ascii="Franklin Gothic Book" w:hAnsi="Franklin Gothic Book" w:cs="Arial"/>
          <w:bCs/>
          <w:color w:val="000000"/>
          <w:lang w:val="de-DE"/>
        </w:rPr>
      </w:pPr>
      <w:r>
        <w:rPr>
          <w:rFonts w:ascii="Franklin Gothic Book" w:hAnsi="Franklin Gothic Book" w:cs="Arial"/>
          <w:bCs/>
          <w:color w:val="000000"/>
          <w:lang w:val="de-DE"/>
        </w:rPr>
        <w:t xml:space="preserve">Petra Cruz freut sich über rege Teilnahme: „Wir können unsere </w:t>
      </w:r>
      <w:r w:rsidR="008E659F">
        <w:rPr>
          <w:rFonts w:ascii="Franklin Gothic Book" w:hAnsi="Franklin Gothic Book" w:cs="Arial"/>
          <w:bCs/>
          <w:color w:val="000000"/>
          <w:lang w:val="de-DE"/>
        </w:rPr>
        <w:t xml:space="preserve">abwechslungsreichen </w:t>
      </w:r>
      <w:r>
        <w:rPr>
          <w:rFonts w:ascii="Franklin Gothic Book" w:hAnsi="Franklin Gothic Book" w:cs="Arial"/>
          <w:bCs/>
          <w:color w:val="000000"/>
          <w:lang w:val="de-DE"/>
        </w:rPr>
        <w:t>Online-Seminare jedem ans Herz legen, der sich nicht nur über das Nummer-1-Ziel der Karibik informieren, sondern auch für einen Moment virtuell in die Ferne schweifen möchte.</w:t>
      </w:r>
      <w:r w:rsidR="00630900">
        <w:rPr>
          <w:rFonts w:ascii="Franklin Gothic Book" w:hAnsi="Franklin Gothic Book" w:cs="Arial"/>
          <w:bCs/>
          <w:color w:val="000000"/>
          <w:lang w:val="de-DE"/>
        </w:rPr>
        <w:t xml:space="preserve"> Es ist eine tolle Möglichkeit, sich über die wichtigsten Daten und Fakten rund um die Dominikanische Republik zu informieren, um </w:t>
      </w:r>
      <w:r w:rsidR="00737199">
        <w:rPr>
          <w:rFonts w:ascii="Franklin Gothic Book" w:hAnsi="Franklin Gothic Book" w:cs="Arial"/>
          <w:bCs/>
          <w:color w:val="000000"/>
          <w:lang w:val="de-DE"/>
        </w:rPr>
        <w:t>seine</w:t>
      </w:r>
      <w:r w:rsidR="00630900">
        <w:rPr>
          <w:rFonts w:ascii="Franklin Gothic Book" w:hAnsi="Franklin Gothic Book" w:cs="Arial"/>
          <w:bCs/>
          <w:color w:val="000000"/>
          <w:lang w:val="de-DE"/>
        </w:rPr>
        <w:t xml:space="preserve"> Kunden bestmöglich zu beraten, sobald das große Reisen wieder losgeht.</w:t>
      </w:r>
      <w:r>
        <w:rPr>
          <w:rFonts w:ascii="Franklin Gothic Book" w:hAnsi="Franklin Gothic Book" w:cs="Arial"/>
          <w:bCs/>
          <w:color w:val="000000"/>
          <w:lang w:val="de-DE"/>
        </w:rPr>
        <w:t>“</w:t>
      </w:r>
    </w:p>
    <w:p w14:paraId="582703B3" w14:textId="03D32E58" w:rsidR="0071600F" w:rsidRPr="0071600F" w:rsidRDefault="00FD33C0" w:rsidP="00466049">
      <w:pPr>
        <w:autoSpaceDE w:val="0"/>
        <w:autoSpaceDN w:val="0"/>
        <w:adjustRightInd w:val="0"/>
        <w:spacing w:after="120" w:line="360" w:lineRule="auto"/>
        <w:rPr>
          <w:rFonts w:ascii="Franklin Gothic Book" w:hAnsi="Franklin Gothic Book" w:cs="Arial"/>
          <w:bCs/>
          <w:color w:val="000000"/>
          <w:lang w:val="de-DE"/>
        </w:rPr>
      </w:pPr>
      <w:r>
        <w:rPr>
          <w:rFonts w:ascii="Franklin Gothic Book" w:hAnsi="Franklin Gothic Book" w:cs="Arial"/>
          <w:bCs/>
          <w:color w:val="000000"/>
          <w:lang w:val="de-DE"/>
        </w:rPr>
        <w:t>D</w:t>
      </w:r>
      <w:r w:rsidR="00960836" w:rsidRPr="00466049">
        <w:rPr>
          <w:rFonts w:ascii="Franklin Gothic Book" w:hAnsi="Franklin Gothic Book" w:cs="Arial"/>
          <w:bCs/>
          <w:color w:val="000000"/>
          <w:lang w:val="de-DE"/>
        </w:rPr>
        <w:t xml:space="preserve">ie Anmeldung erfolgt über </w:t>
      </w:r>
      <w:r w:rsidR="00256AA7">
        <w:rPr>
          <w:rFonts w:ascii="Franklin Gothic Book" w:hAnsi="Franklin Gothic Book" w:cs="Arial"/>
          <w:bCs/>
          <w:color w:val="000000"/>
          <w:lang w:val="de-DE"/>
        </w:rPr>
        <w:t>die jeweiligen</w:t>
      </w:r>
      <w:r w:rsidR="00960836" w:rsidRPr="00466049">
        <w:rPr>
          <w:rFonts w:ascii="Franklin Gothic Book" w:hAnsi="Franklin Gothic Book" w:cs="Arial"/>
          <w:bCs/>
          <w:color w:val="000000"/>
          <w:lang w:val="de-DE"/>
        </w:rPr>
        <w:t xml:space="preserve"> </w:t>
      </w:r>
      <w:r w:rsidR="00256AA7">
        <w:rPr>
          <w:rFonts w:ascii="Franklin Gothic Book" w:hAnsi="Franklin Gothic Book" w:cs="Arial"/>
          <w:bCs/>
          <w:color w:val="000000"/>
          <w:lang w:val="de-DE"/>
        </w:rPr>
        <w:t>Links</w:t>
      </w:r>
      <w:r w:rsidR="00960836" w:rsidRPr="00466049">
        <w:rPr>
          <w:rFonts w:ascii="Franklin Gothic Book" w:hAnsi="Franklin Gothic Book" w:cs="Arial"/>
          <w:bCs/>
          <w:color w:val="000000"/>
          <w:lang w:val="de-DE"/>
        </w:rPr>
        <w:t>.</w:t>
      </w:r>
      <w:r w:rsidR="00256AA7">
        <w:rPr>
          <w:rFonts w:ascii="Franklin Gothic Book" w:hAnsi="Franklin Gothic Book" w:cs="Arial"/>
          <w:bCs/>
          <w:color w:val="000000"/>
          <w:lang w:val="de-DE"/>
        </w:rPr>
        <w:t xml:space="preserve"> Dort befinden sich nach Abschluss die Online-Seminare auch noch einmal als Video</w:t>
      </w:r>
      <w:r w:rsidR="002132C2">
        <w:rPr>
          <w:rFonts w:ascii="Franklin Gothic Book" w:hAnsi="Franklin Gothic Book" w:cs="Arial"/>
          <w:bCs/>
          <w:color w:val="000000"/>
          <w:lang w:val="de-DE"/>
        </w:rPr>
        <w:t>s</w:t>
      </w:r>
      <w:r w:rsidR="00256AA7">
        <w:rPr>
          <w:rFonts w:ascii="Franklin Gothic Book" w:hAnsi="Franklin Gothic Book" w:cs="Arial"/>
          <w:bCs/>
          <w:color w:val="000000"/>
          <w:lang w:val="de-DE"/>
        </w:rPr>
        <w:t xml:space="preserve"> zum Nachschauen. </w:t>
      </w:r>
    </w:p>
    <w:p w14:paraId="2DBFDE4C" w14:textId="77777777" w:rsidR="0062580D" w:rsidRDefault="0062580D" w:rsidP="0062580D">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 xml:space="preserve">Die Dominikanische Republik ist das zweitgrößte und das vielfältigste Land der Karibik:  Auf einer Fläche von 49.967 Quadratkilometern liegt es im östlichen Teil der Insel Hispaniola. Der Atlantische Ozean im Norden und </w:t>
      </w:r>
      <w:r>
        <w:rPr>
          <w:rFonts w:ascii="Franklin Gothic Book" w:hAnsi="Franklin Gothic Book"/>
          <w:i/>
          <w:sz w:val="20"/>
          <w:szCs w:val="20"/>
        </w:rPr>
        <w:lastRenderedPageBreak/>
        <w:t>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34BFDDAE" w14:textId="77777777" w:rsidR="0062580D" w:rsidRPr="004D3D9D" w:rsidRDefault="0062580D" w:rsidP="0062580D">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Social: Dominikanische Republik Tourist Board ● </w:t>
      </w:r>
      <w:r>
        <w:rPr>
          <w:rFonts w:ascii="Franklin Gothic Book" w:hAnsi="Franklin Gothic Book"/>
          <w:i/>
          <w:color w:val="C00000"/>
          <w:sz w:val="19"/>
          <w:szCs w:val="19"/>
        </w:rPr>
        <w:t>#</w:t>
      </w:r>
      <w:r w:rsidRPr="004D3D9D">
        <w:rPr>
          <w:rFonts w:ascii="Franklin Gothic Book" w:hAnsi="Franklin Gothic Book"/>
          <w:i/>
          <w:color w:val="C00000"/>
          <w:sz w:val="19"/>
          <w:szCs w:val="19"/>
        </w:rPr>
        <w:t>godomrep #dominikanischerepublik</w:t>
      </w:r>
    </w:p>
    <w:p w14:paraId="3FA82E68" w14:textId="77777777" w:rsidR="0062580D" w:rsidRPr="004D3D9D" w:rsidRDefault="0062580D" w:rsidP="0062580D">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32092F96" w14:textId="771955CE" w:rsidR="0062580D" w:rsidRPr="004D3D9D" w:rsidRDefault="0062580D" w:rsidP="0062580D">
      <w:pPr>
        <w:jc w:val="center"/>
        <w:rPr>
          <w:rFonts w:ascii="Franklin Gothic Book" w:hAnsi="Franklin Gothic Book"/>
          <w:sz w:val="20"/>
          <w:szCs w:val="20"/>
          <w:lang w:val="de-DE"/>
        </w:rPr>
      </w:pPr>
      <w:r w:rsidRPr="004D3D9D">
        <w:rPr>
          <w:rFonts w:ascii="Franklin Gothic Book" w:hAnsi="Franklin Gothic Book"/>
          <w:sz w:val="20"/>
          <w:szCs w:val="20"/>
          <w:lang w:val="de-DE"/>
        </w:rPr>
        <w:t>noble kommunikation</w:t>
      </w:r>
      <w:r>
        <w:rPr>
          <w:rFonts w:ascii="Franklin Gothic Book" w:hAnsi="Franklin Gothic Book"/>
          <w:sz w:val="20"/>
          <w:szCs w:val="20"/>
          <w:lang w:val="de-DE"/>
        </w:rPr>
        <w:t xml:space="preserve">, </w:t>
      </w:r>
      <w:r w:rsidR="00A86D20">
        <w:rPr>
          <w:rFonts w:ascii="Franklin Gothic Book" w:hAnsi="Franklin Gothic Book"/>
          <w:sz w:val="20"/>
          <w:szCs w:val="20"/>
          <w:lang w:val="de-DE"/>
        </w:rPr>
        <w:t>Sophia Rossmanith</w:t>
      </w:r>
      <w:r w:rsidRPr="004D3D9D">
        <w:rPr>
          <w:rFonts w:ascii="Franklin Gothic Book" w:hAnsi="Franklin Gothic Book"/>
          <w:sz w:val="20"/>
          <w:szCs w:val="20"/>
          <w:lang w:val="de-DE"/>
        </w:rPr>
        <w:t>, Tel: 06102-36660, Fax: 06102-366611,</w:t>
      </w:r>
    </w:p>
    <w:p w14:paraId="2573653C" w14:textId="77777777" w:rsidR="0062580D" w:rsidRPr="004D3D9D" w:rsidRDefault="0062580D" w:rsidP="0062580D">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12" w:history="1">
        <w:r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56FF7D2C" w14:textId="77777777" w:rsidR="0062580D" w:rsidRPr="00866D59" w:rsidRDefault="0062580D" w:rsidP="0062580D">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13" w:history="1">
        <w:r w:rsidRPr="00866D59">
          <w:rPr>
            <w:rStyle w:val="Hyperlink"/>
            <w:rFonts w:ascii="Franklin Gothic Book" w:hAnsi="Franklin Gothic Book"/>
            <w:sz w:val="20"/>
            <w:szCs w:val="20"/>
            <w:lang w:val="de-DE"/>
          </w:rPr>
          <w:t>www.noblekom.de</w:t>
        </w:r>
      </w:hyperlink>
    </w:p>
    <w:p w14:paraId="2271DAAD" w14:textId="74644571" w:rsidR="0062580D" w:rsidRPr="006D7307" w:rsidRDefault="0062580D" w:rsidP="0062580D">
      <w:pPr>
        <w:jc w:val="center"/>
        <w:rPr>
          <w:rFonts w:ascii="Franklin Gothic Book" w:hAnsi="Franklin Gothic Book"/>
          <w:sz w:val="20"/>
          <w:szCs w:val="20"/>
        </w:rPr>
      </w:pPr>
      <w:r w:rsidRPr="004D3D9D">
        <w:rPr>
          <w:rFonts w:ascii="Franklin Gothic Book" w:hAnsi="Franklin Gothic Book"/>
          <w:sz w:val="20"/>
          <w:szCs w:val="20"/>
        </w:rPr>
        <w:t>Social Media: @noble</w:t>
      </w:r>
      <w:r w:rsidR="00C35459">
        <w:rPr>
          <w:rFonts w:ascii="Franklin Gothic Book" w:hAnsi="Franklin Gothic Book"/>
          <w:sz w:val="20"/>
          <w:szCs w:val="20"/>
        </w:rPr>
        <w:t>kom</w:t>
      </w:r>
    </w:p>
    <w:p w14:paraId="04DEE296" w14:textId="77777777" w:rsidR="00373E65" w:rsidRDefault="00373E65" w:rsidP="004D3D9D">
      <w:pPr>
        <w:pStyle w:val="StandardWeb"/>
        <w:spacing w:line="360" w:lineRule="auto"/>
        <w:jc w:val="both"/>
        <w:rPr>
          <w:rFonts w:ascii="Franklin Gothic Book" w:hAnsi="Franklin Gothic Book"/>
          <w:i/>
          <w:sz w:val="20"/>
          <w:szCs w:val="20"/>
        </w:rPr>
      </w:pPr>
    </w:p>
    <w:p w14:paraId="75A74FC2" w14:textId="77777777" w:rsidR="00D012CA" w:rsidRDefault="00D012CA" w:rsidP="004D3D9D">
      <w:pPr>
        <w:pStyle w:val="StandardWeb"/>
        <w:spacing w:line="360" w:lineRule="auto"/>
        <w:jc w:val="both"/>
        <w:rPr>
          <w:rFonts w:ascii="Franklin Gothic Book" w:hAnsi="Franklin Gothic Book"/>
          <w:i/>
          <w:sz w:val="20"/>
          <w:szCs w:val="20"/>
        </w:rPr>
      </w:pPr>
    </w:p>
    <w:p w14:paraId="2EABB951" w14:textId="77777777" w:rsidR="00D23B46" w:rsidRPr="004D3D9D" w:rsidRDefault="00D23B46">
      <w:pPr>
        <w:rPr>
          <w:rFonts w:ascii="Franklin Gothic Book" w:hAnsi="Franklin Gothic Book"/>
          <w:sz w:val="20"/>
          <w:szCs w:val="20"/>
          <w:lang w:val="de-DE"/>
        </w:rPr>
      </w:pPr>
    </w:p>
    <w:sectPr w:rsidR="00D23B46" w:rsidRPr="004D3D9D" w:rsidSect="0062580D">
      <w:headerReference w:type="default" r:id="rId14"/>
      <w:pgSz w:w="11906" w:h="16838"/>
      <w:pgMar w:top="1702"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BC0F8" w14:textId="77777777" w:rsidR="00B2550A" w:rsidRDefault="00B2550A" w:rsidP="007921E1">
      <w:r>
        <w:separator/>
      </w:r>
    </w:p>
  </w:endnote>
  <w:endnote w:type="continuationSeparator" w:id="0">
    <w:p w14:paraId="6EA846BE" w14:textId="77777777" w:rsidR="00B2550A" w:rsidRDefault="00B2550A"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AD78A" w14:textId="77777777" w:rsidR="00B2550A" w:rsidRDefault="00B2550A" w:rsidP="007921E1">
      <w:r>
        <w:separator/>
      </w:r>
    </w:p>
  </w:footnote>
  <w:footnote w:type="continuationSeparator" w:id="0">
    <w:p w14:paraId="597785E6" w14:textId="77777777" w:rsidR="00B2550A" w:rsidRDefault="00B2550A"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27C12" w14:textId="77777777"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de-DE" w:eastAsia="de-DE" w:bidi="ar-SA"/>
      </w:rPr>
      <w:drawing>
        <wp:anchor distT="0" distB="0" distL="114300" distR="114300" simplePos="0" relativeHeight="251659264" behindDoc="0" locked="0" layoutInCell="1" allowOverlap="1" wp14:anchorId="2357BF07" wp14:editId="78482916">
          <wp:simplePos x="0" y="0"/>
          <wp:positionH relativeFrom="column">
            <wp:posOffset>5143391</wp:posOffset>
          </wp:positionH>
          <wp:positionV relativeFrom="paragraph">
            <wp:posOffset>-247015</wp:posOffset>
          </wp:positionV>
          <wp:extent cx="1149616" cy="699499"/>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373E65">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94E7B61"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4E7DE6"/>
    <w:multiLevelType w:val="hybridMultilevel"/>
    <w:tmpl w:val="82020706"/>
    <w:lvl w:ilvl="0" w:tplc="04070001">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 w15:restartNumberingAfterBreak="0">
    <w:nsid w:val="7435666C"/>
    <w:multiLevelType w:val="hybridMultilevel"/>
    <w:tmpl w:val="324A9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E1"/>
    <w:rsid w:val="000611E0"/>
    <w:rsid w:val="00063EBE"/>
    <w:rsid w:val="000C1DD0"/>
    <w:rsid w:val="000E366E"/>
    <w:rsid w:val="000F0EBE"/>
    <w:rsid w:val="00103431"/>
    <w:rsid w:val="00132CC0"/>
    <w:rsid w:val="00184FC5"/>
    <w:rsid w:val="001B062F"/>
    <w:rsid w:val="002132C2"/>
    <w:rsid w:val="00255A27"/>
    <w:rsid w:val="00256AA7"/>
    <w:rsid w:val="002B147A"/>
    <w:rsid w:val="002B172A"/>
    <w:rsid w:val="002D61CC"/>
    <w:rsid w:val="00305CB7"/>
    <w:rsid w:val="003239A4"/>
    <w:rsid w:val="00373E65"/>
    <w:rsid w:val="003C6A72"/>
    <w:rsid w:val="003F195C"/>
    <w:rsid w:val="004436A4"/>
    <w:rsid w:val="004436DD"/>
    <w:rsid w:val="00466049"/>
    <w:rsid w:val="004B4CD3"/>
    <w:rsid w:val="004D3D9D"/>
    <w:rsid w:val="005011B5"/>
    <w:rsid w:val="0051445C"/>
    <w:rsid w:val="005A04E0"/>
    <w:rsid w:val="005F5923"/>
    <w:rsid w:val="0062580D"/>
    <w:rsid w:val="00630900"/>
    <w:rsid w:val="006348B7"/>
    <w:rsid w:val="006561A2"/>
    <w:rsid w:val="006670BA"/>
    <w:rsid w:val="0070491F"/>
    <w:rsid w:val="0071600F"/>
    <w:rsid w:val="00737199"/>
    <w:rsid w:val="007807D9"/>
    <w:rsid w:val="00790397"/>
    <w:rsid w:val="007921E1"/>
    <w:rsid w:val="007A6F8F"/>
    <w:rsid w:val="008107C0"/>
    <w:rsid w:val="00863655"/>
    <w:rsid w:val="0089084B"/>
    <w:rsid w:val="008E659F"/>
    <w:rsid w:val="00911EAB"/>
    <w:rsid w:val="0093794E"/>
    <w:rsid w:val="00952D33"/>
    <w:rsid w:val="00960836"/>
    <w:rsid w:val="0097014A"/>
    <w:rsid w:val="00A00568"/>
    <w:rsid w:val="00A2346A"/>
    <w:rsid w:val="00A6210F"/>
    <w:rsid w:val="00A70798"/>
    <w:rsid w:val="00A86D20"/>
    <w:rsid w:val="00A95194"/>
    <w:rsid w:val="00AA25D1"/>
    <w:rsid w:val="00AD6311"/>
    <w:rsid w:val="00AF5726"/>
    <w:rsid w:val="00B05106"/>
    <w:rsid w:val="00B2550A"/>
    <w:rsid w:val="00B31DB4"/>
    <w:rsid w:val="00B76589"/>
    <w:rsid w:val="00BE2624"/>
    <w:rsid w:val="00C02479"/>
    <w:rsid w:val="00C21AF6"/>
    <w:rsid w:val="00C35459"/>
    <w:rsid w:val="00C56CA2"/>
    <w:rsid w:val="00C64BB3"/>
    <w:rsid w:val="00C840B3"/>
    <w:rsid w:val="00CF4355"/>
    <w:rsid w:val="00D012CA"/>
    <w:rsid w:val="00D23B46"/>
    <w:rsid w:val="00D47786"/>
    <w:rsid w:val="00DB3D77"/>
    <w:rsid w:val="00DF2846"/>
    <w:rsid w:val="00E03797"/>
    <w:rsid w:val="00E6353D"/>
    <w:rsid w:val="00EA63BA"/>
    <w:rsid w:val="00EB436E"/>
    <w:rsid w:val="00EF7281"/>
    <w:rsid w:val="00F33CB2"/>
    <w:rsid w:val="00FA2EE6"/>
    <w:rsid w:val="00FC775D"/>
    <w:rsid w:val="00FD33C0"/>
    <w:rsid w:val="00FD39BB"/>
    <w:rsid w:val="00FF1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3E05"/>
  <w15:docId w15:val="{DE15CEFA-3553-43B0-806B-B52AD862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uiPriority w:val="20"/>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C02479"/>
    <w:rPr>
      <w:color w:val="605E5C"/>
      <w:shd w:val="clear" w:color="auto" w:fill="E1DFDD"/>
    </w:rPr>
  </w:style>
  <w:style w:type="character" w:styleId="Kommentarzeichen">
    <w:name w:val="annotation reference"/>
    <w:basedOn w:val="Absatz-Standardschriftart"/>
    <w:uiPriority w:val="99"/>
    <w:semiHidden/>
    <w:unhideWhenUsed/>
    <w:rsid w:val="0093794E"/>
    <w:rPr>
      <w:sz w:val="16"/>
      <w:szCs w:val="16"/>
    </w:rPr>
  </w:style>
  <w:style w:type="paragraph" w:styleId="Kommentartext">
    <w:name w:val="annotation text"/>
    <w:basedOn w:val="Standard"/>
    <w:link w:val="KommentartextZchn"/>
    <w:uiPriority w:val="99"/>
    <w:semiHidden/>
    <w:unhideWhenUsed/>
    <w:rsid w:val="0093794E"/>
    <w:rPr>
      <w:sz w:val="20"/>
      <w:szCs w:val="18"/>
    </w:rPr>
  </w:style>
  <w:style w:type="character" w:customStyle="1" w:styleId="KommentartextZchn">
    <w:name w:val="Kommentartext Zchn"/>
    <w:basedOn w:val="Absatz-Standardschriftart"/>
    <w:link w:val="Kommentartext"/>
    <w:uiPriority w:val="99"/>
    <w:semiHidden/>
    <w:rsid w:val="0093794E"/>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93794E"/>
    <w:rPr>
      <w:b/>
      <w:bCs/>
    </w:rPr>
  </w:style>
  <w:style w:type="character" w:customStyle="1" w:styleId="KommentarthemaZchn">
    <w:name w:val="Kommentarthema Zchn"/>
    <w:basedOn w:val="KommentartextZchn"/>
    <w:link w:val="Kommentarthema"/>
    <w:uiPriority w:val="99"/>
    <w:semiHidden/>
    <w:rsid w:val="0093794E"/>
    <w:rPr>
      <w:rFonts w:ascii="Times New Roman" w:eastAsia="SimSun" w:hAnsi="Times New Roman" w:cs="Mangal"/>
      <w:b/>
      <w:bCs/>
      <w:kern w:val="1"/>
      <w:sz w:val="20"/>
      <w:szCs w:val="18"/>
      <w:lang w:val="en-GB" w:eastAsia="hi-IN" w:bidi="hi-IN"/>
    </w:rPr>
  </w:style>
  <w:style w:type="paragraph" w:styleId="Sprechblasentext">
    <w:name w:val="Balloon Text"/>
    <w:basedOn w:val="Standard"/>
    <w:link w:val="SprechblasentextZchn"/>
    <w:uiPriority w:val="99"/>
    <w:semiHidden/>
    <w:unhideWhenUsed/>
    <w:rsid w:val="0093794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93794E"/>
    <w:rPr>
      <w:rFonts w:ascii="Segoe UI" w:eastAsia="SimSun" w:hAnsi="Segoe UI" w:cs="Mangal"/>
      <w:kern w:val="1"/>
      <w:sz w:val="18"/>
      <w:szCs w:val="16"/>
      <w:lang w:val="en-GB" w:eastAsia="hi-IN" w:bidi="hi-IN"/>
    </w:rPr>
  </w:style>
  <w:style w:type="character" w:customStyle="1" w:styleId="NichtaufgelsteErwhnung2">
    <w:name w:val="Nicht aufgelöste Erwähnung2"/>
    <w:basedOn w:val="Absatz-Standardschriftart"/>
    <w:uiPriority w:val="99"/>
    <w:semiHidden/>
    <w:unhideWhenUsed/>
    <w:rsid w:val="004B4CD3"/>
    <w:rPr>
      <w:color w:val="605E5C"/>
      <w:shd w:val="clear" w:color="auto" w:fill="E1DFDD"/>
    </w:rPr>
  </w:style>
  <w:style w:type="character" w:customStyle="1" w:styleId="e-mailformatvorlage22">
    <w:name w:val="e-mailformatvorlage22"/>
    <w:basedOn w:val="Absatz-Standardschriftart"/>
    <w:rsid w:val="00A2346A"/>
  </w:style>
  <w:style w:type="paragraph" w:styleId="Listenabsatz">
    <w:name w:val="List Paragraph"/>
    <w:basedOn w:val="Standard"/>
    <w:uiPriority w:val="34"/>
    <w:qFormat/>
    <w:rsid w:val="00A2346A"/>
    <w:pPr>
      <w:ind w:left="720"/>
      <w:contextualSpacing/>
    </w:pPr>
    <w:rPr>
      <w:szCs w:val="21"/>
    </w:rPr>
  </w:style>
  <w:style w:type="character" w:customStyle="1" w:styleId="s1">
    <w:name w:val="s1"/>
    <w:basedOn w:val="Absatz-Standardschriftart"/>
    <w:rsid w:val="00FD33C0"/>
  </w:style>
  <w:style w:type="character" w:styleId="NichtaufgelsteErwhnung">
    <w:name w:val="Unresolved Mention"/>
    <w:basedOn w:val="Absatz-Standardschriftart"/>
    <w:uiPriority w:val="99"/>
    <w:semiHidden/>
    <w:unhideWhenUsed/>
    <w:rsid w:val="00FD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885992070">
      <w:bodyDiv w:val="1"/>
      <w:marLeft w:val="0"/>
      <w:marRight w:val="0"/>
      <w:marTop w:val="0"/>
      <w:marBottom w:val="0"/>
      <w:divBdr>
        <w:top w:val="none" w:sz="0" w:space="0" w:color="auto"/>
        <w:left w:val="none" w:sz="0" w:space="0" w:color="auto"/>
        <w:bottom w:val="none" w:sz="0" w:space="0" w:color="auto"/>
        <w:right w:val="none" w:sz="0" w:space="0" w:color="auto"/>
      </w:divBdr>
    </w:div>
    <w:div w:id="17930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gotowebinar.com/register/6520448507921425421" TargetMode="External"/><Relationship Id="rId13" Type="http://schemas.openxmlformats.org/officeDocument/2006/relationships/hyperlink" Target="http://www.noblekom.de" TargetMode="External"/><Relationship Id="rId3" Type="http://schemas.openxmlformats.org/officeDocument/2006/relationships/settings" Target="settings.xml"/><Relationship Id="rId7" Type="http://schemas.openxmlformats.org/officeDocument/2006/relationships/hyperlink" Target="https://register.gotowebinar.com/register/2201968156783333391" TargetMode="External"/><Relationship Id="rId12" Type="http://schemas.openxmlformats.org/officeDocument/2006/relationships/hyperlink" Target="mailto:dominikanischerepublik@nobleko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tendee.gotowebinar.com/register/81150046250852942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ttendee.gotowebinar.com/register/4539601344669069069" TargetMode="External"/><Relationship Id="rId4" Type="http://schemas.openxmlformats.org/officeDocument/2006/relationships/webSettings" Target="webSettings.xml"/><Relationship Id="rId9" Type="http://schemas.openxmlformats.org/officeDocument/2006/relationships/hyperlink" Target="https://register.gotowebinar.com/register/627520024032277377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17</cp:revision>
  <cp:lastPrinted>2020-06-17T13:26:00Z</cp:lastPrinted>
  <dcterms:created xsi:type="dcterms:W3CDTF">2020-06-17T08:56:00Z</dcterms:created>
  <dcterms:modified xsi:type="dcterms:W3CDTF">2020-08-24T09:07:00Z</dcterms:modified>
</cp:coreProperties>
</file>