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C9F869" w14:textId="645E9291" w:rsidR="00A80471" w:rsidRPr="009E4D80" w:rsidRDefault="00CB386C" w:rsidP="00006F83">
      <w:pPr>
        <w:rPr>
          <w:rFonts w:ascii="Franklin Gothic Book" w:hAnsi="Franklin Gothic Book" w:cstheme="minorHAnsi"/>
          <w:bCs/>
          <w:iCs/>
          <w:sz w:val="20"/>
          <w:szCs w:val="20"/>
          <w:lang w:val="de-DE"/>
        </w:rPr>
      </w:pPr>
      <w:r w:rsidRPr="009E4D80">
        <w:rPr>
          <w:rFonts w:ascii="Franklin Gothic Book" w:hAnsi="Franklin Gothic Book" w:cstheme="minorHAnsi"/>
          <w:bCs/>
          <w:iCs/>
          <w:sz w:val="20"/>
          <w:szCs w:val="20"/>
          <w:lang w:val="de-DE"/>
        </w:rPr>
        <w:t xml:space="preserve">Santo Domingo / </w:t>
      </w:r>
      <w:r w:rsidR="00A80471" w:rsidRPr="009E4D80">
        <w:rPr>
          <w:rFonts w:ascii="Franklin Gothic Book" w:hAnsi="Franklin Gothic Book" w:cstheme="minorHAnsi"/>
          <w:bCs/>
          <w:iCs/>
          <w:sz w:val="20"/>
          <w:szCs w:val="20"/>
          <w:lang w:val="de-DE"/>
        </w:rPr>
        <w:t xml:space="preserve">Frankfurt, </w:t>
      </w:r>
      <w:r w:rsidR="009E4D80" w:rsidRPr="009E4D80">
        <w:rPr>
          <w:rFonts w:ascii="Franklin Gothic Book" w:hAnsi="Franklin Gothic Book" w:cstheme="minorHAnsi"/>
          <w:bCs/>
          <w:iCs/>
          <w:sz w:val="20"/>
          <w:szCs w:val="20"/>
          <w:lang w:val="de-DE"/>
        </w:rPr>
        <w:t>1. September 2020</w:t>
      </w:r>
    </w:p>
    <w:p w14:paraId="684BA3DE" w14:textId="77777777" w:rsidR="00A80471" w:rsidRPr="009E4D80" w:rsidRDefault="00A80471" w:rsidP="00006F83">
      <w:pPr>
        <w:rPr>
          <w:rFonts w:ascii="Franklin Gothic Book" w:hAnsi="Franklin Gothic Book" w:cstheme="minorHAnsi"/>
          <w:b/>
          <w:bCs/>
          <w:iCs/>
          <w:sz w:val="28"/>
          <w:szCs w:val="28"/>
          <w:lang w:val="de-DE"/>
        </w:rPr>
      </w:pPr>
    </w:p>
    <w:p w14:paraId="4082251F" w14:textId="77777777" w:rsidR="00DF3AEE" w:rsidRPr="00DF3AEE" w:rsidRDefault="00DF3AEE" w:rsidP="00F969ED">
      <w:pPr>
        <w:rPr>
          <w:rFonts w:ascii="Franklin Gothic Book" w:hAnsi="Franklin Gothic Book" w:cstheme="minorHAnsi"/>
          <w:b/>
          <w:lang w:val="de-DE"/>
        </w:rPr>
      </w:pPr>
      <w:bookmarkStart w:id="0" w:name="_Hlk39487307"/>
      <w:r w:rsidRPr="00DF3AEE">
        <w:rPr>
          <w:rFonts w:ascii="Franklin Gothic Book" w:hAnsi="Franklin Gothic Book" w:cstheme="minorHAnsi"/>
          <w:b/>
          <w:lang w:val="de-DE"/>
        </w:rPr>
        <w:t>Startschuss am 15. September:</w:t>
      </w:r>
    </w:p>
    <w:p w14:paraId="1B29B884" w14:textId="1E82DA84" w:rsidR="009E4D80" w:rsidRDefault="009E4D80" w:rsidP="00F969ED">
      <w:pPr>
        <w:rPr>
          <w:rFonts w:ascii="Franklin Gothic Book" w:hAnsi="Franklin Gothic Book" w:cstheme="minorHAnsi"/>
          <w:b/>
          <w:sz w:val="28"/>
          <w:szCs w:val="28"/>
          <w:lang w:val="de-DE"/>
        </w:rPr>
      </w:pPr>
      <w:r w:rsidRPr="00F969ED">
        <w:rPr>
          <w:rFonts w:ascii="Franklin Gothic Book" w:hAnsi="Franklin Gothic Book" w:cstheme="minorHAnsi"/>
          <w:b/>
          <w:sz w:val="28"/>
          <w:szCs w:val="28"/>
          <w:lang w:val="de-DE"/>
        </w:rPr>
        <w:t>Tourismusminister der Dominikanischen Republik über Fortschritt der Tourismusreaktivierung</w:t>
      </w:r>
    </w:p>
    <w:p w14:paraId="2A9872C0" w14:textId="77777777" w:rsidR="009E4D80" w:rsidRPr="00F969ED" w:rsidRDefault="009E4D80" w:rsidP="00F969ED">
      <w:pPr>
        <w:spacing w:after="120" w:line="360" w:lineRule="auto"/>
        <w:rPr>
          <w:rFonts w:ascii="Franklin Gothic Book" w:hAnsi="Franklin Gothic Book" w:cstheme="minorHAnsi"/>
          <w:b/>
          <w:sz w:val="20"/>
          <w:szCs w:val="20"/>
          <w:lang w:val="de-DE"/>
        </w:rPr>
      </w:pPr>
    </w:p>
    <w:p w14:paraId="6FDF165C" w14:textId="1D05C2A3" w:rsidR="009E4D80" w:rsidRPr="00F969ED" w:rsidRDefault="009E4D80" w:rsidP="00F969ED">
      <w:pPr>
        <w:spacing w:after="120" w:line="360" w:lineRule="auto"/>
        <w:rPr>
          <w:rFonts w:ascii="Franklin Gothic Book" w:hAnsi="Franklin Gothic Book" w:cstheme="minorHAnsi"/>
          <w:b/>
          <w:lang w:val="de-DE"/>
        </w:rPr>
      </w:pPr>
      <w:r w:rsidRPr="00F969ED">
        <w:rPr>
          <w:rFonts w:ascii="Franklin Gothic Book" w:hAnsi="Franklin Gothic Book" w:cstheme="minorHAnsi"/>
          <w:b/>
          <w:lang w:val="de-DE"/>
        </w:rPr>
        <w:t>Der neue Tourismusminister der Dominikanischen Republik</w:t>
      </w:r>
      <w:r w:rsidR="00F969ED">
        <w:rPr>
          <w:rFonts w:ascii="Franklin Gothic Book" w:hAnsi="Franklin Gothic Book" w:cstheme="minorHAnsi"/>
          <w:b/>
          <w:lang w:val="de-DE"/>
        </w:rPr>
        <w:t>,</w:t>
      </w:r>
      <w:r w:rsidRPr="00F969ED">
        <w:rPr>
          <w:rFonts w:ascii="Franklin Gothic Book" w:hAnsi="Franklin Gothic Book" w:cstheme="minorHAnsi"/>
          <w:b/>
          <w:lang w:val="de-DE"/>
        </w:rPr>
        <w:t xml:space="preserve"> David </w:t>
      </w:r>
      <w:proofErr w:type="spellStart"/>
      <w:r w:rsidRPr="00F969ED">
        <w:rPr>
          <w:rFonts w:ascii="Franklin Gothic Book" w:hAnsi="Franklin Gothic Book" w:cstheme="minorHAnsi"/>
          <w:b/>
          <w:lang w:val="de-DE"/>
        </w:rPr>
        <w:t>Collado</w:t>
      </w:r>
      <w:proofErr w:type="spellEnd"/>
      <w:r w:rsidR="00F969ED">
        <w:rPr>
          <w:rFonts w:ascii="Franklin Gothic Book" w:hAnsi="Franklin Gothic Book" w:cstheme="minorHAnsi"/>
          <w:b/>
          <w:lang w:val="de-DE"/>
        </w:rPr>
        <w:t>,</w:t>
      </w:r>
      <w:r w:rsidRPr="00F969ED">
        <w:rPr>
          <w:rFonts w:ascii="Franklin Gothic Book" w:hAnsi="Franklin Gothic Book" w:cstheme="minorHAnsi"/>
          <w:b/>
          <w:lang w:val="de-DE"/>
        </w:rPr>
        <w:t xml:space="preserve"> hat den 15. September als Stichtag für die neue Reiseversicherung für Besucher der Dominikanischen Republik genannt. Zu diesem Zeitpunkt fällt auch der </w:t>
      </w:r>
      <w:r w:rsidR="00DF3AEE">
        <w:rPr>
          <w:rFonts w:ascii="Franklin Gothic Book" w:hAnsi="Franklin Gothic Book" w:cstheme="minorHAnsi"/>
          <w:b/>
          <w:lang w:val="de-DE"/>
        </w:rPr>
        <w:t xml:space="preserve">bislang </w:t>
      </w:r>
      <w:r w:rsidRPr="00F969ED">
        <w:rPr>
          <w:rFonts w:ascii="Franklin Gothic Book" w:hAnsi="Franklin Gothic Book" w:cstheme="minorHAnsi"/>
          <w:b/>
          <w:lang w:val="de-DE"/>
        </w:rPr>
        <w:t xml:space="preserve">obligatorische  </w:t>
      </w:r>
      <w:r w:rsidR="00F969ED">
        <w:rPr>
          <w:rFonts w:ascii="Franklin Gothic Book" w:hAnsi="Franklin Gothic Book" w:cstheme="minorHAnsi"/>
          <w:b/>
          <w:lang w:val="de-DE"/>
        </w:rPr>
        <w:t>Covid-19 Test bei Einreise ins Land</w:t>
      </w:r>
      <w:r w:rsidRPr="00F969ED">
        <w:rPr>
          <w:rFonts w:ascii="Franklin Gothic Book" w:hAnsi="Franklin Gothic Book" w:cstheme="minorHAnsi"/>
          <w:b/>
          <w:lang w:val="de-DE"/>
        </w:rPr>
        <w:t xml:space="preserve"> weg. Er wird durch zufällige Stichproben ersetzt. </w:t>
      </w:r>
      <w:bookmarkStart w:id="1" w:name="_GoBack"/>
      <w:bookmarkEnd w:id="1"/>
    </w:p>
    <w:p w14:paraId="266302E1" w14:textId="4D1EF857" w:rsidR="009E4D80" w:rsidRPr="00F969ED" w:rsidRDefault="009E4D80" w:rsidP="00F969ED">
      <w:pPr>
        <w:spacing w:after="120" w:line="360" w:lineRule="auto"/>
        <w:rPr>
          <w:rFonts w:ascii="Franklin Gothic Book" w:hAnsi="Franklin Gothic Book" w:cs="Arial"/>
          <w:color w:val="000000"/>
          <w:lang w:val="de-DE"/>
        </w:rPr>
      </w:pPr>
      <w:r w:rsidRPr="00F969ED">
        <w:rPr>
          <w:rStyle w:val="normaltextrun"/>
          <w:rFonts w:ascii="Franklin Gothic Book" w:hAnsi="Franklin Gothic Book" w:cstheme="minorHAnsi"/>
          <w:bCs/>
          <w:lang w:val="de-DE"/>
        </w:rPr>
        <w:t xml:space="preserve">Der neue Tourismusminister der Dominikanischen Republik, David </w:t>
      </w:r>
      <w:proofErr w:type="spellStart"/>
      <w:r w:rsidRPr="00F969ED">
        <w:rPr>
          <w:rStyle w:val="normaltextrun"/>
          <w:rFonts w:ascii="Franklin Gothic Book" w:hAnsi="Franklin Gothic Book" w:cstheme="minorHAnsi"/>
          <w:bCs/>
          <w:lang w:val="de-DE"/>
        </w:rPr>
        <w:t>Collado</w:t>
      </w:r>
      <w:proofErr w:type="spellEnd"/>
      <w:r w:rsidR="00F969ED">
        <w:rPr>
          <w:rStyle w:val="normaltextrun"/>
          <w:rFonts w:ascii="Franklin Gothic Book" w:hAnsi="Franklin Gothic Book" w:cstheme="minorHAnsi"/>
          <w:bCs/>
          <w:lang w:val="de-DE"/>
        </w:rPr>
        <w:t>,</w:t>
      </w:r>
      <w:r w:rsidRPr="00F969ED">
        <w:rPr>
          <w:rStyle w:val="normaltextrun"/>
          <w:rFonts w:ascii="Franklin Gothic Book" w:hAnsi="Franklin Gothic Book" w:cstheme="minorHAnsi"/>
          <w:bCs/>
          <w:lang w:val="de-DE"/>
        </w:rPr>
        <w:t xml:space="preserve"> hat sich am gestrigen Montag mit den Verantwortlichen des Nationalen Hotel- und Tourismusverbandes (ASONAHORES) auf die Details des letzte Woche angekündigten </w:t>
      </w:r>
      <w:r w:rsidRPr="00F969ED">
        <w:rPr>
          <w:rFonts w:ascii="Franklin Gothic Book" w:hAnsi="Franklin Gothic Book" w:cs="Arial"/>
          <w:color w:val="000000"/>
          <w:lang w:val="de-DE"/>
        </w:rPr>
        <w:t>Plan</w:t>
      </w:r>
      <w:r w:rsidR="0004383E" w:rsidRPr="00F969ED">
        <w:rPr>
          <w:rFonts w:ascii="Franklin Gothic Book" w:hAnsi="Franklin Gothic Book" w:cs="Arial"/>
          <w:color w:val="000000"/>
          <w:lang w:val="de-DE"/>
        </w:rPr>
        <w:t>s</w:t>
      </w:r>
      <w:r w:rsidRPr="00F969ED">
        <w:rPr>
          <w:rFonts w:ascii="Franklin Gothic Book" w:hAnsi="Franklin Gothic Book" w:cs="Arial"/>
          <w:color w:val="000000"/>
          <w:lang w:val="de-DE"/>
        </w:rPr>
        <w:t xml:space="preserve"> zur Wiederbelebung des verantwortungsvollen Tourismus</w:t>
      </w:r>
      <w:r w:rsidRPr="00F969ED">
        <w:rPr>
          <w:rFonts w:ascii="Franklin Gothic Book" w:hAnsi="Franklin Gothic Book" w:cs="Arial"/>
          <w:color w:val="000000"/>
          <w:lang w:val="de-DE"/>
        </w:rPr>
        <w:t xml:space="preserve"> verständigt.</w:t>
      </w:r>
    </w:p>
    <w:p w14:paraId="593F4B76" w14:textId="00045299" w:rsidR="009E4D80" w:rsidRPr="00F969ED" w:rsidRDefault="009E4D80" w:rsidP="00F969ED">
      <w:pPr>
        <w:spacing w:after="120" w:line="360" w:lineRule="auto"/>
        <w:rPr>
          <w:rStyle w:val="normaltextrun"/>
          <w:rFonts w:ascii="Franklin Gothic Book" w:hAnsi="Franklin Gothic Book" w:cstheme="minorHAnsi"/>
          <w:bCs/>
          <w:lang w:val="de-DE"/>
        </w:rPr>
      </w:pPr>
      <w:r w:rsidRPr="00F969ED">
        <w:rPr>
          <w:rStyle w:val="normaltextrun"/>
          <w:rFonts w:ascii="Franklin Gothic Book" w:hAnsi="Franklin Gothic Book" w:cstheme="minorHAnsi"/>
          <w:bCs/>
          <w:lang w:val="de-DE"/>
        </w:rPr>
        <w:t xml:space="preserve">Der Plan </w:t>
      </w:r>
      <w:r w:rsidR="00F969ED">
        <w:rPr>
          <w:rStyle w:val="normaltextrun"/>
          <w:rFonts w:ascii="Franklin Gothic Book" w:hAnsi="Franklin Gothic Book" w:cstheme="minorHAnsi"/>
          <w:bCs/>
          <w:lang w:val="de-DE"/>
        </w:rPr>
        <w:t>soll</w:t>
      </w:r>
      <w:r w:rsidRPr="00F969ED">
        <w:rPr>
          <w:rStyle w:val="normaltextrun"/>
          <w:rFonts w:ascii="Franklin Gothic Book" w:hAnsi="Franklin Gothic Book" w:cstheme="minorHAnsi"/>
          <w:bCs/>
          <w:lang w:val="de-DE"/>
        </w:rPr>
        <w:t xml:space="preserve"> die Auswirkungen der </w:t>
      </w:r>
      <w:r w:rsidR="0004383E" w:rsidRPr="00F969ED">
        <w:rPr>
          <w:rStyle w:val="normaltextrun"/>
          <w:rFonts w:ascii="Franklin Gothic Book" w:hAnsi="Franklin Gothic Book" w:cstheme="minorHAnsi"/>
          <w:bCs/>
          <w:lang w:val="de-DE"/>
        </w:rPr>
        <w:t>Covid-19</w:t>
      </w:r>
      <w:r w:rsidR="00F969ED">
        <w:rPr>
          <w:rStyle w:val="normaltextrun"/>
          <w:rFonts w:ascii="Franklin Gothic Book" w:hAnsi="Franklin Gothic Book" w:cstheme="minorHAnsi"/>
          <w:bCs/>
          <w:lang w:val="de-DE"/>
        </w:rPr>
        <w:t xml:space="preserve">Pandemie </w:t>
      </w:r>
      <w:r w:rsidRPr="00F969ED">
        <w:rPr>
          <w:rStyle w:val="normaltextrun"/>
          <w:rFonts w:ascii="Franklin Gothic Book" w:hAnsi="Franklin Gothic Book" w:cstheme="minorHAnsi"/>
          <w:bCs/>
          <w:lang w:val="de-DE"/>
        </w:rPr>
        <w:t>minimieren und eine verantwortungs</w:t>
      </w:r>
      <w:r w:rsidR="0004383E" w:rsidRPr="00F969ED">
        <w:rPr>
          <w:rStyle w:val="normaltextrun"/>
          <w:rFonts w:ascii="Franklin Gothic Book" w:hAnsi="Franklin Gothic Book" w:cstheme="minorHAnsi"/>
          <w:bCs/>
          <w:lang w:val="de-DE"/>
        </w:rPr>
        <w:t>volle Reaktivierung</w:t>
      </w:r>
      <w:r w:rsidR="00F969ED">
        <w:rPr>
          <w:rStyle w:val="normaltextrun"/>
          <w:rFonts w:ascii="Franklin Gothic Book" w:hAnsi="Franklin Gothic Book" w:cstheme="minorHAnsi"/>
          <w:bCs/>
          <w:lang w:val="de-DE"/>
        </w:rPr>
        <w:t xml:space="preserve"> </w:t>
      </w:r>
      <w:r w:rsidR="008931E4">
        <w:rPr>
          <w:rStyle w:val="normaltextrun"/>
          <w:rFonts w:ascii="Franklin Gothic Book" w:hAnsi="Franklin Gothic Book" w:cstheme="minorHAnsi"/>
          <w:bCs/>
          <w:lang w:val="de-DE"/>
        </w:rPr>
        <w:t xml:space="preserve">des Tourismus im Land </w:t>
      </w:r>
      <w:r w:rsidR="00F969ED">
        <w:rPr>
          <w:rStyle w:val="normaltextrun"/>
          <w:rFonts w:ascii="Franklin Gothic Book" w:hAnsi="Franklin Gothic Book" w:cstheme="minorHAnsi"/>
          <w:bCs/>
          <w:lang w:val="de-DE"/>
        </w:rPr>
        <w:t xml:space="preserve">fördern. </w:t>
      </w:r>
      <w:r w:rsidR="008931E4">
        <w:rPr>
          <w:rStyle w:val="normaltextrun"/>
          <w:rFonts w:ascii="Franklin Gothic Book" w:hAnsi="Franklin Gothic Book" w:cstheme="minorHAnsi"/>
          <w:bCs/>
          <w:lang w:val="de-DE"/>
        </w:rPr>
        <w:t>Mit</w:t>
      </w:r>
      <w:r w:rsidR="00F969ED">
        <w:rPr>
          <w:rStyle w:val="normaltextrun"/>
          <w:rFonts w:ascii="Franklin Gothic Book" w:hAnsi="Franklin Gothic Book" w:cstheme="minorHAnsi"/>
          <w:bCs/>
          <w:lang w:val="de-DE"/>
        </w:rPr>
        <w:t xml:space="preserve"> der Priorität </w:t>
      </w:r>
      <w:r w:rsidR="008931E4">
        <w:rPr>
          <w:rStyle w:val="normaltextrun"/>
          <w:rFonts w:ascii="Franklin Gothic Book" w:hAnsi="Franklin Gothic Book" w:cstheme="minorHAnsi"/>
          <w:bCs/>
          <w:lang w:val="de-DE"/>
        </w:rPr>
        <w:t xml:space="preserve">auf der </w:t>
      </w:r>
      <w:r w:rsidR="00F969ED">
        <w:rPr>
          <w:rStyle w:val="normaltextrun"/>
          <w:rFonts w:ascii="Franklin Gothic Book" w:hAnsi="Franklin Gothic Book" w:cstheme="minorHAnsi"/>
          <w:bCs/>
          <w:lang w:val="de-DE"/>
        </w:rPr>
        <w:t>Gesundheit von Bewohnern und Besuchern</w:t>
      </w:r>
      <w:r w:rsidR="008931E4">
        <w:rPr>
          <w:rStyle w:val="normaltextrun"/>
          <w:rFonts w:ascii="Franklin Gothic Book" w:hAnsi="Franklin Gothic Book" w:cstheme="minorHAnsi"/>
          <w:bCs/>
          <w:lang w:val="de-DE"/>
        </w:rPr>
        <w:t>, sollen die Schaffung von Arbeitsplätzen</w:t>
      </w:r>
      <w:r w:rsidRPr="00F969ED">
        <w:rPr>
          <w:rStyle w:val="normaltextrun"/>
          <w:rFonts w:ascii="Franklin Gothic Book" w:hAnsi="Franklin Gothic Book" w:cstheme="minorHAnsi"/>
          <w:bCs/>
          <w:lang w:val="de-DE"/>
        </w:rPr>
        <w:t xml:space="preserve"> und </w:t>
      </w:r>
      <w:r w:rsidR="008931E4">
        <w:rPr>
          <w:rStyle w:val="normaltextrun"/>
          <w:rFonts w:ascii="Franklin Gothic Book" w:hAnsi="Franklin Gothic Book" w:cstheme="minorHAnsi"/>
          <w:bCs/>
          <w:lang w:val="de-DE"/>
        </w:rPr>
        <w:t xml:space="preserve">ein </w:t>
      </w:r>
      <w:r w:rsidRPr="00F969ED">
        <w:rPr>
          <w:rStyle w:val="normaltextrun"/>
          <w:rFonts w:ascii="Franklin Gothic Book" w:hAnsi="Franklin Gothic Book" w:cstheme="minorHAnsi"/>
          <w:bCs/>
          <w:lang w:val="de-DE"/>
        </w:rPr>
        <w:t>Wirtschaftswachstum maximiert</w:t>
      </w:r>
      <w:r w:rsidR="008931E4">
        <w:rPr>
          <w:rStyle w:val="normaltextrun"/>
          <w:rFonts w:ascii="Franklin Gothic Book" w:hAnsi="Franklin Gothic Book" w:cstheme="minorHAnsi"/>
          <w:bCs/>
          <w:lang w:val="de-DE"/>
        </w:rPr>
        <w:t xml:space="preserve"> werden</w:t>
      </w:r>
      <w:r w:rsidR="00F969ED">
        <w:rPr>
          <w:rStyle w:val="normaltextrun"/>
          <w:rFonts w:ascii="Franklin Gothic Book" w:hAnsi="Franklin Gothic Book" w:cstheme="minorHAnsi"/>
          <w:bCs/>
          <w:lang w:val="de-DE"/>
        </w:rPr>
        <w:t>. Der</w:t>
      </w:r>
      <w:r w:rsidRPr="00F969ED">
        <w:rPr>
          <w:rStyle w:val="normaltextrun"/>
          <w:rFonts w:ascii="Franklin Gothic Book" w:hAnsi="Franklin Gothic Book" w:cstheme="minorHAnsi"/>
          <w:bCs/>
          <w:lang w:val="de-DE"/>
        </w:rPr>
        <w:t xml:space="preserve"> Sektor</w:t>
      </w:r>
      <w:r w:rsidR="00F969ED">
        <w:rPr>
          <w:rStyle w:val="normaltextrun"/>
          <w:rFonts w:ascii="Franklin Gothic Book" w:hAnsi="Franklin Gothic Book" w:cstheme="minorHAnsi"/>
          <w:bCs/>
          <w:lang w:val="de-DE"/>
        </w:rPr>
        <w:t xml:space="preserve"> wird</w:t>
      </w:r>
      <w:r w:rsidR="008931E4">
        <w:rPr>
          <w:rStyle w:val="normaltextrun"/>
          <w:rFonts w:ascii="Franklin Gothic Book" w:hAnsi="Franklin Gothic Book" w:cstheme="minorHAnsi"/>
          <w:bCs/>
          <w:lang w:val="de-DE"/>
        </w:rPr>
        <w:t xml:space="preserve"> </w:t>
      </w:r>
      <w:r w:rsidRPr="00F969ED">
        <w:rPr>
          <w:rStyle w:val="normaltextrun"/>
          <w:rFonts w:ascii="Franklin Gothic Book" w:hAnsi="Franklin Gothic Book" w:cstheme="minorHAnsi"/>
          <w:bCs/>
          <w:lang w:val="de-DE"/>
        </w:rPr>
        <w:t>ermutigt</w:t>
      </w:r>
      <w:r w:rsidR="00F969ED">
        <w:rPr>
          <w:rStyle w:val="normaltextrun"/>
          <w:rFonts w:ascii="Franklin Gothic Book" w:hAnsi="Franklin Gothic Book" w:cstheme="minorHAnsi"/>
          <w:bCs/>
          <w:lang w:val="de-DE"/>
        </w:rPr>
        <w:t xml:space="preserve"> und unterstützt</w:t>
      </w:r>
      <w:r w:rsidRPr="00F969ED">
        <w:rPr>
          <w:rStyle w:val="normaltextrun"/>
          <w:rFonts w:ascii="Franklin Gothic Book" w:hAnsi="Franklin Gothic Book" w:cstheme="minorHAnsi"/>
          <w:bCs/>
          <w:lang w:val="de-DE"/>
        </w:rPr>
        <w:t>, sich auf nachhaltige Weise zu entwickeln.</w:t>
      </w:r>
    </w:p>
    <w:p w14:paraId="3E8EC74A" w14:textId="68E5285E" w:rsidR="009E4D80" w:rsidRPr="00F969ED" w:rsidRDefault="009E4D80" w:rsidP="00F969ED">
      <w:pPr>
        <w:spacing w:after="120" w:line="360" w:lineRule="auto"/>
        <w:rPr>
          <w:rStyle w:val="normaltextrun"/>
          <w:rFonts w:ascii="Franklin Gothic Book" w:hAnsi="Franklin Gothic Book" w:cstheme="minorHAnsi"/>
          <w:bCs/>
          <w:lang w:val="de-DE"/>
        </w:rPr>
      </w:pPr>
      <w:r w:rsidRPr="00F969ED">
        <w:rPr>
          <w:rStyle w:val="normaltextrun"/>
          <w:rFonts w:ascii="Franklin Gothic Book" w:hAnsi="Franklin Gothic Book" w:cstheme="minorHAnsi"/>
          <w:bCs/>
          <w:lang w:val="de-DE"/>
        </w:rPr>
        <w:t xml:space="preserve">Während des Treffens berichtete </w:t>
      </w:r>
      <w:proofErr w:type="spellStart"/>
      <w:r w:rsidRPr="00F969ED">
        <w:rPr>
          <w:rStyle w:val="normaltextrun"/>
          <w:rFonts w:ascii="Franklin Gothic Book" w:hAnsi="Franklin Gothic Book" w:cstheme="minorHAnsi"/>
          <w:bCs/>
          <w:lang w:val="de-DE"/>
        </w:rPr>
        <w:t>Collado</w:t>
      </w:r>
      <w:proofErr w:type="spellEnd"/>
      <w:r w:rsidRPr="00F969ED">
        <w:rPr>
          <w:rStyle w:val="normaltextrun"/>
          <w:rFonts w:ascii="Franklin Gothic Book" w:hAnsi="Franklin Gothic Book" w:cstheme="minorHAnsi"/>
          <w:bCs/>
          <w:lang w:val="de-DE"/>
        </w:rPr>
        <w:t xml:space="preserve"> über den aktuellen Stand der einzelnen </w:t>
      </w:r>
      <w:r w:rsidR="008931E4">
        <w:rPr>
          <w:rStyle w:val="normaltextrun"/>
          <w:rFonts w:ascii="Franklin Gothic Book" w:hAnsi="Franklin Gothic Book" w:cstheme="minorHAnsi"/>
          <w:bCs/>
          <w:lang w:val="de-DE"/>
        </w:rPr>
        <w:t xml:space="preserve">Teilbereiche des angekündigten Plans: Die </w:t>
      </w:r>
      <w:r w:rsidR="0004383E" w:rsidRPr="00F969ED">
        <w:rPr>
          <w:rStyle w:val="normaltextrun"/>
          <w:rFonts w:ascii="Franklin Gothic Book" w:hAnsi="Franklin Gothic Book" w:cstheme="minorHAnsi"/>
          <w:bCs/>
          <w:lang w:val="de-DE"/>
        </w:rPr>
        <w:t>Steuerung</w:t>
      </w:r>
      <w:r w:rsidRPr="00F969ED">
        <w:rPr>
          <w:rStyle w:val="normaltextrun"/>
          <w:rFonts w:ascii="Franklin Gothic Book" w:hAnsi="Franklin Gothic Book" w:cstheme="minorHAnsi"/>
          <w:bCs/>
          <w:lang w:val="de-DE"/>
        </w:rPr>
        <w:t xml:space="preserve">, </w:t>
      </w:r>
      <w:r w:rsidR="0004383E" w:rsidRPr="00F969ED">
        <w:rPr>
          <w:rStyle w:val="normaltextrun"/>
          <w:rFonts w:ascii="Franklin Gothic Book" w:hAnsi="Franklin Gothic Book" w:cstheme="minorHAnsi"/>
          <w:bCs/>
          <w:lang w:val="de-DE"/>
        </w:rPr>
        <w:t xml:space="preserve">das </w:t>
      </w:r>
      <w:r w:rsidRPr="00F969ED">
        <w:rPr>
          <w:rStyle w:val="normaltextrun"/>
          <w:rFonts w:ascii="Franklin Gothic Book" w:hAnsi="Franklin Gothic Book" w:cstheme="minorHAnsi"/>
          <w:bCs/>
          <w:lang w:val="de-DE"/>
        </w:rPr>
        <w:t>Ris</w:t>
      </w:r>
      <w:r w:rsidR="0004383E" w:rsidRPr="00F969ED">
        <w:rPr>
          <w:rStyle w:val="normaltextrun"/>
          <w:rFonts w:ascii="Franklin Gothic Book" w:hAnsi="Franklin Gothic Book" w:cstheme="minorHAnsi"/>
          <w:bCs/>
          <w:lang w:val="de-DE"/>
        </w:rPr>
        <w:t>ikomanagement, die Kommunikation sowie eine</w:t>
      </w:r>
      <w:r w:rsidRPr="00F969ED">
        <w:rPr>
          <w:rStyle w:val="normaltextrun"/>
          <w:rFonts w:ascii="Franklin Gothic Book" w:hAnsi="Franklin Gothic Book" w:cstheme="minorHAnsi"/>
          <w:bCs/>
          <w:lang w:val="de-DE"/>
        </w:rPr>
        <w:t xml:space="preserve"> finanzielle Unterstü</w:t>
      </w:r>
      <w:r w:rsidR="0004383E" w:rsidRPr="00F969ED">
        <w:rPr>
          <w:rStyle w:val="normaltextrun"/>
          <w:rFonts w:ascii="Franklin Gothic Book" w:hAnsi="Franklin Gothic Book" w:cstheme="minorHAnsi"/>
          <w:bCs/>
          <w:lang w:val="de-DE"/>
        </w:rPr>
        <w:t xml:space="preserve">tzung für den privaten Sektor. </w:t>
      </w:r>
    </w:p>
    <w:p w14:paraId="0096F8D9" w14:textId="5742E710" w:rsidR="009E4D80" w:rsidRPr="00F969ED" w:rsidRDefault="009E4D80" w:rsidP="00F969ED">
      <w:pPr>
        <w:spacing w:after="120" w:line="360" w:lineRule="auto"/>
        <w:rPr>
          <w:rStyle w:val="normaltextrun"/>
          <w:rFonts w:ascii="Franklin Gothic Book" w:hAnsi="Franklin Gothic Book" w:cstheme="minorHAnsi"/>
          <w:bCs/>
          <w:lang w:val="de-DE"/>
        </w:rPr>
      </w:pPr>
      <w:r w:rsidRPr="00F969ED">
        <w:rPr>
          <w:rStyle w:val="normaltextrun"/>
          <w:rFonts w:ascii="Franklin Gothic Book" w:hAnsi="Franklin Gothic Book" w:cstheme="minorHAnsi"/>
          <w:bCs/>
          <w:lang w:val="de-DE"/>
        </w:rPr>
        <w:t>"Wi</w:t>
      </w:r>
      <w:r w:rsidR="0004383E" w:rsidRPr="00F969ED">
        <w:rPr>
          <w:rStyle w:val="normaltextrun"/>
          <w:rFonts w:ascii="Franklin Gothic Book" w:hAnsi="Franklin Gothic Book" w:cstheme="minorHAnsi"/>
          <w:bCs/>
          <w:lang w:val="de-DE"/>
        </w:rPr>
        <w:t>r haben die Herausforderungen in den verschiedenen Segmenten</w:t>
      </w:r>
      <w:r w:rsidRPr="00F969ED">
        <w:rPr>
          <w:rStyle w:val="normaltextrun"/>
          <w:rFonts w:ascii="Franklin Gothic Book" w:hAnsi="Franklin Gothic Book" w:cstheme="minorHAnsi"/>
          <w:bCs/>
          <w:lang w:val="de-DE"/>
        </w:rPr>
        <w:t xml:space="preserve"> identifiz</w:t>
      </w:r>
      <w:r w:rsidR="0004383E" w:rsidRPr="00F969ED">
        <w:rPr>
          <w:rStyle w:val="normaltextrun"/>
          <w:rFonts w:ascii="Franklin Gothic Book" w:hAnsi="Franklin Gothic Book" w:cstheme="minorHAnsi"/>
          <w:bCs/>
          <w:lang w:val="de-DE"/>
        </w:rPr>
        <w:t>iert und werden diese nun in Angriff nehmen,</w:t>
      </w:r>
      <w:r w:rsidRPr="00F969ED">
        <w:rPr>
          <w:rStyle w:val="normaltextrun"/>
          <w:rFonts w:ascii="Franklin Gothic Book" w:hAnsi="Franklin Gothic Book" w:cstheme="minorHAnsi"/>
          <w:bCs/>
          <w:lang w:val="de-DE"/>
        </w:rPr>
        <w:t xml:space="preserve"> damit der</w:t>
      </w:r>
      <w:r w:rsidR="0004383E" w:rsidRPr="00F969ED">
        <w:rPr>
          <w:rStyle w:val="normaltextrun"/>
          <w:rFonts w:ascii="Franklin Gothic Book" w:hAnsi="Franklin Gothic Book" w:cstheme="minorHAnsi"/>
          <w:bCs/>
          <w:lang w:val="de-DE"/>
        </w:rPr>
        <w:t xml:space="preserve"> Plan </w:t>
      </w:r>
      <w:r w:rsidR="008931E4">
        <w:rPr>
          <w:rStyle w:val="normaltextrun"/>
          <w:rFonts w:ascii="Franklin Gothic Book" w:hAnsi="Franklin Gothic Book" w:cstheme="minorHAnsi"/>
          <w:bCs/>
          <w:lang w:val="de-DE"/>
        </w:rPr>
        <w:t>schnell</w:t>
      </w:r>
      <w:r w:rsidR="0004383E" w:rsidRPr="00F969ED">
        <w:rPr>
          <w:rStyle w:val="normaltextrun"/>
          <w:rFonts w:ascii="Franklin Gothic Book" w:hAnsi="Franklin Gothic Book" w:cstheme="minorHAnsi"/>
          <w:bCs/>
          <w:lang w:val="de-DE"/>
        </w:rPr>
        <w:t xml:space="preserve"> vorankommt", so </w:t>
      </w:r>
      <w:proofErr w:type="spellStart"/>
      <w:r w:rsidRPr="00F969ED">
        <w:rPr>
          <w:rStyle w:val="normaltextrun"/>
          <w:rFonts w:ascii="Franklin Gothic Book" w:hAnsi="Franklin Gothic Book" w:cstheme="minorHAnsi"/>
          <w:bCs/>
          <w:lang w:val="de-DE"/>
        </w:rPr>
        <w:t>Collado</w:t>
      </w:r>
      <w:proofErr w:type="spellEnd"/>
      <w:r w:rsidRPr="00F969ED">
        <w:rPr>
          <w:rStyle w:val="normaltextrun"/>
          <w:rFonts w:ascii="Franklin Gothic Book" w:hAnsi="Franklin Gothic Book" w:cstheme="minorHAnsi"/>
          <w:bCs/>
          <w:lang w:val="de-DE"/>
        </w:rPr>
        <w:t>. "Ebenso arbeiten wir an der Stärkung unseres Tourismusangebots, um sicherzustellen, dass wir als Reiseziel sowoh</w:t>
      </w:r>
      <w:r w:rsidR="0004383E" w:rsidRPr="00F969ED">
        <w:rPr>
          <w:rStyle w:val="normaltextrun"/>
          <w:rFonts w:ascii="Franklin Gothic Book" w:hAnsi="Franklin Gothic Book" w:cstheme="minorHAnsi"/>
          <w:bCs/>
          <w:lang w:val="de-DE"/>
        </w:rPr>
        <w:t>l kurz- als auch langfristig auf eine steigende Nachfrage</w:t>
      </w:r>
      <w:r w:rsidRPr="00F969ED">
        <w:rPr>
          <w:rStyle w:val="normaltextrun"/>
          <w:rFonts w:ascii="Franklin Gothic Book" w:hAnsi="Franklin Gothic Book" w:cstheme="minorHAnsi"/>
          <w:bCs/>
          <w:lang w:val="de-DE"/>
        </w:rPr>
        <w:t xml:space="preserve"> vorbereitet sind".</w:t>
      </w:r>
    </w:p>
    <w:p w14:paraId="25346FD7" w14:textId="3F503313" w:rsidR="009E4D80" w:rsidRPr="00F969ED" w:rsidRDefault="00790D2C" w:rsidP="00F969ED">
      <w:pPr>
        <w:spacing w:after="120" w:line="360" w:lineRule="auto"/>
        <w:rPr>
          <w:rStyle w:val="normaltextrun"/>
          <w:rFonts w:ascii="Franklin Gothic Book" w:hAnsi="Franklin Gothic Book" w:cstheme="minorHAnsi"/>
          <w:bCs/>
          <w:lang w:val="de-DE"/>
        </w:rPr>
      </w:pPr>
      <w:r w:rsidRPr="00F969ED">
        <w:rPr>
          <w:rStyle w:val="normaltextrun"/>
          <w:rFonts w:ascii="Franklin Gothic Book" w:hAnsi="Franklin Gothic Book" w:cstheme="minorHAnsi"/>
          <w:bCs/>
          <w:lang w:val="de-DE"/>
        </w:rPr>
        <w:t>Der Plan sieht</w:t>
      </w:r>
      <w:r w:rsidR="009E4D80" w:rsidRPr="00F969ED">
        <w:rPr>
          <w:rStyle w:val="normaltextrun"/>
          <w:rFonts w:ascii="Franklin Gothic Book" w:hAnsi="Franklin Gothic Book" w:cstheme="minorHAnsi"/>
          <w:bCs/>
          <w:lang w:val="de-DE"/>
        </w:rPr>
        <w:t xml:space="preserve"> Werbe</w:t>
      </w:r>
      <w:r w:rsidR="0004383E" w:rsidRPr="00F969ED">
        <w:rPr>
          <w:rStyle w:val="normaltextrun"/>
          <w:rFonts w:ascii="Franklin Gothic Book" w:hAnsi="Franklin Gothic Book" w:cstheme="minorHAnsi"/>
          <w:bCs/>
          <w:lang w:val="de-DE"/>
        </w:rPr>
        <w:t>ausgaben</w:t>
      </w:r>
      <w:r w:rsidR="009E4D80" w:rsidRPr="00F969ED">
        <w:rPr>
          <w:rStyle w:val="normaltextrun"/>
          <w:rFonts w:ascii="Franklin Gothic Book" w:hAnsi="Franklin Gothic Book" w:cstheme="minorHAnsi"/>
          <w:bCs/>
          <w:lang w:val="de-DE"/>
        </w:rPr>
        <w:t xml:space="preserve"> und </w:t>
      </w:r>
      <w:r w:rsidR="0004383E" w:rsidRPr="00F969ED">
        <w:rPr>
          <w:rStyle w:val="normaltextrun"/>
          <w:rFonts w:ascii="Franklin Gothic Book" w:hAnsi="Franklin Gothic Book" w:cstheme="minorHAnsi"/>
          <w:bCs/>
          <w:lang w:val="de-DE"/>
        </w:rPr>
        <w:t>Unterstützungshilfen für den Privatsektor</w:t>
      </w:r>
      <w:r w:rsidRPr="00F969ED">
        <w:rPr>
          <w:rStyle w:val="normaltextrun"/>
          <w:rFonts w:ascii="Franklin Gothic Book" w:hAnsi="Franklin Gothic Book" w:cstheme="minorHAnsi"/>
          <w:bCs/>
          <w:lang w:val="de-DE"/>
        </w:rPr>
        <w:t xml:space="preserve"> von</w:t>
      </w:r>
      <w:r w:rsidR="0004383E" w:rsidRPr="00F969ED">
        <w:rPr>
          <w:rStyle w:val="normaltextrun"/>
          <w:rFonts w:ascii="Franklin Gothic Book" w:hAnsi="Franklin Gothic Book" w:cstheme="minorHAnsi"/>
          <w:bCs/>
          <w:lang w:val="de-DE"/>
        </w:rPr>
        <w:t xml:space="preserve"> 28 Millionen US-</w:t>
      </w:r>
      <w:r w:rsidRPr="00F969ED">
        <w:rPr>
          <w:rStyle w:val="normaltextrun"/>
          <w:rFonts w:ascii="Franklin Gothic Book" w:hAnsi="Franklin Gothic Book" w:cstheme="minorHAnsi"/>
          <w:bCs/>
          <w:lang w:val="de-DE"/>
        </w:rPr>
        <w:t>Dollar vor.</w:t>
      </w:r>
      <w:r w:rsidR="009E4D80" w:rsidRPr="00F969ED">
        <w:rPr>
          <w:rStyle w:val="normaltextrun"/>
          <w:rFonts w:ascii="Franklin Gothic Book" w:hAnsi="Franklin Gothic Book" w:cstheme="minorHAnsi"/>
          <w:bCs/>
          <w:lang w:val="de-DE"/>
        </w:rPr>
        <w:t xml:space="preserve"> </w:t>
      </w:r>
      <w:r w:rsidR="0004383E" w:rsidRPr="00F969ED">
        <w:rPr>
          <w:rStyle w:val="normaltextrun"/>
          <w:rFonts w:ascii="Franklin Gothic Book" w:hAnsi="Franklin Gothic Book" w:cstheme="minorHAnsi"/>
          <w:bCs/>
          <w:lang w:val="de-DE"/>
        </w:rPr>
        <w:t>Zusätzlich wird d</w:t>
      </w:r>
      <w:r w:rsidR="009E4D80" w:rsidRPr="00F969ED">
        <w:rPr>
          <w:rStyle w:val="normaltextrun"/>
          <w:rFonts w:ascii="Franklin Gothic Book" w:hAnsi="Franklin Gothic Book" w:cstheme="minorHAnsi"/>
          <w:bCs/>
          <w:lang w:val="de-DE"/>
        </w:rPr>
        <w:t xml:space="preserve">ie Regierung 7,1 Millionen </w:t>
      </w:r>
      <w:r w:rsidR="008931E4">
        <w:rPr>
          <w:rStyle w:val="normaltextrun"/>
          <w:rFonts w:ascii="Franklin Gothic Book" w:hAnsi="Franklin Gothic Book" w:cstheme="minorHAnsi"/>
          <w:bCs/>
          <w:lang w:val="de-DE"/>
        </w:rPr>
        <w:t>US-</w:t>
      </w:r>
      <w:r w:rsidR="009E4D80" w:rsidRPr="00F969ED">
        <w:rPr>
          <w:rStyle w:val="normaltextrun"/>
          <w:rFonts w:ascii="Franklin Gothic Book" w:hAnsi="Franklin Gothic Book" w:cstheme="minorHAnsi"/>
          <w:bCs/>
          <w:lang w:val="de-DE"/>
        </w:rPr>
        <w:t xml:space="preserve">Dollar </w:t>
      </w:r>
      <w:r w:rsidR="0004383E" w:rsidRPr="00F969ED">
        <w:rPr>
          <w:rStyle w:val="normaltextrun"/>
          <w:rFonts w:ascii="Franklin Gothic Book" w:hAnsi="Franklin Gothic Book" w:cstheme="minorHAnsi"/>
          <w:bCs/>
          <w:lang w:val="de-DE"/>
        </w:rPr>
        <w:t xml:space="preserve">in </w:t>
      </w:r>
      <w:r w:rsidRPr="00F969ED">
        <w:rPr>
          <w:rStyle w:val="normaltextrun"/>
          <w:rFonts w:ascii="Franklin Gothic Book" w:hAnsi="Franklin Gothic Book" w:cstheme="minorHAnsi"/>
          <w:bCs/>
          <w:lang w:val="de-DE"/>
        </w:rPr>
        <w:t xml:space="preserve">die </w:t>
      </w:r>
      <w:r w:rsidR="0004383E" w:rsidRPr="00F969ED">
        <w:rPr>
          <w:rStyle w:val="normaltextrun"/>
          <w:rFonts w:ascii="Franklin Gothic Book" w:hAnsi="Franklin Gothic Book" w:cstheme="minorHAnsi"/>
          <w:bCs/>
          <w:lang w:val="de-DE"/>
        </w:rPr>
        <w:t xml:space="preserve">Kooperation mit Fluggesellschaften investieren, um </w:t>
      </w:r>
      <w:r w:rsidRPr="00F969ED">
        <w:rPr>
          <w:rStyle w:val="normaltextrun"/>
          <w:rFonts w:ascii="Franklin Gothic Book" w:hAnsi="Franklin Gothic Book" w:cstheme="minorHAnsi"/>
          <w:bCs/>
          <w:lang w:val="de-DE"/>
        </w:rPr>
        <w:t xml:space="preserve">die </w:t>
      </w:r>
      <w:r w:rsidR="008931E4">
        <w:rPr>
          <w:rStyle w:val="normaltextrun"/>
          <w:rFonts w:ascii="Franklin Gothic Book" w:hAnsi="Franklin Gothic Book" w:cstheme="minorHAnsi"/>
          <w:bCs/>
          <w:lang w:val="de-DE"/>
        </w:rPr>
        <w:t>A</w:t>
      </w:r>
      <w:r w:rsidRPr="00F969ED">
        <w:rPr>
          <w:rStyle w:val="normaltextrun"/>
          <w:rFonts w:ascii="Franklin Gothic Book" w:hAnsi="Franklin Gothic Book" w:cstheme="minorHAnsi"/>
          <w:bCs/>
          <w:lang w:val="de-DE"/>
        </w:rPr>
        <w:t xml:space="preserve">nbindung </w:t>
      </w:r>
      <w:r w:rsidR="008931E4">
        <w:rPr>
          <w:rStyle w:val="normaltextrun"/>
          <w:rFonts w:ascii="Franklin Gothic Book" w:hAnsi="Franklin Gothic Book" w:cstheme="minorHAnsi"/>
          <w:bCs/>
          <w:lang w:val="de-DE"/>
        </w:rPr>
        <w:t xml:space="preserve">an die Quellmärkte </w:t>
      </w:r>
      <w:r w:rsidRPr="00F969ED">
        <w:rPr>
          <w:rStyle w:val="normaltextrun"/>
          <w:rFonts w:ascii="Franklin Gothic Book" w:hAnsi="Franklin Gothic Book" w:cstheme="minorHAnsi"/>
          <w:bCs/>
          <w:lang w:val="de-DE"/>
        </w:rPr>
        <w:t>sicherzustellen.</w:t>
      </w:r>
    </w:p>
    <w:p w14:paraId="67B34626" w14:textId="40D6F3EA" w:rsidR="009E4D80" w:rsidRDefault="008931E4" w:rsidP="00F969ED">
      <w:pPr>
        <w:spacing w:after="120" w:line="360" w:lineRule="auto"/>
        <w:rPr>
          <w:rStyle w:val="normaltextrun"/>
          <w:rFonts w:ascii="Franklin Gothic Book" w:hAnsi="Franklin Gothic Book" w:cstheme="minorHAnsi"/>
          <w:bCs/>
          <w:lang w:val="de-DE"/>
        </w:rPr>
      </w:pPr>
      <w:r>
        <w:rPr>
          <w:rStyle w:val="normaltextrun"/>
          <w:rFonts w:ascii="Franklin Gothic Book" w:hAnsi="Franklin Gothic Book" w:cstheme="minorHAnsi"/>
          <w:bCs/>
          <w:lang w:val="de-DE"/>
        </w:rPr>
        <w:t>Des W</w:t>
      </w:r>
      <w:r w:rsidR="00790D2C" w:rsidRPr="00F969ED">
        <w:rPr>
          <w:rStyle w:val="normaltextrun"/>
          <w:rFonts w:ascii="Franklin Gothic Book" w:hAnsi="Franklin Gothic Book" w:cstheme="minorHAnsi"/>
          <w:bCs/>
          <w:lang w:val="de-DE"/>
        </w:rPr>
        <w:t>eiteren ist eine Anpassung in der Steuerpolitik, ein Garantie- und Hilfsprogramm für Kredite für kleine und mittelständische Betriebe sowie die durch die Regierung bereitgestellte Krankenversicherung für Besucher geplant.</w:t>
      </w:r>
    </w:p>
    <w:p w14:paraId="11583F7D" w14:textId="77777777" w:rsidR="008931E4" w:rsidRDefault="008931E4" w:rsidP="00F969ED">
      <w:pPr>
        <w:spacing w:after="120" w:line="360" w:lineRule="auto"/>
        <w:rPr>
          <w:rStyle w:val="normaltextrun"/>
          <w:rFonts w:ascii="Franklin Gothic Book" w:hAnsi="Franklin Gothic Book" w:cstheme="minorHAnsi"/>
          <w:bCs/>
          <w:lang w:val="de-DE"/>
        </w:rPr>
      </w:pPr>
    </w:p>
    <w:p w14:paraId="01884BF8" w14:textId="77777777" w:rsidR="008931E4" w:rsidRPr="00F969ED" w:rsidRDefault="008931E4" w:rsidP="00F969ED">
      <w:pPr>
        <w:spacing w:after="120" w:line="360" w:lineRule="auto"/>
        <w:rPr>
          <w:rStyle w:val="normaltextrun"/>
          <w:rFonts w:ascii="Franklin Gothic Book" w:hAnsi="Franklin Gothic Book" w:cstheme="minorHAnsi"/>
          <w:bCs/>
          <w:lang w:val="de-DE"/>
        </w:rPr>
      </w:pPr>
    </w:p>
    <w:p w14:paraId="597B8AC4" w14:textId="7B5C787A" w:rsidR="00790D2C" w:rsidRPr="008931E4" w:rsidRDefault="00790D2C" w:rsidP="00F969ED">
      <w:pPr>
        <w:spacing w:after="120" w:line="360" w:lineRule="auto"/>
        <w:rPr>
          <w:rStyle w:val="normaltextrun"/>
          <w:rFonts w:ascii="Franklin Gothic Book" w:hAnsi="Franklin Gothic Book" w:cstheme="minorHAnsi"/>
          <w:b/>
          <w:bCs/>
          <w:lang w:val="de-DE"/>
        </w:rPr>
      </w:pPr>
      <w:r w:rsidRPr="008931E4">
        <w:rPr>
          <w:rStyle w:val="normaltextrun"/>
          <w:rFonts w:ascii="Franklin Gothic Book" w:hAnsi="Franklin Gothic Book" w:cstheme="minorHAnsi"/>
          <w:b/>
          <w:bCs/>
          <w:lang w:val="de-DE"/>
        </w:rPr>
        <w:t xml:space="preserve">Die wichtigsten </w:t>
      </w:r>
      <w:r w:rsidR="008931E4">
        <w:rPr>
          <w:rStyle w:val="normaltextrun"/>
          <w:rFonts w:ascii="Franklin Gothic Book" w:hAnsi="Franklin Gothic Book" w:cstheme="minorHAnsi"/>
          <w:b/>
          <w:bCs/>
          <w:lang w:val="de-DE"/>
        </w:rPr>
        <w:t>Punkte</w:t>
      </w:r>
      <w:r w:rsidRPr="008931E4">
        <w:rPr>
          <w:rFonts w:ascii="Franklin Gothic Book" w:hAnsi="Franklin Gothic Book" w:cs="Arial"/>
          <w:b/>
          <w:color w:val="000000"/>
          <w:lang w:val="de-DE"/>
        </w:rPr>
        <w:t xml:space="preserve"> des </w:t>
      </w:r>
      <w:r w:rsidRPr="008931E4">
        <w:rPr>
          <w:rFonts w:ascii="Franklin Gothic Book" w:hAnsi="Franklin Gothic Book" w:cs="Arial"/>
          <w:b/>
          <w:color w:val="000000"/>
          <w:lang w:val="de-DE"/>
        </w:rPr>
        <w:t>Plans zur Wiederbelebung des verantwortungsvollen Tourismus</w:t>
      </w:r>
      <w:r w:rsidRPr="008931E4">
        <w:rPr>
          <w:rStyle w:val="normaltextrun"/>
          <w:rFonts w:ascii="Franklin Gothic Book" w:hAnsi="Franklin Gothic Book" w:cstheme="minorHAnsi"/>
          <w:b/>
          <w:bCs/>
          <w:lang w:val="de-DE"/>
        </w:rPr>
        <w:t xml:space="preserve"> im Überblick:</w:t>
      </w:r>
    </w:p>
    <w:p w14:paraId="50EA6979" w14:textId="77777777" w:rsidR="00790D2C" w:rsidRPr="00F969ED" w:rsidRDefault="00790D2C" w:rsidP="00F969ED">
      <w:pPr>
        <w:pStyle w:val="StandardWeb"/>
        <w:numPr>
          <w:ilvl w:val="0"/>
          <w:numId w:val="5"/>
        </w:numPr>
        <w:spacing w:before="0" w:beforeAutospacing="0" w:after="120" w:afterAutospacing="0" w:line="360" w:lineRule="auto"/>
        <w:jc w:val="both"/>
        <w:rPr>
          <w:rFonts w:ascii="Franklin Gothic Book" w:hAnsi="Franklin Gothic Book" w:cstheme="minorHAnsi"/>
          <w:bCs/>
        </w:rPr>
      </w:pPr>
      <w:r w:rsidRPr="00F969ED">
        <w:rPr>
          <w:rFonts w:ascii="Franklin Gothic Book" w:hAnsi="Franklin Gothic Book" w:cs="Arial"/>
          <w:color w:val="000000"/>
        </w:rPr>
        <w:t xml:space="preserve">Der derzeit </w:t>
      </w:r>
      <w:r w:rsidRPr="00F969ED">
        <w:rPr>
          <w:rFonts w:ascii="Franklin Gothic Book" w:hAnsi="Franklin Gothic Book" w:cs="Arial"/>
          <w:color w:val="000000"/>
        </w:rPr>
        <w:t xml:space="preserve">bei Ankunft </w:t>
      </w:r>
      <w:r w:rsidRPr="00F969ED">
        <w:rPr>
          <w:rFonts w:ascii="Franklin Gothic Book" w:hAnsi="Franklin Gothic Book" w:cs="Arial"/>
          <w:color w:val="000000"/>
        </w:rPr>
        <w:t>obligatorische negative Covid-19-Test entfällt. Stattdessen we</w:t>
      </w:r>
      <w:r w:rsidRPr="00F969ED">
        <w:rPr>
          <w:rFonts w:ascii="Franklin Gothic Book" w:hAnsi="Franklin Gothic Book" w:cs="Arial"/>
          <w:color w:val="000000"/>
        </w:rPr>
        <w:t>r</w:t>
      </w:r>
      <w:r w:rsidRPr="00F969ED">
        <w:rPr>
          <w:rFonts w:ascii="Franklin Gothic Book" w:hAnsi="Franklin Gothic Book" w:cs="Arial"/>
          <w:color w:val="000000"/>
        </w:rPr>
        <w:t xml:space="preserve">den </w:t>
      </w:r>
      <w:r w:rsidRPr="00F969ED">
        <w:rPr>
          <w:rFonts w:ascii="Franklin Gothic Book" w:hAnsi="Franklin Gothic Book" w:cs="Arial"/>
          <w:color w:val="000000"/>
        </w:rPr>
        <w:t>stichprobenartige Schnelltests durchgeführt</w:t>
      </w:r>
      <w:r w:rsidRPr="00F969ED">
        <w:rPr>
          <w:rFonts w:ascii="Franklin Gothic Book" w:hAnsi="Franklin Gothic Book" w:cs="Arial"/>
          <w:color w:val="000000"/>
        </w:rPr>
        <w:t>.</w:t>
      </w:r>
    </w:p>
    <w:p w14:paraId="7D8AC06A" w14:textId="64D72D5A" w:rsidR="00790D2C" w:rsidRPr="00F969ED" w:rsidRDefault="00790D2C" w:rsidP="00F969ED">
      <w:pPr>
        <w:pStyle w:val="StandardWeb"/>
        <w:numPr>
          <w:ilvl w:val="0"/>
          <w:numId w:val="5"/>
        </w:numPr>
        <w:spacing w:before="0" w:beforeAutospacing="0" w:after="120" w:afterAutospacing="0" w:line="360" w:lineRule="auto"/>
        <w:jc w:val="both"/>
        <w:rPr>
          <w:rFonts w:ascii="Franklin Gothic Book" w:hAnsi="Franklin Gothic Book" w:cstheme="minorHAnsi"/>
          <w:bCs/>
        </w:rPr>
      </w:pPr>
      <w:r w:rsidRPr="00F969ED">
        <w:rPr>
          <w:rFonts w:ascii="Franklin Gothic Book" w:hAnsi="Franklin Gothic Book" w:cs="Arial"/>
          <w:color w:val="000000"/>
        </w:rPr>
        <w:t>Bis Dezember 2020 wird es für alle Hotelgäste in der Dominikanischen Republik einen befristeten, kostenlosen Reisehilfeplan geben, der neben der Notfallversorgung auch C</w:t>
      </w:r>
      <w:r w:rsidRPr="00F969ED">
        <w:rPr>
          <w:rFonts w:ascii="Franklin Gothic Book" w:hAnsi="Franklin Gothic Book" w:cs="Arial"/>
          <w:color w:val="000000"/>
        </w:rPr>
        <w:t>o</w:t>
      </w:r>
      <w:r w:rsidRPr="00F969ED">
        <w:rPr>
          <w:rFonts w:ascii="Franklin Gothic Book" w:hAnsi="Franklin Gothic Book" w:cs="Arial"/>
          <w:color w:val="000000"/>
        </w:rPr>
        <w:t>vid-19-Tests und eine Kostendeckung für gesundheitsbedingte Aufenthaltsverlängeru</w:t>
      </w:r>
      <w:r w:rsidRPr="00F969ED">
        <w:rPr>
          <w:rFonts w:ascii="Franklin Gothic Book" w:hAnsi="Franklin Gothic Book" w:cs="Arial"/>
          <w:color w:val="000000"/>
        </w:rPr>
        <w:t>n</w:t>
      </w:r>
      <w:r w:rsidRPr="00F969ED">
        <w:rPr>
          <w:rFonts w:ascii="Franklin Gothic Book" w:hAnsi="Franklin Gothic Book" w:cs="Arial"/>
          <w:color w:val="000000"/>
        </w:rPr>
        <w:t>gen umfasst</w:t>
      </w:r>
      <w:r w:rsidR="008931E4">
        <w:rPr>
          <w:rFonts w:ascii="Franklin Gothic Book" w:hAnsi="Franklin Gothic Book" w:cs="Arial"/>
          <w:color w:val="000000"/>
        </w:rPr>
        <w:t>.</w:t>
      </w:r>
    </w:p>
    <w:p w14:paraId="70A38402" w14:textId="2586D416" w:rsidR="009E4D80" w:rsidRPr="00F969ED" w:rsidRDefault="00F969ED" w:rsidP="00F969ED">
      <w:pPr>
        <w:pStyle w:val="StandardWeb"/>
        <w:numPr>
          <w:ilvl w:val="0"/>
          <w:numId w:val="5"/>
        </w:numPr>
        <w:spacing w:before="0" w:beforeAutospacing="0" w:after="120" w:afterAutospacing="0" w:line="360" w:lineRule="auto"/>
        <w:jc w:val="both"/>
        <w:rPr>
          <w:rStyle w:val="normaltextrun"/>
          <w:rFonts w:ascii="Franklin Gothic Book" w:hAnsi="Franklin Gothic Book" w:cstheme="minorHAnsi"/>
          <w:bCs/>
        </w:rPr>
      </w:pPr>
      <w:r w:rsidRPr="00F969ED">
        <w:rPr>
          <w:rStyle w:val="normaltextrun"/>
          <w:rFonts w:ascii="Franklin Gothic Book" w:hAnsi="Franklin Gothic Book" w:cstheme="minorHAnsi"/>
          <w:bCs/>
        </w:rPr>
        <w:t>Zur Zertifizierung arbeitet d</w:t>
      </w:r>
      <w:r w:rsidRPr="00F969ED">
        <w:rPr>
          <w:rStyle w:val="normaltextrun"/>
          <w:rFonts w:ascii="Franklin Gothic Book" w:hAnsi="Franklin Gothic Book" w:cstheme="minorHAnsi"/>
          <w:bCs/>
        </w:rPr>
        <w:t xml:space="preserve">as Ministerium mit </w:t>
      </w:r>
      <w:r w:rsidRPr="00F969ED">
        <w:rPr>
          <w:rStyle w:val="normaltextrun"/>
          <w:rFonts w:ascii="Franklin Gothic Book" w:hAnsi="Franklin Gothic Book" w:cstheme="minorHAnsi"/>
          <w:bCs/>
        </w:rPr>
        <w:t xml:space="preserve">dem europäischen Unternehmen </w:t>
      </w:r>
      <w:proofErr w:type="spellStart"/>
      <w:r w:rsidRPr="00F969ED">
        <w:rPr>
          <w:rStyle w:val="normaltextrun"/>
          <w:rFonts w:ascii="Franklin Gothic Book" w:hAnsi="Franklin Gothic Book" w:cstheme="minorHAnsi"/>
          <w:bCs/>
        </w:rPr>
        <w:t>Buró</w:t>
      </w:r>
      <w:proofErr w:type="spellEnd"/>
      <w:r w:rsidRPr="00F969ED">
        <w:rPr>
          <w:rStyle w:val="normaltextrun"/>
          <w:rFonts w:ascii="Franklin Gothic Book" w:hAnsi="Franklin Gothic Book" w:cstheme="minorHAnsi"/>
          <w:bCs/>
        </w:rPr>
        <w:t xml:space="preserve"> </w:t>
      </w:r>
      <w:proofErr w:type="spellStart"/>
      <w:r w:rsidRPr="00F969ED">
        <w:rPr>
          <w:rStyle w:val="normaltextrun"/>
          <w:rFonts w:ascii="Franklin Gothic Book" w:hAnsi="Franklin Gothic Book" w:cstheme="minorHAnsi"/>
          <w:bCs/>
        </w:rPr>
        <w:t>V</w:t>
      </w:r>
      <w:r w:rsidRPr="00F969ED">
        <w:rPr>
          <w:rStyle w:val="normaltextrun"/>
          <w:rFonts w:ascii="Franklin Gothic Book" w:hAnsi="Franklin Gothic Book" w:cstheme="minorHAnsi"/>
          <w:bCs/>
        </w:rPr>
        <w:t>e</w:t>
      </w:r>
      <w:r w:rsidRPr="00F969ED">
        <w:rPr>
          <w:rStyle w:val="normaltextrun"/>
          <w:rFonts w:ascii="Franklin Gothic Book" w:hAnsi="Franklin Gothic Book" w:cstheme="minorHAnsi"/>
          <w:bCs/>
        </w:rPr>
        <w:t>ritas</w:t>
      </w:r>
      <w:proofErr w:type="spellEnd"/>
      <w:r w:rsidRPr="00F969ED">
        <w:rPr>
          <w:rStyle w:val="normaltextrun"/>
          <w:rFonts w:ascii="Franklin Gothic Book" w:hAnsi="Franklin Gothic Book" w:cstheme="minorHAnsi"/>
          <w:bCs/>
        </w:rPr>
        <w:t xml:space="preserve">, das sich auf </w:t>
      </w:r>
      <w:r>
        <w:rPr>
          <w:rStyle w:val="normaltextrun"/>
          <w:rFonts w:ascii="Franklin Gothic Book" w:hAnsi="Franklin Gothic Book" w:cstheme="minorHAnsi"/>
          <w:bCs/>
        </w:rPr>
        <w:t>die Qualitätssi</w:t>
      </w:r>
      <w:r w:rsidRPr="00F969ED">
        <w:rPr>
          <w:rStyle w:val="normaltextrun"/>
          <w:rFonts w:ascii="Franklin Gothic Book" w:hAnsi="Franklin Gothic Book" w:cstheme="minorHAnsi"/>
          <w:bCs/>
        </w:rPr>
        <w:t xml:space="preserve">cherung in der </w:t>
      </w:r>
      <w:r w:rsidRPr="00F969ED">
        <w:rPr>
          <w:rStyle w:val="normaltextrun"/>
          <w:rFonts w:ascii="Franklin Gothic Book" w:hAnsi="Franklin Gothic Book" w:cstheme="minorHAnsi"/>
          <w:bCs/>
        </w:rPr>
        <w:t>Tou</w:t>
      </w:r>
      <w:r w:rsidRPr="00F969ED">
        <w:rPr>
          <w:rStyle w:val="normaltextrun"/>
          <w:rFonts w:ascii="Franklin Gothic Book" w:hAnsi="Franklin Gothic Book" w:cstheme="minorHAnsi"/>
          <w:bCs/>
        </w:rPr>
        <w:t>rismusbranche spezialisiert hat.</w:t>
      </w:r>
      <w:r w:rsidRPr="00F969ED">
        <w:rPr>
          <w:rStyle w:val="normaltextrun"/>
          <w:rFonts w:ascii="Franklin Gothic Book" w:hAnsi="Franklin Gothic Book" w:cstheme="minorHAnsi"/>
          <w:bCs/>
        </w:rPr>
        <w:t xml:space="preserve"> </w:t>
      </w:r>
    </w:p>
    <w:p w14:paraId="0D37DB61" w14:textId="22882F0D" w:rsidR="009E4D80" w:rsidRPr="00F969ED" w:rsidRDefault="00F969ED" w:rsidP="00F969ED">
      <w:pPr>
        <w:pStyle w:val="StandardWeb"/>
        <w:numPr>
          <w:ilvl w:val="0"/>
          <w:numId w:val="5"/>
        </w:numPr>
        <w:spacing w:before="0" w:beforeAutospacing="0" w:after="120" w:afterAutospacing="0" w:line="360" w:lineRule="auto"/>
        <w:jc w:val="both"/>
        <w:rPr>
          <w:rStyle w:val="normaltextrun"/>
          <w:rFonts w:ascii="Franklin Gothic Book" w:hAnsi="Franklin Gothic Book" w:cstheme="minorHAnsi"/>
          <w:bCs/>
        </w:rPr>
      </w:pPr>
      <w:r w:rsidRPr="00F969ED">
        <w:rPr>
          <w:rStyle w:val="normaltextrun"/>
          <w:rFonts w:ascii="Franklin Gothic Book" w:hAnsi="Franklin Gothic Book" w:cstheme="minorHAnsi"/>
          <w:bCs/>
        </w:rPr>
        <w:t>Bereits am</w:t>
      </w:r>
      <w:r w:rsidRPr="00F969ED">
        <w:rPr>
          <w:rStyle w:val="normaltextrun"/>
          <w:rFonts w:ascii="Franklin Gothic Book" w:hAnsi="Franklin Gothic Book" w:cstheme="minorHAnsi"/>
          <w:bCs/>
        </w:rPr>
        <w:t xml:space="preserve"> vergangenen Freitag fanden Treffen mit der Interamerikanischen Entwic</w:t>
      </w:r>
      <w:r w:rsidRPr="00F969ED">
        <w:rPr>
          <w:rStyle w:val="normaltextrun"/>
          <w:rFonts w:ascii="Franklin Gothic Book" w:hAnsi="Franklin Gothic Book" w:cstheme="minorHAnsi"/>
          <w:bCs/>
        </w:rPr>
        <w:t>k</w:t>
      </w:r>
      <w:r w:rsidRPr="00F969ED">
        <w:rPr>
          <w:rStyle w:val="normaltextrun"/>
          <w:rFonts w:ascii="Franklin Gothic Book" w:hAnsi="Franklin Gothic Book" w:cstheme="minorHAnsi"/>
          <w:bCs/>
        </w:rPr>
        <w:t xml:space="preserve">lungsbank statt, </w:t>
      </w:r>
      <w:r w:rsidR="008931E4">
        <w:rPr>
          <w:rStyle w:val="normaltextrun"/>
          <w:rFonts w:ascii="Franklin Gothic Book" w:hAnsi="Franklin Gothic Book" w:cstheme="minorHAnsi"/>
          <w:bCs/>
        </w:rPr>
        <w:t>bei der die</w:t>
      </w:r>
      <w:r w:rsidRPr="00F969ED">
        <w:rPr>
          <w:rStyle w:val="normaltextrun"/>
          <w:rFonts w:ascii="Franklin Gothic Book" w:hAnsi="Franklin Gothic Book" w:cstheme="minorHAnsi"/>
          <w:bCs/>
        </w:rPr>
        <w:t xml:space="preserve"> </w:t>
      </w:r>
      <w:r w:rsidRPr="00F969ED">
        <w:rPr>
          <w:rStyle w:val="normaltextrun"/>
          <w:rFonts w:ascii="Franklin Gothic Book" w:hAnsi="Franklin Gothic Book" w:cstheme="minorHAnsi"/>
          <w:bCs/>
        </w:rPr>
        <w:t xml:space="preserve">finanzielle </w:t>
      </w:r>
      <w:r w:rsidRPr="00F969ED">
        <w:rPr>
          <w:rStyle w:val="normaltextrun"/>
          <w:rFonts w:ascii="Franklin Gothic Book" w:hAnsi="Franklin Gothic Book" w:cstheme="minorHAnsi"/>
          <w:bCs/>
        </w:rPr>
        <w:t xml:space="preserve">Umsetzung des </w:t>
      </w:r>
      <w:r w:rsidRPr="00F969ED">
        <w:rPr>
          <w:rStyle w:val="normaltextrun"/>
          <w:rFonts w:ascii="Franklin Gothic Book" w:hAnsi="Franklin Gothic Book" w:cstheme="minorHAnsi"/>
          <w:bCs/>
        </w:rPr>
        <w:t>Plans</w:t>
      </w:r>
      <w:r w:rsidRPr="00F969ED">
        <w:rPr>
          <w:rStyle w:val="normaltextrun"/>
          <w:rFonts w:ascii="Franklin Gothic Book" w:hAnsi="Franklin Gothic Book" w:cstheme="minorHAnsi"/>
          <w:bCs/>
        </w:rPr>
        <w:t xml:space="preserve"> </w:t>
      </w:r>
      <w:r w:rsidR="008931E4">
        <w:rPr>
          <w:rStyle w:val="normaltextrun"/>
          <w:rFonts w:ascii="Franklin Gothic Book" w:hAnsi="Franklin Gothic Book" w:cstheme="minorHAnsi"/>
          <w:bCs/>
        </w:rPr>
        <w:t>skizziert wurde.</w:t>
      </w:r>
    </w:p>
    <w:p w14:paraId="32E7E2B8" w14:textId="346D0F7F" w:rsidR="009E4D80" w:rsidRPr="00F969ED" w:rsidRDefault="00F969ED" w:rsidP="00F969ED">
      <w:pPr>
        <w:spacing w:after="120" w:line="360" w:lineRule="auto"/>
        <w:rPr>
          <w:rStyle w:val="normaltextrun"/>
          <w:rFonts w:ascii="Franklin Gothic Book" w:hAnsi="Franklin Gothic Book" w:cstheme="minorHAnsi"/>
          <w:bCs/>
          <w:lang w:val="de-DE"/>
        </w:rPr>
      </w:pPr>
      <w:r w:rsidRPr="00F969ED">
        <w:rPr>
          <w:rStyle w:val="normaltextrun"/>
          <w:rFonts w:ascii="Franklin Gothic Book" w:hAnsi="Franklin Gothic Book" w:cstheme="minorHAnsi"/>
          <w:bCs/>
          <w:lang w:val="de-DE"/>
        </w:rPr>
        <w:t xml:space="preserve">Bei der Vorstellung des Plans betonte </w:t>
      </w:r>
      <w:proofErr w:type="spellStart"/>
      <w:r w:rsidRPr="00F969ED">
        <w:rPr>
          <w:rStyle w:val="normaltextrun"/>
          <w:rFonts w:ascii="Franklin Gothic Book" w:hAnsi="Franklin Gothic Book" w:cstheme="minorHAnsi"/>
          <w:bCs/>
          <w:lang w:val="de-DE"/>
        </w:rPr>
        <w:t>Collado</w:t>
      </w:r>
      <w:proofErr w:type="spellEnd"/>
      <w:r w:rsidR="009E4D80" w:rsidRPr="00F969ED">
        <w:rPr>
          <w:rStyle w:val="normaltextrun"/>
          <w:rFonts w:ascii="Franklin Gothic Book" w:hAnsi="Franklin Gothic Book" w:cstheme="minorHAnsi"/>
          <w:bCs/>
          <w:lang w:val="de-DE"/>
        </w:rPr>
        <w:t>, dass er "</w:t>
      </w:r>
      <w:r w:rsidRPr="00F969ED">
        <w:rPr>
          <w:rStyle w:val="normaltextrun"/>
          <w:rFonts w:ascii="Franklin Gothic Book" w:hAnsi="Franklin Gothic Book" w:cstheme="minorHAnsi"/>
          <w:bCs/>
          <w:lang w:val="de-DE"/>
        </w:rPr>
        <w:t>Seite an Seite</w:t>
      </w:r>
      <w:r w:rsidR="009E4D80" w:rsidRPr="00F969ED">
        <w:rPr>
          <w:rStyle w:val="normaltextrun"/>
          <w:rFonts w:ascii="Franklin Gothic Book" w:hAnsi="Franklin Gothic Book" w:cstheme="minorHAnsi"/>
          <w:bCs/>
          <w:lang w:val="de-DE"/>
        </w:rPr>
        <w:t xml:space="preserve">" mit dem Privatsektor zusammenarbeiten </w:t>
      </w:r>
      <w:r w:rsidRPr="00F969ED">
        <w:rPr>
          <w:rStyle w:val="normaltextrun"/>
          <w:rFonts w:ascii="Franklin Gothic Book" w:hAnsi="Franklin Gothic Book" w:cstheme="minorHAnsi"/>
          <w:bCs/>
          <w:lang w:val="de-DE"/>
        </w:rPr>
        <w:t>will</w:t>
      </w:r>
      <w:r w:rsidR="009E4D80" w:rsidRPr="00F969ED">
        <w:rPr>
          <w:rStyle w:val="normaltextrun"/>
          <w:rFonts w:ascii="Franklin Gothic Book" w:hAnsi="Franklin Gothic Book" w:cstheme="minorHAnsi"/>
          <w:bCs/>
          <w:lang w:val="de-DE"/>
        </w:rPr>
        <w:t xml:space="preserve">, um die vollständige Erholung der </w:t>
      </w:r>
      <w:r w:rsidR="008931E4">
        <w:rPr>
          <w:rStyle w:val="normaltextrun"/>
          <w:rFonts w:ascii="Franklin Gothic Book" w:hAnsi="Franklin Gothic Book" w:cstheme="minorHAnsi"/>
          <w:bCs/>
          <w:lang w:val="de-DE"/>
        </w:rPr>
        <w:t>Tourismusbranche -</w:t>
      </w:r>
      <w:r w:rsidRPr="00F969ED">
        <w:rPr>
          <w:rStyle w:val="normaltextrun"/>
          <w:rFonts w:ascii="Franklin Gothic Book" w:hAnsi="Franklin Gothic Book" w:cstheme="minorHAnsi"/>
          <w:bCs/>
          <w:lang w:val="de-DE"/>
        </w:rPr>
        <w:t xml:space="preserve"> dem wichtigsten Wirtschaftszweig des Karibikstaats -</w:t>
      </w:r>
      <w:r w:rsidR="008931E4">
        <w:rPr>
          <w:rStyle w:val="normaltextrun"/>
          <w:rFonts w:ascii="Franklin Gothic Book" w:hAnsi="Franklin Gothic Book" w:cstheme="minorHAnsi"/>
          <w:bCs/>
          <w:lang w:val="de-DE"/>
        </w:rPr>
        <w:t xml:space="preserve"> </w:t>
      </w:r>
      <w:r w:rsidRPr="00F969ED">
        <w:rPr>
          <w:rStyle w:val="normaltextrun"/>
          <w:rFonts w:ascii="Franklin Gothic Book" w:hAnsi="Franklin Gothic Book" w:cstheme="minorHAnsi"/>
          <w:bCs/>
          <w:lang w:val="de-DE"/>
        </w:rPr>
        <w:t>schnellstmöglich herbeizuführen.</w:t>
      </w:r>
    </w:p>
    <w:bookmarkEnd w:id="0"/>
    <w:p w14:paraId="7F657313" w14:textId="1698AE12" w:rsidR="000F24DA" w:rsidRDefault="000F24DA" w:rsidP="000F24DA">
      <w:pPr>
        <w:pStyle w:val="StandardWeb"/>
        <w:spacing w:line="360" w:lineRule="auto"/>
        <w:jc w:val="both"/>
        <w:rPr>
          <w:rFonts w:ascii="Franklin Gothic Book" w:hAnsi="Franklin Gothic Book"/>
          <w:i/>
          <w:sz w:val="20"/>
          <w:szCs w:val="20"/>
        </w:rPr>
      </w:pPr>
      <w:r>
        <w:rPr>
          <w:rFonts w:ascii="Franklin Gothic Book" w:hAnsi="Franklin Gothic Book"/>
          <w:i/>
          <w:sz w:val="20"/>
          <w:szCs w:val="20"/>
        </w:rPr>
        <w:t>Die Dominikanische Republik ist das zweitgrößte und das vielfältigste Land der Karibik:  Auf einer Fläche von 49.967 Quadratkilometern liegt es im östlichen Teil der Insel Hispaniola. Der Atlantische Ozean im Norden und das Karibische Meer im Süden prägen die abwechslungsreiche Landschaft mit dichtem Regenwald, fruchtbaren Hügeln und steppenähnlichen Regionen. Mit bis zu 3.175 Metern (Pico Duarte) zählen die Berge im Landesinneren zu den höchsten der Karibik. Dieser Abwechslungsreichtum sowie die 1.609 Kilometer lange Küstenlinie mit mehr als 200 Stränden und ganzjährig warmen Temperaturen locken jährlich fast sechseinhalb Millionen Gäste aus aller Welt an. Besucher erwartet eine allgegenwärtige Geschichte mit historischen Sehenswürdigkeiten, ein gelebtes kulture</w:t>
      </w:r>
      <w:r>
        <w:rPr>
          <w:rFonts w:ascii="Franklin Gothic Book" w:hAnsi="Franklin Gothic Book"/>
          <w:i/>
          <w:sz w:val="20"/>
          <w:szCs w:val="20"/>
        </w:rPr>
        <w:t>l</w:t>
      </w:r>
      <w:r>
        <w:rPr>
          <w:rFonts w:ascii="Franklin Gothic Book" w:hAnsi="Franklin Gothic Book"/>
          <w:i/>
          <w:sz w:val="20"/>
          <w:szCs w:val="20"/>
        </w:rPr>
        <w:t>les Erbe aus Kunsthandwerk, Kulinarik, Musik und Tanz sowie eine gut ausgebaute Infrastruktur mit Unterkünften für jeden Geschmack und Geldbeutel.</w:t>
      </w:r>
    </w:p>
    <w:p w14:paraId="5DAADA09" w14:textId="1E6C6343" w:rsidR="00E309EB" w:rsidRPr="004D3D9D" w:rsidRDefault="00E309EB" w:rsidP="00E309EB">
      <w:pPr>
        <w:pStyle w:val="StandardWeb"/>
        <w:pBdr>
          <w:bottom w:val="single" w:sz="6" w:space="1" w:color="auto"/>
        </w:pBdr>
        <w:spacing w:line="360" w:lineRule="auto"/>
        <w:jc w:val="center"/>
        <w:rPr>
          <w:rFonts w:ascii="Franklin Gothic Book" w:hAnsi="Franklin Gothic Book"/>
          <w:i/>
          <w:color w:val="C00000"/>
          <w:sz w:val="19"/>
          <w:szCs w:val="19"/>
        </w:rPr>
      </w:pPr>
      <w:r>
        <w:rPr>
          <w:rFonts w:ascii="Franklin Gothic Book" w:hAnsi="Franklin Gothic Book"/>
          <w:i/>
          <w:color w:val="C00000"/>
          <w:sz w:val="19"/>
          <w:szCs w:val="19"/>
        </w:rPr>
        <w:t>G</w:t>
      </w:r>
      <w:r w:rsidRPr="004D3D9D">
        <w:rPr>
          <w:rFonts w:ascii="Franklin Gothic Book" w:hAnsi="Franklin Gothic Book"/>
          <w:i/>
          <w:color w:val="C00000"/>
          <w:sz w:val="19"/>
          <w:szCs w:val="19"/>
        </w:rPr>
        <w:t>o</w:t>
      </w:r>
      <w:r>
        <w:rPr>
          <w:rFonts w:ascii="Franklin Gothic Book" w:hAnsi="Franklin Gothic Book"/>
          <w:i/>
          <w:color w:val="C00000"/>
          <w:sz w:val="19"/>
          <w:szCs w:val="19"/>
        </w:rPr>
        <w:t>D</w:t>
      </w:r>
      <w:r w:rsidRPr="004D3D9D">
        <w:rPr>
          <w:rFonts w:ascii="Franklin Gothic Book" w:hAnsi="Franklin Gothic Book"/>
          <w:i/>
          <w:color w:val="C00000"/>
          <w:sz w:val="19"/>
          <w:szCs w:val="19"/>
        </w:rPr>
        <w:t>ominican</w:t>
      </w:r>
      <w:r>
        <w:rPr>
          <w:rFonts w:ascii="Franklin Gothic Book" w:hAnsi="Franklin Gothic Book"/>
          <w:i/>
          <w:color w:val="C00000"/>
          <w:sz w:val="19"/>
          <w:szCs w:val="19"/>
        </w:rPr>
        <w:t>R</w:t>
      </w:r>
      <w:r w:rsidRPr="004D3D9D">
        <w:rPr>
          <w:rFonts w:ascii="Franklin Gothic Book" w:hAnsi="Franklin Gothic Book"/>
          <w:i/>
          <w:color w:val="C00000"/>
          <w:sz w:val="19"/>
          <w:szCs w:val="19"/>
        </w:rPr>
        <w:t xml:space="preserve">epublic.com ● </w:t>
      </w:r>
      <w:proofErr w:type="spellStart"/>
      <w:r w:rsidRPr="004D3D9D">
        <w:rPr>
          <w:rFonts w:ascii="Franklin Gothic Book" w:hAnsi="Franklin Gothic Book"/>
          <w:i/>
          <w:color w:val="C00000"/>
          <w:sz w:val="19"/>
          <w:szCs w:val="19"/>
        </w:rPr>
        <w:t>Social</w:t>
      </w:r>
      <w:proofErr w:type="spellEnd"/>
      <w:r w:rsidRPr="004D3D9D">
        <w:rPr>
          <w:rFonts w:ascii="Franklin Gothic Book" w:hAnsi="Franklin Gothic Book"/>
          <w:i/>
          <w:color w:val="C00000"/>
          <w:sz w:val="19"/>
          <w:szCs w:val="19"/>
        </w:rPr>
        <w:t xml:space="preserve">: Dominikanische Republik Tourist Board ● </w:t>
      </w:r>
      <w:r w:rsidR="00911FE4">
        <w:rPr>
          <w:rFonts w:ascii="Franklin Gothic Book" w:hAnsi="Franklin Gothic Book"/>
          <w:i/>
          <w:color w:val="C00000"/>
          <w:sz w:val="19"/>
          <w:szCs w:val="19"/>
        </w:rPr>
        <w:t>#</w:t>
      </w:r>
      <w:r w:rsidRPr="004D3D9D">
        <w:rPr>
          <w:rFonts w:ascii="Franklin Gothic Book" w:hAnsi="Franklin Gothic Book"/>
          <w:i/>
          <w:color w:val="C00000"/>
          <w:sz w:val="19"/>
          <w:szCs w:val="19"/>
        </w:rPr>
        <w:t>godomrep #dominikanischerepublik</w:t>
      </w:r>
    </w:p>
    <w:p w14:paraId="5E4A5BB2" w14:textId="77777777" w:rsidR="00E309EB" w:rsidRPr="004D3D9D" w:rsidRDefault="00E309EB" w:rsidP="00E309EB">
      <w:pPr>
        <w:jc w:val="center"/>
        <w:rPr>
          <w:rFonts w:ascii="Franklin Gothic Book" w:hAnsi="Franklin Gothic Book"/>
          <w:bCs/>
          <w:sz w:val="20"/>
          <w:szCs w:val="20"/>
          <w:lang w:val="de-DE"/>
        </w:rPr>
      </w:pPr>
      <w:r w:rsidRPr="004D3D9D">
        <w:rPr>
          <w:rFonts w:ascii="Franklin Gothic Book" w:hAnsi="Franklin Gothic Book"/>
          <w:sz w:val="20"/>
          <w:szCs w:val="20"/>
          <w:lang w:val="de-DE"/>
        </w:rPr>
        <w:t>Rückfragen der Medien beantworte</w:t>
      </w:r>
      <w:r>
        <w:rPr>
          <w:rFonts w:ascii="Franklin Gothic Book" w:hAnsi="Franklin Gothic Book"/>
          <w:sz w:val="20"/>
          <w:szCs w:val="20"/>
          <w:lang w:val="de-DE"/>
        </w:rPr>
        <w:t>t</w:t>
      </w:r>
      <w:r w:rsidRPr="004D3D9D">
        <w:rPr>
          <w:rFonts w:ascii="Franklin Gothic Book" w:hAnsi="Franklin Gothic Book"/>
          <w:sz w:val="20"/>
          <w:szCs w:val="20"/>
          <w:lang w:val="de-DE"/>
        </w:rPr>
        <w:t xml:space="preserve"> gerne:</w:t>
      </w:r>
    </w:p>
    <w:p w14:paraId="65ACAFBA" w14:textId="1677CBD5" w:rsidR="00E309EB" w:rsidRPr="009E4D80" w:rsidRDefault="00E309EB" w:rsidP="00E309EB">
      <w:pPr>
        <w:jc w:val="center"/>
        <w:rPr>
          <w:rFonts w:ascii="Franklin Gothic Book" w:hAnsi="Franklin Gothic Book"/>
          <w:sz w:val="20"/>
          <w:szCs w:val="20"/>
          <w:lang w:val="de-DE"/>
        </w:rPr>
      </w:pPr>
      <w:r w:rsidRPr="009E4D80">
        <w:rPr>
          <w:rFonts w:ascii="Franklin Gothic Book" w:hAnsi="Franklin Gothic Book"/>
          <w:sz w:val="20"/>
          <w:szCs w:val="20"/>
          <w:lang w:val="de-DE"/>
        </w:rPr>
        <w:t xml:space="preserve">noble </w:t>
      </w:r>
      <w:proofErr w:type="spellStart"/>
      <w:r w:rsidRPr="009E4D80">
        <w:rPr>
          <w:rFonts w:ascii="Franklin Gothic Book" w:hAnsi="Franklin Gothic Book"/>
          <w:sz w:val="20"/>
          <w:szCs w:val="20"/>
          <w:lang w:val="de-DE"/>
        </w:rPr>
        <w:t>kommunikation</w:t>
      </w:r>
      <w:proofErr w:type="spellEnd"/>
      <w:r w:rsidRPr="009E4D80">
        <w:rPr>
          <w:rFonts w:ascii="Franklin Gothic Book" w:hAnsi="Franklin Gothic Book"/>
          <w:sz w:val="20"/>
          <w:szCs w:val="20"/>
          <w:lang w:val="de-DE"/>
        </w:rPr>
        <w:t xml:space="preserve">, </w:t>
      </w:r>
      <w:r w:rsidR="00EF0EF0" w:rsidRPr="009E4D80">
        <w:rPr>
          <w:rFonts w:ascii="Franklin Gothic Book" w:hAnsi="Franklin Gothic Book"/>
          <w:sz w:val="20"/>
          <w:szCs w:val="20"/>
          <w:lang w:val="de-DE"/>
        </w:rPr>
        <w:t>Sophia Rossmanith</w:t>
      </w:r>
      <w:r w:rsidRPr="009E4D80">
        <w:rPr>
          <w:rFonts w:ascii="Franklin Gothic Book" w:hAnsi="Franklin Gothic Book"/>
          <w:sz w:val="20"/>
          <w:szCs w:val="20"/>
          <w:lang w:val="de-DE"/>
        </w:rPr>
        <w:t>, Tel: 06102-36660, Fax: 06102-366611,</w:t>
      </w:r>
    </w:p>
    <w:p w14:paraId="2CDE5A46" w14:textId="7F8E478A" w:rsidR="00E309EB" w:rsidRPr="004D3D9D" w:rsidRDefault="00E309EB" w:rsidP="00E309EB">
      <w:pPr>
        <w:jc w:val="center"/>
        <w:rPr>
          <w:rFonts w:ascii="Franklin Gothic Book" w:hAnsi="Franklin Gothic Book"/>
          <w:sz w:val="20"/>
          <w:szCs w:val="20"/>
          <w:lang w:val="it-IT"/>
        </w:rPr>
      </w:pPr>
      <w:r w:rsidRPr="004D3D9D">
        <w:rPr>
          <w:rFonts w:ascii="Franklin Gothic Book" w:hAnsi="Franklin Gothic Book"/>
          <w:sz w:val="20"/>
          <w:szCs w:val="20"/>
          <w:lang w:val="de-DE"/>
        </w:rPr>
        <w:t xml:space="preserve">Luisenstraße 7, 63263 Neu-Isenburg, </w:t>
      </w:r>
      <w:r w:rsidRPr="004D3D9D">
        <w:rPr>
          <w:rFonts w:ascii="Franklin Gothic Book" w:hAnsi="Franklin Gothic Book"/>
          <w:sz w:val="20"/>
          <w:szCs w:val="20"/>
          <w:lang w:val="it-IT"/>
        </w:rPr>
        <w:t xml:space="preserve">E-Mail: </w:t>
      </w:r>
      <w:hyperlink r:id="rId8" w:history="1">
        <w:r w:rsidR="00911FE4" w:rsidRPr="003D7A3C">
          <w:rPr>
            <w:rStyle w:val="Hyperlink"/>
            <w:rFonts w:ascii="Franklin Gothic Book" w:hAnsi="Franklin Gothic Book"/>
            <w:sz w:val="20"/>
            <w:szCs w:val="20"/>
            <w:lang w:val="it-IT"/>
          </w:rPr>
          <w:t>dominikanischerepublik@noblekom.de</w:t>
        </w:r>
      </w:hyperlink>
      <w:r w:rsidRPr="004D3D9D">
        <w:rPr>
          <w:rFonts w:ascii="Franklin Gothic Book" w:hAnsi="Franklin Gothic Book"/>
          <w:sz w:val="20"/>
          <w:szCs w:val="20"/>
          <w:lang w:val="it-IT"/>
        </w:rPr>
        <w:t xml:space="preserve">, </w:t>
      </w:r>
    </w:p>
    <w:p w14:paraId="6939F1E4" w14:textId="77777777" w:rsidR="00E309EB" w:rsidRPr="00866D59" w:rsidRDefault="00E309EB" w:rsidP="00E309EB">
      <w:pPr>
        <w:jc w:val="center"/>
        <w:rPr>
          <w:rFonts w:ascii="Franklin Gothic Book" w:hAnsi="Franklin Gothic Book"/>
          <w:sz w:val="20"/>
          <w:szCs w:val="20"/>
          <w:lang w:val="de-DE"/>
        </w:rPr>
      </w:pPr>
      <w:r w:rsidRPr="00866D59">
        <w:rPr>
          <w:rFonts w:ascii="Franklin Gothic Book" w:hAnsi="Franklin Gothic Book"/>
          <w:sz w:val="20"/>
          <w:szCs w:val="20"/>
          <w:lang w:val="de-DE"/>
        </w:rPr>
        <w:t xml:space="preserve">Download Text und weitere Infos: </w:t>
      </w:r>
      <w:hyperlink r:id="rId9" w:history="1">
        <w:r w:rsidRPr="00866D59">
          <w:rPr>
            <w:rStyle w:val="Hyperlink"/>
            <w:rFonts w:ascii="Franklin Gothic Book" w:hAnsi="Franklin Gothic Book"/>
            <w:sz w:val="20"/>
            <w:szCs w:val="20"/>
            <w:lang w:val="de-DE"/>
          </w:rPr>
          <w:t>www.noblekom.de</w:t>
        </w:r>
      </w:hyperlink>
    </w:p>
    <w:p w14:paraId="176473C1" w14:textId="59D4EB83" w:rsidR="00D23B46" w:rsidRPr="006D7307" w:rsidRDefault="00E309EB" w:rsidP="006D7307">
      <w:pPr>
        <w:jc w:val="center"/>
        <w:rPr>
          <w:rFonts w:ascii="Franklin Gothic Book" w:hAnsi="Franklin Gothic Book"/>
          <w:sz w:val="20"/>
          <w:szCs w:val="20"/>
        </w:rPr>
      </w:pPr>
      <w:r w:rsidRPr="004D3D9D">
        <w:rPr>
          <w:rFonts w:ascii="Franklin Gothic Book" w:hAnsi="Franklin Gothic Book"/>
          <w:sz w:val="20"/>
          <w:szCs w:val="20"/>
        </w:rPr>
        <w:t>Social Media: @noble</w:t>
      </w:r>
      <w:r w:rsidR="00D20E97">
        <w:rPr>
          <w:rFonts w:ascii="Franklin Gothic Book" w:hAnsi="Franklin Gothic Book"/>
          <w:sz w:val="20"/>
          <w:szCs w:val="20"/>
        </w:rPr>
        <w:t>kom</w:t>
      </w:r>
    </w:p>
    <w:sectPr w:rsidR="00D23B46" w:rsidRPr="006D7307" w:rsidSect="00A32C00">
      <w:headerReference w:type="default" r:id="rId10"/>
      <w:pgSz w:w="11906" w:h="16838"/>
      <w:pgMar w:top="1702" w:right="991"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9F8486" w14:textId="77777777" w:rsidR="00C35F1B" w:rsidRDefault="00C35F1B" w:rsidP="007921E1">
      <w:r>
        <w:separator/>
      </w:r>
    </w:p>
  </w:endnote>
  <w:endnote w:type="continuationSeparator" w:id="0">
    <w:p w14:paraId="4982F7FE" w14:textId="77777777" w:rsidR="00C35F1B" w:rsidRDefault="00C35F1B" w:rsidP="00792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CDC0C6" w14:textId="77777777" w:rsidR="00C35F1B" w:rsidRDefault="00C35F1B" w:rsidP="007921E1">
      <w:r>
        <w:separator/>
      </w:r>
    </w:p>
  </w:footnote>
  <w:footnote w:type="continuationSeparator" w:id="0">
    <w:p w14:paraId="3DC2FB6F" w14:textId="77777777" w:rsidR="00C35F1B" w:rsidRDefault="00C35F1B" w:rsidP="00792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16D65" w14:textId="4761602B" w:rsidR="007921E1" w:rsidRPr="00BE0928" w:rsidRDefault="007921E1" w:rsidP="007921E1">
    <w:pPr>
      <w:rPr>
        <w:rFonts w:ascii="Arial" w:hAnsi="Arial" w:cs="Arial"/>
        <w:b/>
        <w:bCs/>
        <w:color w:val="0070C0"/>
        <w:sz w:val="32"/>
        <w:szCs w:val="32"/>
      </w:rPr>
    </w:pPr>
    <w:r w:rsidRPr="00B31DB4">
      <w:rPr>
        <w:rFonts w:ascii="Arial" w:hAnsi="Arial" w:cs="Arial"/>
        <w:b/>
        <w:bCs/>
        <w:noProof/>
        <w:color w:val="C6030F"/>
        <w:sz w:val="28"/>
        <w:szCs w:val="28"/>
        <w:lang w:val="de-DE" w:eastAsia="de-DE" w:bidi="ar-SA"/>
      </w:rPr>
      <w:drawing>
        <wp:anchor distT="0" distB="0" distL="114300" distR="114300" simplePos="0" relativeHeight="251657216" behindDoc="0" locked="0" layoutInCell="1" allowOverlap="1" wp14:anchorId="6D628122" wp14:editId="7700F89F">
          <wp:simplePos x="0" y="0"/>
          <wp:positionH relativeFrom="column">
            <wp:posOffset>5143391</wp:posOffset>
          </wp:positionH>
          <wp:positionV relativeFrom="paragraph">
            <wp:posOffset>-247015</wp:posOffset>
          </wp:positionV>
          <wp:extent cx="1149616" cy="699499"/>
          <wp:effectExtent l="0" t="0" r="0" b="571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Aleman oficina ingl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9616" cy="699499"/>
                  </a:xfrm>
                  <a:prstGeom prst="rect">
                    <a:avLst/>
                  </a:prstGeom>
                </pic:spPr>
              </pic:pic>
            </a:graphicData>
          </a:graphic>
          <wp14:sizeRelH relativeFrom="page">
            <wp14:pctWidth>0</wp14:pctWidth>
          </wp14:sizeRelH>
          <wp14:sizeRelV relativeFrom="page">
            <wp14:pctHeight>0</wp14:pctHeight>
          </wp14:sizeRelV>
        </wp:anchor>
      </w:drawing>
    </w:r>
    <w:r w:rsidR="0067653E">
      <w:rPr>
        <w:rFonts w:ascii="Arial" w:hAnsi="Arial" w:cs="Arial"/>
        <w:b/>
        <w:bCs/>
        <w:color w:val="C6030F"/>
        <w:sz w:val="32"/>
        <w:szCs w:val="32"/>
      </w:rPr>
      <w:t>Medien</w:t>
    </w:r>
    <w:r w:rsidR="002D61CC">
      <w:rPr>
        <w:rFonts w:ascii="Arial" w:hAnsi="Arial" w:cs="Arial"/>
        <w:b/>
        <w:bCs/>
        <w:color w:val="C6030F"/>
        <w:sz w:val="32"/>
        <w:szCs w:val="32"/>
      </w:rPr>
      <w:t xml:space="preserve"> </w:t>
    </w:r>
    <w:r w:rsidRPr="00B31DB4">
      <w:rPr>
        <w:rFonts w:ascii="Arial" w:hAnsi="Arial" w:cs="Arial"/>
        <w:b/>
        <w:bCs/>
        <w:color w:val="C6030F"/>
        <w:sz w:val="32"/>
        <w:szCs w:val="32"/>
      </w:rPr>
      <w:t>I</w:t>
    </w:r>
    <w:r w:rsidR="002D61CC">
      <w:rPr>
        <w:rFonts w:ascii="Arial" w:hAnsi="Arial" w:cs="Arial"/>
        <w:b/>
        <w:bCs/>
        <w:color w:val="C6030F"/>
        <w:sz w:val="32"/>
        <w:szCs w:val="32"/>
      </w:rPr>
      <w:t>nfo:</w:t>
    </w:r>
    <w:r w:rsidRPr="00BE0928">
      <w:rPr>
        <w:rFonts w:ascii="Arial" w:hAnsi="Arial" w:cs="Arial"/>
        <w:b/>
        <w:bCs/>
        <w:color w:val="C00000"/>
        <w:sz w:val="32"/>
        <w:szCs w:val="32"/>
      </w:rPr>
      <w:t xml:space="preserve"> </w:t>
    </w:r>
    <w:r w:rsidRPr="00B31DB4">
      <w:rPr>
        <w:rFonts w:ascii="Arial" w:hAnsi="Arial" w:cs="Arial"/>
        <w:b/>
        <w:bCs/>
        <w:color w:val="004692"/>
        <w:sz w:val="32"/>
        <w:szCs w:val="32"/>
      </w:rPr>
      <w:t>DOMINIKANISCHE REPUBLIK</w:t>
    </w:r>
    <w:r w:rsidRPr="00BE0928">
      <w:rPr>
        <w:rFonts w:ascii="Arial" w:hAnsi="Arial" w:cs="Arial"/>
        <w:b/>
        <w:bCs/>
        <w:color w:val="0070C0"/>
        <w:sz w:val="32"/>
        <w:szCs w:val="32"/>
      </w:rPr>
      <w:t xml:space="preserve"> </w:t>
    </w:r>
  </w:p>
  <w:p w14:paraId="504E6FC4" w14:textId="77777777" w:rsidR="007921E1" w:rsidRDefault="007921E1" w:rsidP="007921E1">
    <w:pPr>
      <w:pStyle w:val="Kopfzeile"/>
      <w:ind w:left="-56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3054"/>
        </w:tabs>
        <w:ind w:left="3054" w:hanging="360"/>
      </w:pPr>
      <w:rPr>
        <w:rFonts w:ascii="Symbol" w:hAnsi="Symbol"/>
      </w:rPr>
    </w:lvl>
    <w:lvl w:ilvl="1">
      <w:start w:val="1"/>
      <w:numFmt w:val="bullet"/>
      <w:lvlText w:val="◦"/>
      <w:lvlJc w:val="left"/>
      <w:pPr>
        <w:tabs>
          <w:tab w:val="num" w:pos="3414"/>
        </w:tabs>
        <w:ind w:left="3414" w:hanging="360"/>
      </w:pPr>
      <w:rPr>
        <w:rFonts w:ascii="OpenSymbol" w:hAnsi="OpenSymbol"/>
      </w:rPr>
    </w:lvl>
    <w:lvl w:ilvl="2">
      <w:start w:val="1"/>
      <w:numFmt w:val="bullet"/>
      <w:lvlText w:val="▪"/>
      <w:lvlJc w:val="left"/>
      <w:pPr>
        <w:tabs>
          <w:tab w:val="num" w:pos="3774"/>
        </w:tabs>
        <w:ind w:left="3774" w:hanging="360"/>
      </w:pPr>
      <w:rPr>
        <w:rFonts w:ascii="OpenSymbol" w:hAnsi="OpenSymbol"/>
      </w:rPr>
    </w:lvl>
    <w:lvl w:ilvl="3">
      <w:start w:val="1"/>
      <w:numFmt w:val="bullet"/>
      <w:lvlText w:val=""/>
      <w:lvlJc w:val="left"/>
      <w:pPr>
        <w:tabs>
          <w:tab w:val="num" w:pos="4134"/>
        </w:tabs>
        <w:ind w:left="4134" w:hanging="360"/>
      </w:pPr>
      <w:rPr>
        <w:rFonts w:ascii="Symbol" w:hAnsi="Symbol"/>
      </w:rPr>
    </w:lvl>
    <w:lvl w:ilvl="4">
      <w:start w:val="1"/>
      <w:numFmt w:val="bullet"/>
      <w:lvlText w:val="◦"/>
      <w:lvlJc w:val="left"/>
      <w:pPr>
        <w:tabs>
          <w:tab w:val="num" w:pos="4494"/>
        </w:tabs>
        <w:ind w:left="4494" w:hanging="360"/>
      </w:pPr>
      <w:rPr>
        <w:rFonts w:ascii="OpenSymbol" w:hAnsi="OpenSymbol"/>
      </w:rPr>
    </w:lvl>
    <w:lvl w:ilvl="5">
      <w:start w:val="1"/>
      <w:numFmt w:val="bullet"/>
      <w:lvlText w:val="▪"/>
      <w:lvlJc w:val="left"/>
      <w:pPr>
        <w:tabs>
          <w:tab w:val="num" w:pos="4854"/>
        </w:tabs>
        <w:ind w:left="4854" w:hanging="360"/>
      </w:pPr>
      <w:rPr>
        <w:rFonts w:ascii="OpenSymbol" w:hAnsi="OpenSymbol"/>
      </w:rPr>
    </w:lvl>
    <w:lvl w:ilvl="6">
      <w:start w:val="1"/>
      <w:numFmt w:val="bullet"/>
      <w:lvlText w:val=""/>
      <w:lvlJc w:val="left"/>
      <w:pPr>
        <w:tabs>
          <w:tab w:val="num" w:pos="5214"/>
        </w:tabs>
        <w:ind w:left="5214" w:hanging="360"/>
      </w:pPr>
      <w:rPr>
        <w:rFonts w:ascii="Symbol" w:hAnsi="Symbol"/>
      </w:rPr>
    </w:lvl>
    <w:lvl w:ilvl="7">
      <w:start w:val="1"/>
      <w:numFmt w:val="bullet"/>
      <w:lvlText w:val="◦"/>
      <w:lvlJc w:val="left"/>
      <w:pPr>
        <w:tabs>
          <w:tab w:val="num" w:pos="5574"/>
        </w:tabs>
        <w:ind w:left="5574" w:hanging="360"/>
      </w:pPr>
      <w:rPr>
        <w:rFonts w:ascii="OpenSymbol" w:hAnsi="OpenSymbol"/>
      </w:rPr>
    </w:lvl>
    <w:lvl w:ilvl="8">
      <w:start w:val="1"/>
      <w:numFmt w:val="bullet"/>
      <w:lvlText w:val="▪"/>
      <w:lvlJc w:val="left"/>
      <w:pPr>
        <w:tabs>
          <w:tab w:val="num" w:pos="5934"/>
        </w:tabs>
        <w:ind w:left="5934" w:hanging="360"/>
      </w:pPr>
      <w:rPr>
        <w:rFonts w:ascii="OpenSymbol" w:hAnsi="OpenSymbol"/>
      </w:rPr>
    </w:lvl>
  </w:abstractNum>
  <w:abstractNum w:abstractNumId="2">
    <w:nsid w:val="00000003"/>
    <w:multiLevelType w:val="multilevel"/>
    <w:tmpl w:val="00000003"/>
    <w:name w:val="WW8Num5"/>
    <w:lvl w:ilvl="0">
      <w:start w:val="1"/>
      <w:numFmt w:val="bullet"/>
      <w:lvlText w:val=""/>
      <w:lvlJc w:val="left"/>
      <w:pPr>
        <w:tabs>
          <w:tab w:val="num" w:pos="644"/>
        </w:tabs>
        <w:ind w:left="644" w:hanging="360"/>
      </w:pPr>
      <w:rPr>
        <w:rFonts w:ascii="Symbol" w:hAnsi="Symbol" w:cs="OpenSymbol"/>
        <w:lang w:val="de-D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de-D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de-D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1D25503D"/>
    <w:multiLevelType w:val="hybridMultilevel"/>
    <w:tmpl w:val="ECB2050C"/>
    <w:lvl w:ilvl="0" w:tplc="80D4A9A6">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483A2484"/>
    <w:multiLevelType w:val="hybridMultilevel"/>
    <w:tmpl w:val="69BAA4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B0B74A6"/>
    <w:multiLevelType w:val="hybridMultilevel"/>
    <w:tmpl w:val="420C55D4"/>
    <w:lvl w:ilvl="0" w:tplc="16DA1C8A">
      <w:start w:val="1000"/>
      <w:numFmt w:val="bullet"/>
      <w:lvlText w:val=""/>
      <w:lvlJc w:val="left"/>
      <w:pPr>
        <w:ind w:left="720" w:hanging="360"/>
      </w:pPr>
      <w:rPr>
        <w:rFonts w:ascii="Symbol" w:eastAsia="Calibri" w:hAnsi="Symbol" w:cs="Times New Roman"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1E1"/>
    <w:rsid w:val="00001677"/>
    <w:rsid w:val="000025AE"/>
    <w:rsid w:val="0000629B"/>
    <w:rsid w:val="00006F83"/>
    <w:rsid w:val="00021C87"/>
    <w:rsid w:val="00021F08"/>
    <w:rsid w:val="0004383E"/>
    <w:rsid w:val="00052D4D"/>
    <w:rsid w:val="00066D4C"/>
    <w:rsid w:val="0008594A"/>
    <w:rsid w:val="000928A9"/>
    <w:rsid w:val="000C0DB2"/>
    <w:rsid w:val="000F24DA"/>
    <w:rsid w:val="000F6DF7"/>
    <w:rsid w:val="0010096D"/>
    <w:rsid w:val="001104F9"/>
    <w:rsid w:val="00135D0A"/>
    <w:rsid w:val="00152633"/>
    <w:rsid w:val="00152A12"/>
    <w:rsid w:val="00163B2C"/>
    <w:rsid w:val="001C759E"/>
    <w:rsid w:val="001D74CF"/>
    <w:rsid w:val="001D7C0B"/>
    <w:rsid w:val="001E78CD"/>
    <w:rsid w:val="001F78C6"/>
    <w:rsid w:val="00213F94"/>
    <w:rsid w:val="002159CD"/>
    <w:rsid w:val="0022057A"/>
    <w:rsid w:val="00242E44"/>
    <w:rsid w:val="002A245D"/>
    <w:rsid w:val="002B147A"/>
    <w:rsid w:val="002B5CB0"/>
    <w:rsid w:val="002D61CC"/>
    <w:rsid w:val="002F3B34"/>
    <w:rsid w:val="00306CA8"/>
    <w:rsid w:val="003076F7"/>
    <w:rsid w:val="003362CB"/>
    <w:rsid w:val="00345C1D"/>
    <w:rsid w:val="00353F65"/>
    <w:rsid w:val="0036494D"/>
    <w:rsid w:val="00373B7F"/>
    <w:rsid w:val="003B7547"/>
    <w:rsid w:val="003C6A72"/>
    <w:rsid w:val="003C6FBD"/>
    <w:rsid w:val="003D4668"/>
    <w:rsid w:val="004031DD"/>
    <w:rsid w:val="00417A83"/>
    <w:rsid w:val="0042496B"/>
    <w:rsid w:val="004602C9"/>
    <w:rsid w:val="004752D4"/>
    <w:rsid w:val="00496B9F"/>
    <w:rsid w:val="004970A4"/>
    <w:rsid w:val="004A778E"/>
    <w:rsid w:val="004A7F88"/>
    <w:rsid w:val="004D3D9D"/>
    <w:rsid w:val="004E5F26"/>
    <w:rsid w:val="005209EB"/>
    <w:rsid w:val="00521359"/>
    <w:rsid w:val="00547CEE"/>
    <w:rsid w:val="00555C1F"/>
    <w:rsid w:val="00565C20"/>
    <w:rsid w:val="00573382"/>
    <w:rsid w:val="005735EC"/>
    <w:rsid w:val="0057745D"/>
    <w:rsid w:val="00586104"/>
    <w:rsid w:val="00593EEA"/>
    <w:rsid w:val="005D39FF"/>
    <w:rsid w:val="005D3A5A"/>
    <w:rsid w:val="0060351E"/>
    <w:rsid w:val="006038DB"/>
    <w:rsid w:val="00607FDC"/>
    <w:rsid w:val="00610AB1"/>
    <w:rsid w:val="00615A4A"/>
    <w:rsid w:val="00626896"/>
    <w:rsid w:val="00660365"/>
    <w:rsid w:val="00665C82"/>
    <w:rsid w:val="0067185C"/>
    <w:rsid w:val="0067653E"/>
    <w:rsid w:val="006B3B80"/>
    <w:rsid w:val="006B59EF"/>
    <w:rsid w:val="006D7307"/>
    <w:rsid w:val="006F2389"/>
    <w:rsid w:val="00705697"/>
    <w:rsid w:val="00705E43"/>
    <w:rsid w:val="0070633B"/>
    <w:rsid w:val="00711581"/>
    <w:rsid w:val="007433A7"/>
    <w:rsid w:val="00782BD1"/>
    <w:rsid w:val="00790D2C"/>
    <w:rsid w:val="007921E1"/>
    <w:rsid w:val="007A0067"/>
    <w:rsid w:val="007C480C"/>
    <w:rsid w:val="00830E2A"/>
    <w:rsid w:val="00840EFC"/>
    <w:rsid w:val="00843D16"/>
    <w:rsid w:val="00845E18"/>
    <w:rsid w:val="00880212"/>
    <w:rsid w:val="00890786"/>
    <w:rsid w:val="008931E4"/>
    <w:rsid w:val="00896EF8"/>
    <w:rsid w:val="008E5826"/>
    <w:rsid w:val="008E73CD"/>
    <w:rsid w:val="00911EAB"/>
    <w:rsid w:val="00911FE4"/>
    <w:rsid w:val="0091307E"/>
    <w:rsid w:val="00915DEE"/>
    <w:rsid w:val="009200BF"/>
    <w:rsid w:val="00944E42"/>
    <w:rsid w:val="009665BC"/>
    <w:rsid w:val="0097018B"/>
    <w:rsid w:val="00970277"/>
    <w:rsid w:val="009911F4"/>
    <w:rsid w:val="009A0303"/>
    <w:rsid w:val="009D0537"/>
    <w:rsid w:val="009E2C74"/>
    <w:rsid w:val="009E4D80"/>
    <w:rsid w:val="009E5483"/>
    <w:rsid w:val="009E5F9E"/>
    <w:rsid w:val="009E61F1"/>
    <w:rsid w:val="00A277EF"/>
    <w:rsid w:val="00A311A5"/>
    <w:rsid w:val="00A32C00"/>
    <w:rsid w:val="00A34F8F"/>
    <w:rsid w:val="00A376D7"/>
    <w:rsid w:val="00A46752"/>
    <w:rsid w:val="00A4718B"/>
    <w:rsid w:val="00A6210F"/>
    <w:rsid w:val="00A80471"/>
    <w:rsid w:val="00A85F43"/>
    <w:rsid w:val="00A900D3"/>
    <w:rsid w:val="00AB7021"/>
    <w:rsid w:val="00AC48BC"/>
    <w:rsid w:val="00AD4602"/>
    <w:rsid w:val="00AE48E8"/>
    <w:rsid w:val="00AF25DF"/>
    <w:rsid w:val="00AF5726"/>
    <w:rsid w:val="00B04634"/>
    <w:rsid w:val="00B31DB4"/>
    <w:rsid w:val="00B332DB"/>
    <w:rsid w:val="00B36A4F"/>
    <w:rsid w:val="00B46340"/>
    <w:rsid w:val="00B47462"/>
    <w:rsid w:val="00B50607"/>
    <w:rsid w:val="00B710FD"/>
    <w:rsid w:val="00BA3DC5"/>
    <w:rsid w:val="00BA68FE"/>
    <w:rsid w:val="00BB5249"/>
    <w:rsid w:val="00BC6087"/>
    <w:rsid w:val="00C35F1B"/>
    <w:rsid w:val="00C53A7B"/>
    <w:rsid w:val="00C63B20"/>
    <w:rsid w:val="00C721E6"/>
    <w:rsid w:val="00C9193B"/>
    <w:rsid w:val="00CB0EBD"/>
    <w:rsid w:val="00CB386C"/>
    <w:rsid w:val="00CB697C"/>
    <w:rsid w:val="00CF0CBA"/>
    <w:rsid w:val="00CF7A23"/>
    <w:rsid w:val="00D00CFF"/>
    <w:rsid w:val="00D012CA"/>
    <w:rsid w:val="00D05821"/>
    <w:rsid w:val="00D058AC"/>
    <w:rsid w:val="00D12AFD"/>
    <w:rsid w:val="00D20E97"/>
    <w:rsid w:val="00D20EF5"/>
    <w:rsid w:val="00D23A68"/>
    <w:rsid w:val="00D23B46"/>
    <w:rsid w:val="00D27569"/>
    <w:rsid w:val="00D47786"/>
    <w:rsid w:val="00D53710"/>
    <w:rsid w:val="00D5760C"/>
    <w:rsid w:val="00D650BF"/>
    <w:rsid w:val="00DB50F0"/>
    <w:rsid w:val="00DD6471"/>
    <w:rsid w:val="00DE25C8"/>
    <w:rsid w:val="00DE7E43"/>
    <w:rsid w:val="00DF3AEE"/>
    <w:rsid w:val="00E06B5A"/>
    <w:rsid w:val="00E17D28"/>
    <w:rsid w:val="00E309EB"/>
    <w:rsid w:val="00E34ADC"/>
    <w:rsid w:val="00E53A02"/>
    <w:rsid w:val="00E67740"/>
    <w:rsid w:val="00E7431C"/>
    <w:rsid w:val="00E74A9B"/>
    <w:rsid w:val="00E91436"/>
    <w:rsid w:val="00EA7240"/>
    <w:rsid w:val="00EB4611"/>
    <w:rsid w:val="00EC498A"/>
    <w:rsid w:val="00ED758C"/>
    <w:rsid w:val="00EF0EF0"/>
    <w:rsid w:val="00F04BE0"/>
    <w:rsid w:val="00F1689F"/>
    <w:rsid w:val="00F25404"/>
    <w:rsid w:val="00F35370"/>
    <w:rsid w:val="00F64F93"/>
    <w:rsid w:val="00F962EC"/>
    <w:rsid w:val="00F969ED"/>
    <w:rsid w:val="00FA7525"/>
    <w:rsid w:val="00FB1A80"/>
    <w:rsid w:val="00FB551D"/>
    <w:rsid w:val="00FC5595"/>
    <w:rsid w:val="00FD230F"/>
    <w:rsid w:val="00FE2FD5"/>
    <w:rsid w:val="00FE30CC"/>
    <w:rsid w:val="00FF63E1"/>
    <w:rsid w:val="00FF7E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A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6A72"/>
    <w:pPr>
      <w:widowControl w:val="0"/>
      <w:suppressAutoHyphens/>
      <w:spacing w:after="0" w:line="240" w:lineRule="auto"/>
    </w:pPr>
    <w:rPr>
      <w:rFonts w:ascii="Times New Roman" w:eastAsia="SimSun" w:hAnsi="Times New Roman" w:cs="Mangal"/>
      <w:kern w:val="1"/>
      <w:sz w:val="24"/>
      <w:szCs w:val="24"/>
      <w:lang w:val="en-GB"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921E1"/>
    <w:pPr>
      <w:widowControl/>
      <w:tabs>
        <w:tab w:val="center" w:pos="4536"/>
        <w:tab w:val="right" w:pos="9072"/>
      </w:tabs>
      <w:suppressAutoHyphens w:val="0"/>
    </w:pPr>
    <w:rPr>
      <w:rFonts w:asciiTheme="minorHAnsi" w:eastAsiaTheme="minorHAnsi" w:hAnsiTheme="minorHAnsi" w:cstheme="minorBidi"/>
      <w:kern w:val="0"/>
      <w:sz w:val="22"/>
      <w:szCs w:val="22"/>
      <w:lang w:val="de-DE" w:eastAsia="en-US" w:bidi="ar-SA"/>
    </w:rPr>
  </w:style>
  <w:style w:type="character" w:customStyle="1" w:styleId="KopfzeileZchn">
    <w:name w:val="Kopfzeile Zchn"/>
    <w:basedOn w:val="Absatz-Standardschriftart"/>
    <w:link w:val="Kopfzeile"/>
    <w:uiPriority w:val="99"/>
    <w:rsid w:val="007921E1"/>
  </w:style>
  <w:style w:type="paragraph" w:styleId="Fuzeile">
    <w:name w:val="footer"/>
    <w:basedOn w:val="Standard"/>
    <w:link w:val="FuzeileZchn"/>
    <w:uiPriority w:val="99"/>
    <w:unhideWhenUsed/>
    <w:rsid w:val="007921E1"/>
    <w:pPr>
      <w:widowControl/>
      <w:tabs>
        <w:tab w:val="center" w:pos="4536"/>
        <w:tab w:val="right" w:pos="9072"/>
      </w:tabs>
      <w:suppressAutoHyphens w:val="0"/>
    </w:pPr>
    <w:rPr>
      <w:rFonts w:asciiTheme="minorHAnsi" w:eastAsiaTheme="minorHAnsi" w:hAnsiTheme="minorHAnsi" w:cstheme="minorBidi"/>
      <w:kern w:val="0"/>
      <w:sz w:val="22"/>
      <w:szCs w:val="22"/>
      <w:lang w:val="de-DE" w:eastAsia="en-US" w:bidi="ar-SA"/>
    </w:rPr>
  </w:style>
  <w:style w:type="character" w:customStyle="1" w:styleId="FuzeileZchn">
    <w:name w:val="Fußzeile Zchn"/>
    <w:basedOn w:val="Absatz-Standardschriftart"/>
    <w:link w:val="Fuzeile"/>
    <w:uiPriority w:val="99"/>
    <w:rsid w:val="007921E1"/>
  </w:style>
  <w:style w:type="character" w:styleId="Hervorhebung">
    <w:name w:val="Emphasis"/>
    <w:qFormat/>
    <w:rsid w:val="003C6A72"/>
    <w:rPr>
      <w:i/>
      <w:iCs/>
    </w:rPr>
  </w:style>
  <w:style w:type="paragraph" w:styleId="Textkrper">
    <w:name w:val="Body Text"/>
    <w:basedOn w:val="Standard"/>
    <w:link w:val="TextkrperZchn"/>
    <w:rsid w:val="003C6A72"/>
    <w:pPr>
      <w:spacing w:after="120"/>
    </w:pPr>
  </w:style>
  <w:style w:type="character" w:customStyle="1" w:styleId="TextkrperZchn">
    <w:name w:val="Textkörper Zchn"/>
    <w:basedOn w:val="Absatz-Standardschriftart"/>
    <w:link w:val="Textkrper"/>
    <w:rsid w:val="003C6A72"/>
    <w:rPr>
      <w:rFonts w:ascii="Times New Roman" w:eastAsia="SimSun" w:hAnsi="Times New Roman" w:cs="Mangal"/>
      <w:kern w:val="1"/>
      <w:sz w:val="24"/>
      <w:szCs w:val="24"/>
      <w:lang w:val="en-GB" w:eastAsia="hi-IN" w:bidi="hi-IN"/>
    </w:rPr>
  </w:style>
  <w:style w:type="character" w:styleId="Hyperlink">
    <w:name w:val="Hyperlink"/>
    <w:basedOn w:val="Absatz-Standardschriftart"/>
    <w:unhideWhenUsed/>
    <w:rsid w:val="00D47786"/>
    <w:rPr>
      <w:color w:val="0000FF"/>
      <w:u w:val="single"/>
    </w:rPr>
  </w:style>
  <w:style w:type="paragraph" w:styleId="StandardWeb">
    <w:name w:val="Normal (Web)"/>
    <w:basedOn w:val="Standard"/>
    <w:uiPriority w:val="99"/>
    <w:unhideWhenUsed/>
    <w:rsid w:val="004D3D9D"/>
    <w:pPr>
      <w:widowControl/>
      <w:suppressAutoHyphens w:val="0"/>
      <w:spacing w:before="100" w:beforeAutospacing="1" w:after="100" w:afterAutospacing="1"/>
    </w:pPr>
    <w:rPr>
      <w:rFonts w:eastAsia="Times New Roman" w:cs="Times New Roman"/>
      <w:kern w:val="0"/>
      <w:lang w:val="de-DE" w:eastAsia="de-DE" w:bidi="ar-SA"/>
    </w:rPr>
  </w:style>
  <w:style w:type="character" w:customStyle="1" w:styleId="NichtaufgelsteErwhnung1">
    <w:name w:val="Nicht aufgelöste Erwähnung1"/>
    <w:basedOn w:val="Absatz-Standardschriftart"/>
    <w:uiPriority w:val="99"/>
    <w:semiHidden/>
    <w:unhideWhenUsed/>
    <w:rsid w:val="000F24DA"/>
    <w:rPr>
      <w:color w:val="605E5C"/>
      <w:shd w:val="clear" w:color="auto" w:fill="E1DFDD"/>
    </w:rPr>
  </w:style>
  <w:style w:type="character" w:styleId="Fett">
    <w:name w:val="Strong"/>
    <w:basedOn w:val="Absatz-Standardschriftart"/>
    <w:uiPriority w:val="22"/>
    <w:qFormat/>
    <w:rsid w:val="00F64F93"/>
    <w:rPr>
      <w:b/>
      <w:bCs/>
    </w:rPr>
  </w:style>
  <w:style w:type="paragraph" w:styleId="Listenabsatz">
    <w:name w:val="List Paragraph"/>
    <w:basedOn w:val="Standard"/>
    <w:uiPriority w:val="34"/>
    <w:qFormat/>
    <w:rsid w:val="004E5F26"/>
    <w:pPr>
      <w:widowControl/>
      <w:suppressAutoHyphens w:val="0"/>
      <w:ind w:left="720"/>
    </w:pPr>
    <w:rPr>
      <w:rFonts w:ascii="Calibri" w:eastAsiaTheme="minorHAnsi" w:hAnsi="Calibri" w:cs="Calibri"/>
      <w:kern w:val="0"/>
      <w:sz w:val="22"/>
      <w:szCs w:val="22"/>
      <w:lang w:val="de-DE" w:eastAsia="en-US" w:bidi="ar-SA"/>
    </w:rPr>
  </w:style>
  <w:style w:type="character" w:styleId="BesuchterHyperlink">
    <w:name w:val="FollowedHyperlink"/>
    <w:basedOn w:val="Absatz-Standardschriftart"/>
    <w:uiPriority w:val="99"/>
    <w:semiHidden/>
    <w:unhideWhenUsed/>
    <w:rsid w:val="00F962EC"/>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006F83"/>
    <w:rPr>
      <w:color w:val="605E5C"/>
      <w:shd w:val="clear" w:color="auto" w:fill="E1DFDD"/>
    </w:rPr>
  </w:style>
  <w:style w:type="paragraph" w:styleId="Sprechblasentext">
    <w:name w:val="Balloon Text"/>
    <w:basedOn w:val="Standard"/>
    <w:link w:val="SprechblasentextZchn"/>
    <w:uiPriority w:val="99"/>
    <w:semiHidden/>
    <w:unhideWhenUsed/>
    <w:rsid w:val="00FE30CC"/>
    <w:rPr>
      <w:rFonts w:ascii="Segoe UI" w:hAnsi="Segoe UI"/>
      <w:sz w:val="18"/>
      <w:szCs w:val="16"/>
    </w:rPr>
  </w:style>
  <w:style w:type="character" w:customStyle="1" w:styleId="SprechblasentextZchn">
    <w:name w:val="Sprechblasentext Zchn"/>
    <w:basedOn w:val="Absatz-Standardschriftart"/>
    <w:link w:val="Sprechblasentext"/>
    <w:uiPriority w:val="99"/>
    <w:semiHidden/>
    <w:rsid w:val="00FE30CC"/>
    <w:rPr>
      <w:rFonts w:ascii="Segoe UI" w:eastAsia="SimSun" w:hAnsi="Segoe UI" w:cs="Mangal"/>
      <w:kern w:val="1"/>
      <w:sz w:val="18"/>
      <w:szCs w:val="16"/>
      <w:lang w:val="en-GB" w:eastAsia="hi-IN" w:bidi="hi-IN"/>
    </w:rPr>
  </w:style>
  <w:style w:type="character" w:customStyle="1" w:styleId="NichtaufgelsteErwhnung3">
    <w:name w:val="Nicht aufgelöste Erwähnung3"/>
    <w:basedOn w:val="Absatz-Standardschriftart"/>
    <w:uiPriority w:val="99"/>
    <w:semiHidden/>
    <w:unhideWhenUsed/>
    <w:rsid w:val="00D12AFD"/>
    <w:rPr>
      <w:color w:val="605E5C"/>
      <w:shd w:val="clear" w:color="auto" w:fill="E1DFDD"/>
    </w:rPr>
  </w:style>
  <w:style w:type="character" w:styleId="Kommentarzeichen">
    <w:name w:val="annotation reference"/>
    <w:basedOn w:val="Absatz-Standardschriftart"/>
    <w:uiPriority w:val="99"/>
    <w:semiHidden/>
    <w:unhideWhenUsed/>
    <w:rsid w:val="00711581"/>
    <w:rPr>
      <w:sz w:val="16"/>
      <w:szCs w:val="16"/>
    </w:rPr>
  </w:style>
  <w:style w:type="paragraph" w:styleId="Kommentartext">
    <w:name w:val="annotation text"/>
    <w:basedOn w:val="Standard"/>
    <w:link w:val="KommentartextZchn"/>
    <w:uiPriority w:val="99"/>
    <w:semiHidden/>
    <w:unhideWhenUsed/>
    <w:rsid w:val="00711581"/>
    <w:rPr>
      <w:sz w:val="20"/>
      <w:szCs w:val="18"/>
    </w:rPr>
  </w:style>
  <w:style w:type="character" w:customStyle="1" w:styleId="KommentartextZchn">
    <w:name w:val="Kommentartext Zchn"/>
    <w:basedOn w:val="Absatz-Standardschriftart"/>
    <w:link w:val="Kommentartext"/>
    <w:uiPriority w:val="99"/>
    <w:semiHidden/>
    <w:rsid w:val="00711581"/>
    <w:rPr>
      <w:rFonts w:ascii="Times New Roman" w:eastAsia="SimSun" w:hAnsi="Times New Roman" w:cs="Mangal"/>
      <w:kern w:val="1"/>
      <w:sz w:val="20"/>
      <w:szCs w:val="18"/>
      <w:lang w:val="en-GB" w:eastAsia="hi-IN" w:bidi="hi-IN"/>
    </w:rPr>
  </w:style>
  <w:style w:type="paragraph" w:styleId="Kommentarthema">
    <w:name w:val="annotation subject"/>
    <w:basedOn w:val="Kommentartext"/>
    <w:next w:val="Kommentartext"/>
    <w:link w:val="KommentarthemaZchn"/>
    <w:uiPriority w:val="99"/>
    <w:semiHidden/>
    <w:unhideWhenUsed/>
    <w:rsid w:val="00711581"/>
    <w:rPr>
      <w:b/>
      <w:bCs/>
    </w:rPr>
  </w:style>
  <w:style w:type="character" w:customStyle="1" w:styleId="KommentarthemaZchn">
    <w:name w:val="Kommentarthema Zchn"/>
    <w:basedOn w:val="KommentartextZchn"/>
    <w:link w:val="Kommentarthema"/>
    <w:uiPriority w:val="99"/>
    <w:semiHidden/>
    <w:rsid w:val="00711581"/>
    <w:rPr>
      <w:rFonts w:ascii="Times New Roman" w:eastAsia="SimSun" w:hAnsi="Times New Roman" w:cs="Mangal"/>
      <w:b/>
      <w:bCs/>
      <w:kern w:val="1"/>
      <w:sz w:val="20"/>
      <w:szCs w:val="18"/>
      <w:lang w:val="en-GB" w:eastAsia="hi-IN" w:bidi="hi-IN"/>
    </w:rPr>
  </w:style>
  <w:style w:type="character" w:customStyle="1" w:styleId="NichtaufgelsteErwhnung4">
    <w:name w:val="Nicht aufgelöste Erwähnung4"/>
    <w:basedOn w:val="Absatz-Standardschriftart"/>
    <w:uiPriority w:val="99"/>
    <w:semiHidden/>
    <w:unhideWhenUsed/>
    <w:rsid w:val="00E06B5A"/>
    <w:rPr>
      <w:color w:val="605E5C"/>
      <w:shd w:val="clear" w:color="auto" w:fill="E1DFDD"/>
    </w:rPr>
  </w:style>
  <w:style w:type="character" w:customStyle="1" w:styleId="st">
    <w:name w:val="st"/>
    <w:basedOn w:val="Absatz-Standardschriftart"/>
    <w:rsid w:val="001F78C6"/>
  </w:style>
  <w:style w:type="character" w:customStyle="1" w:styleId="normaltextrun">
    <w:name w:val="normaltextrun"/>
    <w:basedOn w:val="Absatz-Standardschriftart"/>
    <w:rsid w:val="009E4D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6A72"/>
    <w:pPr>
      <w:widowControl w:val="0"/>
      <w:suppressAutoHyphens/>
      <w:spacing w:after="0" w:line="240" w:lineRule="auto"/>
    </w:pPr>
    <w:rPr>
      <w:rFonts w:ascii="Times New Roman" w:eastAsia="SimSun" w:hAnsi="Times New Roman" w:cs="Mangal"/>
      <w:kern w:val="1"/>
      <w:sz w:val="24"/>
      <w:szCs w:val="24"/>
      <w:lang w:val="en-GB"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921E1"/>
    <w:pPr>
      <w:widowControl/>
      <w:tabs>
        <w:tab w:val="center" w:pos="4536"/>
        <w:tab w:val="right" w:pos="9072"/>
      </w:tabs>
      <w:suppressAutoHyphens w:val="0"/>
    </w:pPr>
    <w:rPr>
      <w:rFonts w:asciiTheme="minorHAnsi" w:eastAsiaTheme="minorHAnsi" w:hAnsiTheme="minorHAnsi" w:cstheme="minorBidi"/>
      <w:kern w:val="0"/>
      <w:sz w:val="22"/>
      <w:szCs w:val="22"/>
      <w:lang w:val="de-DE" w:eastAsia="en-US" w:bidi="ar-SA"/>
    </w:rPr>
  </w:style>
  <w:style w:type="character" w:customStyle="1" w:styleId="KopfzeileZchn">
    <w:name w:val="Kopfzeile Zchn"/>
    <w:basedOn w:val="Absatz-Standardschriftart"/>
    <w:link w:val="Kopfzeile"/>
    <w:uiPriority w:val="99"/>
    <w:rsid w:val="007921E1"/>
  </w:style>
  <w:style w:type="paragraph" w:styleId="Fuzeile">
    <w:name w:val="footer"/>
    <w:basedOn w:val="Standard"/>
    <w:link w:val="FuzeileZchn"/>
    <w:uiPriority w:val="99"/>
    <w:unhideWhenUsed/>
    <w:rsid w:val="007921E1"/>
    <w:pPr>
      <w:widowControl/>
      <w:tabs>
        <w:tab w:val="center" w:pos="4536"/>
        <w:tab w:val="right" w:pos="9072"/>
      </w:tabs>
      <w:suppressAutoHyphens w:val="0"/>
    </w:pPr>
    <w:rPr>
      <w:rFonts w:asciiTheme="minorHAnsi" w:eastAsiaTheme="minorHAnsi" w:hAnsiTheme="minorHAnsi" w:cstheme="minorBidi"/>
      <w:kern w:val="0"/>
      <w:sz w:val="22"/>
      <w:szCs w:val="22"/>
      <w:lang w:val="de-DE" w:eastAsia="en-US" w:bidi="ar-SA"/>
    </w:rPr>
  </w:style>
  <w:style w:type="character" w:customStyle="1" w:styleId="FuzeileZchn">
    <w:name w:val="Fußzeile Zchn"/>
    <w:basedOn w:val="Absatz-Standardschriftart"/>
    <w:link w:val="Fuzeile"/>
    <w:uiPriority w:val="99"/>
    <w:rsid w:val="007921E1"/>
  </w:style>
  <w:style w:type="character" w:styleId="Hervorhebung">
    <w:name w:val="Emphasis"/>
    <w:qFormat/>
    <w:rsid w:val="003C6A72"/>
    <w:rPr>
      <w:i/>
      <w:iCs/>
    </w:rPr>
  </w:style>
  <w:style w:type="paragraph" w:styleId="Textkrper">
    <w:name w:val="Body Text"/>
    <w:basedOn w:val="Standard"/>
    <w:link w:val="TextkrperZchn"/>
    <w:rsid w:val="003C6A72"/>
    <w:pPr>
      <w:spacing w:after="120"/>
    </w:pPr>
  </w:style>
  <w:style w:type="character" w:customStyle="1" w:styleId="TextkrperZchn">
    <w:name w:val="Textkörper Zchn"/>
    <w:basedOn w:val="Absatz-Standardschriftart"/>
    <w:link w:val="Textkrper"/>
    <w:rsid w:val="003C6A72"/>
    <w:rPr>
      <w:rFonts w:ascii="Times New Roman" w:eastAsia="SimSun" w:hAnsi="Times New Roman" w:cs="Mangal"/>
      <w:kern w:val="1"/>
      <w:sz w:val="24"/>
      <w:szCs w:val="24"/>
      <w:lang w:val="en-GB" w:eastAsia="hi-IN" w:bidi="hi-IN"/>
    </w:rPr>
  </w:style>
  <w:style w:type="character" w:styleId="Hyperlink">
    <w:name w:val="Hyperlink"/>
    <w:basedOn w:val="Absatz-Standardschriftart"/>
    <w:unhideWhenUsed/>
    <w:rsid w:val="00D47786"/>
    <w:rPr>
      <w:color w:val="0000FF"/>
      <w:u w:val="single"/>
    </w:rPr>
  </w:style>
  <w:style w:type="paragraph" w:styleId="StandardWeb">
    <w:name w:val="Normal (Web)"/>
    <w:basedOn w:val="Standard"/>
    <w:uiPriority w:val="99"/>
    <w:unhideWhenUsed/>
    <w:rsid w:val="004D3D9D"/>
    <w:pPr>
      <w:widowControl/>
      <w:suppressAutoHyphens w:val="0"/>
      <w:spacing w:before="100" w:beforeAutospacing="1" w:after="100" w:afterAutospacing="1"/>
    </w:pPr>
    <w:rPr>
      <w:rFonts w:eastAsia="Times New Roman" w:cs="Times New Roman"/>
      <w:kern w:val="0"/>
      <w:lang w:val="de-DE" w:eastAsia="de-DE" w:bidi="ar-SA"/>
    </w:rPr>
  </w:style>
  <w:style w:type="character" w:customStyle="1" w:styleId="NichtaufgelsteErwhnung1">
    <w:name w:val="Nicht aufgelöste Erwähnung1"/>
    <w:basedOn w:val="Absatz-Standardschriftart"/>
    <w:uiPriority w:val="99"/>
    <w:semiHidden/>
    <w:unhideWhenUsed/>
    <w:rsid w:val="000F24DA"/>
    <w:rPr>
      <w:color w:val="605E5C"/>
      <w:shd w:val="clear" w:color="auto" w:fill="E1DFDD"/>
    </w:rPr>
  </w:style>
  <w:style w:type="character" w:styleId="Fett">
    <w:name w:val="Strong"/>
    <w:basedOn w:val="Absatz-Standardschriftart"/>
    <w:uiPriority w:val="22"/>
    <w:qFormat/>
    <w:rsid w:val="00F64F93"/>
    <w:rPr>
      <w:b/>
      <w:bCs/>
    </w:rPr>
  </w:style>
  <w:style w:type="paragraph" w:styleId="Listenabsatz">
    <w:name w:val="List Paragraph"/>
    <w:basedOn w:val="Standard"/>
    <w:uiPriority w:val="34"/>
    <w:qFormat/>
    <w:rsid w:val="004E5F26"/>
    <w:pPr>
      <w:widowControl/>
      <w:suppressAutoHyphens w:val="0"/>
      <w:ind w:left="720"/>
    </w:pPr>
    <w:rPr>
      <w:rFonts w:ascii="Calibri" w:eastAsiaTheme="minorHAnsi" w:hAnsi="Calibri" w:cs="Calibri"/>
      <w:kern w:val="0"/>
      <w:sz w:val="22"/>
      <w:szCs w:val="22"/>
      <w:lang w:val="de-DE" w:eastAsia="en-US" w:bidi="ar-SA"/>
    </w:rPr>
  </w:style>
  <w:style w:type="character" w:styleId="BesuchterHyperlink">
    <w:name w:val="FollowedHyperlink"/>
    <w:basedOn w:val="Absatz-Standardschriftart"/>
    <w:uiPriority w:val="99"/>
    <w:semiHidden/>
    <w:unhideWhenUsed/>
    <w:rsid w:val="00F962EC"/>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006F83"/>
    <w:rPr>
      <w:color w:val="605E5C"/>
      <w:shd w:val="clear" w:color="auto" w:fill="E1DFDD"/>
    </w:rPr>
  </w:style>
  <w:style w:type="paragraph" w:styleId="Sprechblasentext">
    <w:name w:val="Balloon Text"/>
    <w:basedOn w:val="Standard"/>
    <w:link w:val="SprechblasentextZchn"/>
    <w:uiPriority w:val="99"/>
    <w:semiHidden/>
    <w:unhideWhenUsed/>
    <w:rsid w:val="00FE30CC"/>
    <w:rPr>
      <w:rFonts w:ascii="Segoe UI" w:hAnsi="Segoe UI"/>
      <w:sz w:val="18"/>
      <w:szCs w:val="16"/>
    </w:rPr>
  </w:style>
  <w:style w:type="character" w:customStyle="1" w:styleId="SprechblasentextZchn">
    <w:name w:val="Sprechblasentext Zchn"/>
    <w:basedOn w:val="Absatz-Standardschriftart"/>
    <w:link w:val="Sprechblasentext"/>
    <w:uiPriority w:val="99"/>
    <w:semiHidden/>
    <w:rsid w:val="00FE30CC"/>
    <w:rPr>
      <w:rFonts w:ascii="Segoe UI" w:eastAsia="SimSun" w:hAnsi="Segoe UI" w:cs="Mangal"/>
      <w:kern w:val="1"/>
      <w:sz w:val="18"/>
      <w:szCs w:val="16"/>
      <w:lang w:val="en-GB" w:eastAsia="hi-IN" w:bidi="hi-IN"/>
    </w:rPr>
  </w:style>
  <w:style w:type="character" w:customStyle="1" w:styleId="NichtaufgelsteErwhnung3">
    <w:name w:val="Nicht aufgelöste Erwähnung3"/>
    <w:basedOn w:val="Absatz-Standardschriftart"/>
    <w:uiPriority w:val="99"/>
    <w:semiHidden/>
    <w:unhideWhenUsed/>
    <w:rsid w:val="00D12AFD"/>
    <w:rPr>
      <w:color w:val="605E5C"/>
      <w:shd w:val="clear" w:color="auto" w:fill="E1DFDD"/>
    </w:rPr>
  </w:style>
  <w:style w:type="character" w:styleId="Kommentarzeichen">
    <w:name w:val="annotation reference"/>
    <w:basedOn w:val="Absatz-Standardschriftart"/>
    <w:uiPriority w:val="99"/>
    <w:semiHidden/>
    <w:unhideWhenUsed/>
    <w:rsid w:val="00711581"/>
    <w:rPr>
      <w:sz w:val="16"/>
      <w:szCs w:val="16"/>
    </w:rPr>
  </w:style>
  <w:style w:type="paragraph" w:styleId="Kommentartext">
    <w:name w:val="annotation text"/>
    <w:basedOn w:val="Standard"/>
    <w:link w:val="KommentartextZchn"/>
    <w:uiPriority w:val="99"/>
    <w:semiHidden/>
    <w:unhideWhenUsed/>
    <w:rsid w:val="00711581"/>
    <w:rPr>
      <w:sz w:val="20"/>
      <w:szCs w:val="18"/>
    </w:rPr>
  </w:style>
  <w:style w:type="character" w:customStyle="1" w:styleId="KommentartextZchn">
    <w:name w:val="Kommentartext Zchn"/>
    <w:basedOn w:val="Absatz-Standardschriftart"/>
    <w:link w:val="Kommentartext"/>
    <w:uiPriority w:val="99"/>
    <w:semiHidden/>
    <w:rsid w:val="00711581"/>
    <w:rPr>
      <w:rFonts w:ascii="Times New Roman" w:eastAsia="SimSun" w:hAnsi="Times New Roman" w:cs="Mangal"/>
      <w:kern w:val="1"/>
      <w:sz w:val="20"/>
      <w:szCs w:val="18"/>
      <w:lang w:val="en-GB" w:eastAsia="hi-IN" w:bidi="hi-IN"/>
    </w:rPr>
  </w:style>
  <w:style w:type="paragraph" w:styleId="Kommentarthema">
    <w:name w:val="annotation subject"/>
    <w:basedOn w:val="Kommentartext"/>
    <w:next w:val="Kommentartext"/>
    <w:link w:val="KommentarthemaZchn"/>
    <w:uiPriority w:val="99"/>
    <w:semiHidden/>
    <w:unhideWhenUsed/>
    <w:rsid w:val="00711581"/>
    <w:rPr>
      <w:b/>
      <w:bCs/>
    </w:rPr>
  </w:style>
  <w:style w:type="character" w:customStyle="1" w:styleId="KommentarthemaZchn">
    <w:name w:val="Kommentarthema Zchn"/>
    <w:basedOn w:val="KommentartextZchn"/>
    <w:link w:val="Kommentarthema"/>
    <w:uiPriority w:val="99"/>
    <w:semiHidden/>
    <w:rsid w:val="00711581"/>
    <w:rPr>
      <w:rFonts w:ascii="Times New Roman" w:eastAsia="SimSun" w:hAnsi="Times New Roman" w:cs="Mangal"/>
      <w:b/>
      <w:bCs/>
      <w:kern w:val="1"/>
      <w:sz w:val="20"/>
      <w:szCs w:val="18"/>
      <w:lang w:val="en-GB" w:eastAsia="hi-IN" w:bidi="hi-IN"/>
    </w:rPr>
  </w:style>
  <w:style w:type="character" w:customStyle="1" w:styleId="NichtaufgelsteErwhnung4">
    <w:name w:val="Nicht aufgelöste Erwähnung4"/>
    <w:basedOn w:val="Absatz-Standardschriftart"/>
    <w:uiPriority w:val="99"/>
    <w:semiHidden/>
    <w:unhideWhenUsed/>
    <w:rsid w:val="00E06B5A"/>
    <w:rPr>
      <w:color w:val="605E5C"/>
      <w:shd w:val="clear" w:color="auto" w:fill="E1DFDD"/>
    </w:rPr>
  </w:style>
  <w:style w:type="character" w:customStyle="1" w:styleId="st">
    <w:name w:val="st"/>
    <w:basedOn w:val="Absatz-Standardschriftart"/>
    <w:rsid w:val="001F78C6"/>
  </w:style>
  <w:style w:type="character" w:customStyle="1" w:styleId="normaltextrun">
    <w:name w:val="normaltextrun"/>
    <w:basedOn w:val="Absatz-Standardschriftart"/>
    <w:rsid w:val="009E4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51809">
      <w:bodyDiv w:val="1"/>
      <w:marLeft w:val="0"/>
      <w:marRight w:val="0"/>
      <w:marTop w:val="0"/>
      <w:marBottom w:val="0"/>
      <w:divBdr>
        <w:top w:val="none" w:sz="0" w:space="0" w:color="auto"/>
        <w:left w:val="none" w:sz="0" w:space="0" w:color="auto"/>
        <w:bottom w:val="none" w:sz="0" w:space="0" w:color="auto"/>
        <w:right w:val="none" w:sz="0" w:space="0" w:color="auto"/>
      </w:divBdr>
    </w:div>
    <w:div w:id="141629777">
      <w:bodyDiv w:val="1"/>
      <w:marLeft w:val="0"/>
      <w:marRight w:val="0"/>
      <w:marTop w:val="0"/>
      <w:marBottom w:val="0"/>
      <w:divBdr>
        <w:top w:val="none" w:sz="0" w:space="0" w:color="auto"/>
        <w:left w:val="none" w:sz="0" w:space="0" w:color="auto"/>
        <w:bottom w:val="none" w:sz="0" w:space="0" w:color="auto"/>
        <w:right w:val="none" w:sz="0" w:space="0" w:color="auto"/>
      </w:divBdr>
    </w:div>
    <w:div w:id="187187224">
      <w:bodyDiv w:val="1"/>
      <w:marLeft w:val="0"/>
      <w:marRight w:val="0"/>
      <w:marTop w:val="0"/>
      <w:marBottom w:val="0"/>
      <w:divBdr>
        <w:top w:val="none" w:sz="0" w:space="0" w:color="auto"/>
        <w:left w:val="none" w:sz="0" w:space="0" w:color="auto"/>
        <w:bottom w:val="none" w:sz="0" w:space="0" w:color="auto"/>
        <w:right w:val="none" w:sz="0" w:space="0" w:color="auto"/>
      </w:divBdr>
    </w:div>
    <w:div w:id="542255618">
      <w:bodyDiv w:val="1"/>
      <w:marLeft w:val="0"/>
      <w:marRight w:val="0"/>
      <w:marTop w:val="0"/>
      <w:marBottom w:val="0"/>
      <w:divBdr>
        <w:top w:val="none" w:sz="0" w:space="0" w:color="auto"/>
        <w:left w:val="none" w:sz="0" w:space="0" w:color="auto"/>
        <w:bottom w:val="none" w:sz="0" w:space="0" w:color="auto"/>
        <w:right w:val="none" w:sz="0" w:space="0" w:color="auto"/>
      </w:divBdr>
    </w:div>
    <w:div w:id="543057584">
      <w:bodyDiv w:val="1"/>
      <w:marLeft w:val="0"/>
      <w:marRight w:val="0"/>
      <w:marTop w:val="0"/>
      <w:marBottom w:val="0"/>
      <w:divBdr>
        <w:top w:val="none" w:sz="0" w:space="0" w:color="auto"/>
        <w:left w:val="none" w:sz="0" w:space="0" w:color="auto"/>
        <w:bottom w:val="none" w:sz="0" w:space="0" w:color="auto"/>
        <w:right w:val="none" w:sz="0" w:space="0" w:color="auto"/>
      </w:divBdr>
      <w:divsChild>
        <w:div w:id="566694857">
          <w:marLeft w:val="0"/>
          <w:marRight w:val="0"/>
          <w:marTop w:val="0"/>
          <w:marBottom w:val="0"/>
          <w:divBdr>
            <w:top w:val="none" w:sz="0" w:space="0" w:color="auto"/>
            <w:left w:val="none" w:sz="0" w:space="0" w:color="auto"/>
            <w:bottom w:val="none" w:sz="0" w:space="0" w:color="auto"/>
            <w:right w:val="none" w:sz="0" w:space="0" w:color="auto"/>
          </w:divBdr>
        </w:div>
      </w:divsChild>
    </w:div>
    <w:div w:id="683091782">
      <w:bodyDiv w:val="1"/>
      <w:marLeft w:val="0"/>
      <w:marRight w:val="0"/>
      <w:marTop w:val="0"/>
      <w:marBottom w:val="0"/>
      <w:divBdr>
        <w:top w:val="none" w:sz="0" w:space="0" w:color="auto"/>
        <w:left w:val="none" w:sz="0" w:space="0" w:color="auto"/>
        <w:bottom w:val="none" w:sz="0" w:space="0" w:color="auto"/>
        <w:right w:val="none" w:sz="0" w:space="0" w:color="auto"/>
      </w:divBdr>
    </w:div>
    <w:div w:id="740255234">
      <w:bodyDiv w:val="1"/>
      <w:marLeft w:val="0"/>
      <w:marRight w:val="0"/>
      <w:marTop w:val="0"/>
      <w:marBottom w:val="0"/>
      <w:divBdr>
        <w:top w:val="none" w:sz="0" w:space="0" w:color="auto"/>
        <w:left w:val="none" w:sz="0" w:space="0" w:color="auto"/>
        <w:bottom w:val="none" w:sz="0" w:space="0" w:color="auto"/>
        <w:right w:val="none" w:sz="0" w:space="0" w:color="auto"/>
      </w:divBdr>
    </w:div>
    <w:div w:id="782499997">
      <w:bodyDiv w:val="1"/>
      <w:marLeft w:val="0"/>
      <w:marRight w:val="0"/>
      <w:marTop w:val="0"/>
      <w:marBottom w:val="0"/>
      <w:divBdr>
        <w:top w:val="none" w:sz="0" w:space="0" w:color="auto"/>
        <w:left w:val="none" w:sz="0" w:space="0" w:color="auto"/>
        <w:bottom w:val="none" w:sz="0" w:space="0" w:color="auto"/>
        <w:right w:val="none" w:sz="0" w:space="0" w:color="auto"/>
      </w:divBdr>
    </w:div>
    <w:div w:id="1478188942">
      <w:bodyDiv w:val="1"/>
      <w:marLeft w:val="0"/>
      <w:marRight w:val="0"/>
      <w:marTop w:val="0"/>
      <w:marBottom w:val="0"/>
      <w:divBdr>
        <w:top w:val="none" w:sz="0" w:space="0" w:color="auto"/>
        <w:left w:val="none" w:sz="0" w:space="0" w:color="auto"/>
        <w:bottom w:val="none" w:sz="0" w:space="0" w:color="auto"/>
        <w:right w:val="none" w:sz="0" w:space="0" w:color="auto"/>
      </w:divBdr>
    </w:div>
    <w:div w:id="1618878084">
      <w:bodyDiv w:val="1"/>
      <w:marLeft w:val="0"/>
      <w:marRight w:val="0"/>
      <w:marTop w:val="0"/>
      <w:marBottom w:val="0"/>
      <w:divBdr>
        <w:top w:val="none" w:sz="0" w:space="0" w:color="auto"/>
        <w:left w:val="none" w:sz="0" w:space="0" w:color="auto"/>
        <w:bottom w:val="none" w:sz="0" w:space="0" w:color="auto"/>
        <w:right w:val="none" w:sz="0" w:space="0" w:color="auto"/>
      </w:divBdr>
    </w:div>
    <w:div w:id="1671828280">
      <w:bodyDiv w:val="1"/>
      <w:marLeft w:val="0"/>
      <w:marRight w:val="0"/>
      <w:marTop w:val="0"/>
      <w:marBottom w:val="0"/>
      <w:divBdr>
        <w:top w:val="none" w:sz="0" w:space="0" w:color="auto"/>
        <w:left w:val="none" w:sz="0" w:space="0" w:color="auto"/>
        <w:bottom w:val="none" w:sz="0" w:space="0" w:color="auto"/>
        <w:right w:val="none" w:sz="0" w:space="0" w:color="auto"/>
      </w:divBdr>
    </w:div>
    <w:div w:id="168204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inikanischerepublik@noblekom.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obleko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4102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Luetcke</dc:creator>
  <cp:lastModifiedBy>Sabrina Luetcke</cp:lastModifiedBy>
  <cp:revision>4</cp:revision>
  <cp:lastPrinted>2020-05-22T12:50:00Z</cp:lastPrinted>
  <dcterms:created xsi:type="dcterms:W3CDTF">2020-09-01T09:13:00Z</dcterms:created>
  <dcterms:modified xsi:type="dcterms:W3CDTF">2020-09-01T10:00:00Z</dcterms:modified>
</cp:coreProperties>
</file>