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21110" w14:textId="4C510F03" w:rsidR="00AC742F" w:rsidRPr="008467D9" w:rsidRDefault="0067185C" w:rsidP="00AC742F">
      <w:pPr>
        <w:spacing w:after="113" w:line="360" w:lineRule="auto"/>
        <w:rPr>
          <w:rFonts w:ascii="Arial" w:hAnsi="Arial"/>
          <w:sz w:val="22"/>
          <w:szCs w:val="22"/>
          <w:lang w:val="de-DE"/>
        </w:rPr>
      </w:pPr>
      <w:r w:rsidRPr="008467D9">
        <w:rPr>
          <w:rFonts w:ascii="Arial" w:hAnsi="Arial"/>
          <w:sz w:val="22"/>
          <w:szCs w:val="22"/>
          <w:lang w:val="de-DE"/>
        </w:rPr>
        <w:t xml:space="preserve">Frankfurt, </w:t>
      </w:r>
      <w:r w:rsidR="004E5F67">
        <w:rPr>
          <w:rFonts w:ascii="Arial" w:hAnsi="Arial"/>
          <w:sz w:val="22"/>
          <w:szCs w:val="22"/>
          <w:lang w:val="de-DE"/>
        </w:rPr>
        <w:t>14</w:t>
      </w:r>
      <w:r w:rsidRPr="008467D9">
        <w:rPr>
          <w:rFonts w:ascii="Arial" w:hAnsi="Arial"/>
          <w:sz w:val="22"/>
          <w:szCs w:val="22"/>
          <w:lang w:val="de-DE"/>
        </w:rPr>
        <w:t xml:space="preserve">. </w:t>
      </w:r>
      <w:r w:rsidR="001D5A62" w:rsidRPr="008467D9">
        <w:rPr>
          <w:rFonts w:ascii="Arial" w:hAnsi="Arial"/>
          <w:sz w:val="22"/>
          <w:szCs w:val="22"/>
          <w:lang w:val="de-DE"/>
        </w:rPr>
        <w:t>Oktober</w:t>
      </w:r>
      <w:r w:rsidRPr="008467D9">
        <w:rPr>
          <w:rFonts w:ascii="Arial" w:hAnsi="Arial"/>
          <w:sz w:val="22"/>
          <w:szCs w:val="22"/>
          <w:lang w:val="de-DE"/>
        </w:rPr>
        <w:t xml:space="preserve"> 2020</w:t>
      </w:r>
    </w:p>
    <w:p w14:paraId="002A4573" w14:textId="77777777" w:rsidR="004C0584" w:rsidRDefault="004C0584" w:rsidP="004C0584">
      <w:pPr>
        <w:rPr>
          <w:rFonts w:ascii="Franklin Gothic Book" w:hAnsi="Franklin Gothic Book"/>
          <w:b/>
          <w:bCs/>
          <w:sz w:val="32"/>
          <w:szCs w:val="32"/>
          <w:lang w:val="de-DE"/>
        </w:rPr>
      </w:pPr>
    </w:p>
    <w:p w14:paraId="45E89886" w14:textId="715AE5E4" w:rsidR="00F97C24" w:rsidRDefault="00BD089D" w:rsidP="00E60FC1">
      <w:pPr>
        <w:rPr>
          <w:rFonts w:ascii="Franklin Gothic Book" w:hAnsi="Franklin Gothic Book"/>
          <w:b/>
          <w:bCs/>
          <w:sz w:val="32"/>
          <w:szCs w:val="32"/>
          <w:lang w:val="de-DE"/>
        </w:rPr>
      </w:pPr>
      <w:r>
        <w:rPr>
          <w:rFonts w:ascii="Franklin Gothic Book" w:hAnsi="Franklin Gothic Book"/>
          <w:b/>
          <w:bCs/>
          <w:sz w:val="32"/>
          <w:szCs w:val="32"/>
          <w:lang w:val="de-DE"/>
        </w:rPr>
        <w:t>Rückreise-Quarantänepflicht entfällt:</w:t>
      </w:r>
      <w:r w:rsidR="00EE67C1">
        <w:rPr>
          <w:rFonts w:ascii="Franklin Gothic Book" w:hAnsi="Franklin Gothic Book"/>
          <w:b/>
          <w:bCs/>
          <w:sz w:val="32"/>
          <w:szCs w:val="32"/>
          <w:lang w:val="de-DE"/>
        </w:rPr>
        <w:t xml:space="preserve"> </w:t>
      </w:r>
      <w:r>
        <w:rPr>
          <w:rFonts w:ascii="Franklin Gothic Book" w:hAnsi="Franklin Gothic Book"/>
          <w:b/>
          <w:bCs/>
          <w:sz w:val="32"/>
          <w:szCs w:val="32"/>
          <w:lang w:val="de-DE"/>
        </w:rPr>
        <w:t xml:space="preserve">Dominikanische Republik in der Schweiz nicht mehr auf der Liste der Risikogebiete </w:t>
      </w:r>
    </w:p>
    <w:p w14:paraId="112A1292" w14:textId="77777777" w:rsidR="00E60FC1" w:rsidRPr="00E60FC1" w:rsidRDefault="00E60FC1" w:rsidP="00E60FC1">
      <w:pPr>
        <w:rPr>
          <w:rFonts w:ascii="Franklin Gothic Book" w:hAnsi="Franklin Gothic Book"/>
          <w:b/>
          <w:bCs/>
          <w:sz w:val="32"/>
          <w:szCs w:val="32"/>
          <w:lang w:val="de-DE"/>
        </w:rPr>
      </w:pPr>
    </w:p>
    <w:p w14:paraId="39661A35" w14:textId="7437BC6A" w:rsidR="004C0584" w:rsidRPr="00A03EA9" w:rsidRDefault="00F97C24" w:rsidP="0003276A">
      <w:pPr>
        <w:spacing w:after="120" w:line="360" w:lineRule="auto"/>
        <w:jc w:val="both"/>
        <w:rPr>
          <w:rFonts w:ascii="Franklin Gothic Book" w:hAnsi="Franklin Gothic Book"/>
          <w:b/>
          <w:bCs/>
          <w:lang w:val="de-DE"/>
        </w:rPr>
      </w:pPr>
      <w:r>
        <w:rPr>
          <w:rFonts w:ascii="Franklin Gothic Book" w:hAnsi="Franklin Gothic Book"/>
          <w:b/>
          <w:bCs/>
          <w:lang w:val="de-DE"/>
        </w:rPr>
        <w:t xml:space="preserve">Die kontinuierlichen und strengen </w:t>
      </w:r>
      <w:r w:rsidRPr="00E60FC1">
        <w:rPr>
          <w:rFonts w:ascii="Franklin Gothic Book" w:hAnsi="Franklin Gothic Book"/>
          <w:b/>
          <w:bCs/>
          <w:lang w:val="de-DE"/>
        </w:rPr>
        <w:t>Gesundheits- und Sicherheit</w:t>
      </w:r>
      <w:r>
        <w:rPr>
          <w:rFonts w:ascii="Franklin Gothic Book" w:hAnsi="Franklin Gothic Book"/>
          <w:b/>
          <w:bCs/>
          <w:lang w:val="de-DE"/>
        </w:rPr>
        <w:t xml:space="preserve">smaßnahmen der Regierung der Dominikanischen Republik, um die Covid-19-Pandemie vor Ort einzudämmen, zeigen Erfolge: Die </w:t>
      </w:r>
      <w:r w:rsidR="00E60FC1">
        <w:rPr>
          <w:rFonts w:ascii="Franklin Gothic Book" w:hAnsi="Franklin Gothic Book"/>
          <w:b/>
          <w:bCs/>
          <w:lang w:val="de-DE"/>
        </w:rPr>
        <w:t>neuesten Zahlen des dominikanischen Tourismusministeriums (MITUR)</w:t>
      </w:r>
      <w:r w:rsidR="00EE67C1">
        <w:rPr>
          <w:rFonts w:ascii="Franklin Gothic Book" w:hAnsi="Franklin Gothic Book"/>
          <w:b/>
          <w:bCs/>
          <w:lang w:val="de-DE"/>
        </w:rPr>
        <w:t xml:space="preserve"> </w:t>
      </w:r>
      <w:r w:rsidR="00E60FC1">
        <w:rPr>
          <w:rFonts w:ascii="Franklin Gothic Book" w:hAnsi="Franklin Gothic Book"/>
          <w:b/>
          <w:bCs/>
          <w:lang w:val="de-DE"/>
        </w:rPr>
        <w:t xml:space="preserve">belegen, </w:t>
      </w:r>
      <w:r w:rsidR="00E60FC1" w:rsidRPr="00AC742F">
        <w:rPr>
          <w:rFonts w:ascii="Franklin Gothic Book" w:hAnsi="Franklin Gothic Book"/>
          <w:b/>
          <w:bCs/>
          <w:lang w:val="de-DE"/>
        </w:rPr>
        <w:t xml:space="preserve">dass </w:t>
      </w:r>
      <w:r w:rsidR="00E60FC1">
        <w:rPr>
          <w:rFonts w:ascii="Franklin Gothic Book" w:hAnsi="Franklin Gothic Book"/>
          <w:b/>
          <w:bCs/>
          <w:lang w:val="de-DE"/>
        </w:rPr>
        <w:t xml:space="preserve">sich </w:t>
      </w:r>
      <w:r w:rsidR="00E60FC1" w:rsidRPr="00AC742F">
        <w:rPr>
          <w:rFonts w:ascii="Franklin Gothic Book" w:hAnsi="Franklin Gothic Book"/>
          <w:b/>
          <w:bCs/>
          <w:lang w:val="de-DE"/>
        </w:rPr>
        <w:t xml:space="preserve">die gemeldeten </w:t>
      </w:r>
      <w:r w:rsidR="00E60FC1">
        <w:rPr>
          <w:rFonts w:ascii="Franklin Gothic Book" w:hAnsi="Franklin Gothic Book"/>
          <w:b/>
          <w:bCs/>
          <w:lang w:val="de-DE"/>
        </w:rPr>
        <w:t>Neui</w:t>
      </w:r>
      <w:r w:rsidR="00E60FC1" w:rsidRPr="00AC742F">
        <w:rPr>
          <w:rFonts w:ascii="Franklin Gothic Book" w:hAnsi="Franklin Gothic Book"/>
          <w:b/>
          <w:bCs/>
          <w:lang w:val="de-DE"/>
        </w:rPr>
        <w:t>nfektionszahlen in den touristischen Regionen</w:t>
      </w:r>
      <w:r>
        <w:rPr>
          <w:rFonts w:ascii="Franklin Gothic Book" w:hAnsi="Franklin Gothic Book"/>
          <w:b/>
          <w:bCs/>
          <w:lang w:val="de-DE"/>
        </w:rPr>
        <w:t xml:space="preserve"> des Landes</w:t>
      </w:r>
      <w:r w:rsidR="00E60FC1" w:rsidRPr="00AC742F">
        <w:rPr>
          <w:rFonts w:ascii="Franklin Gothic Book" w:hAnsi="Franklin Gothic Book"/>
          <w:b/>
          <w:bCs/>
          <w:lang w:val="de-DE"/>
        </w:rPr>
        <w:t xml:space="preserve"> </w:t>
      </w:r>
      <w:r w:rsidR="00E60FC1">
        <w:rPr>
          <w:rFonts w:ascii="Franklin Gothic Book" w:hAnsi="Franklin Gothic Book"/>
          <w:b/>
          <w:bCs/>
          <w:lang w:val="de-DE"/>
        </w:rPr>
        <w:t>innerhalb der letzten Wochen deutlich verringert haben.</w:t>
      </w:r>
      <w:r w:rsidR="00E60FC1" w:rsidRPr="00FF0A24">
        <w:rPr>
          <w:rFonts w:ascii="Franklin Gothic Book" w:hAnsi="Franklin Gothic Book"/>
          <w:b/>
          <w:bCs/>
          <w:lang w:val="de-DE"/>
        </w:rPr>
        <w:t xml:space="preserve"> </w:t>
      </w:r>
      <w:r w:rsidR="0003276A">
        <w:rPr>
          <w:rFonts w:ascii="Franklin Gothic Book" w:hAnsi="Franklin Gothic Book"/>
          <w:b/>
          <w:bCs/>
          <w:lang w:val="de-DE"/>
        </w:rPr>
        <w:t>D</w:t>
      </w:r>
      <w:r w:rsidR="008467D9">
        <w:rPr>
          <w:rFonts w:ascii="Franklin Gothic Book" w:hAnsi="Franklin Gothic Book"/>
          <w:b/>
          <w:bCs/>
          <w:lang w:val="de-DE"/>
        </w:rPr>
        <w:t xml:space="preserve">ie Dominikanische Republik </w:t>
      </w:r>
      <w:r w:rsidR="0003276A">
        <w:rPr>
          <w:rFonts w:ascii="Franklin Gothic Book" w:hAnsi="Franklin Gothic Book"/>
          <w:b/>
          <w:bCs/>
          <w:lang w:val="de-DE"/>
        </w:rPr>
        <w:t xml:space="preserve">wurde daher </w:t>
      </w:r>
      <w:r w:rsidR="008467D9">
        <w:rPr>
          <w:rFonts w:ascii="Franklin Gothic Book" w:hAnsi="Franklin Gothic Book"/>
          <w:b/>
          <w:bCs/>
          <w:lang w:val="de-DE"/>
        </w:rPr>
        <w:t>von der Liste der Risikogebiete des Schweizer Bundesamt für Gesundheit (BAG) gestrichen</w:t>
      </w:r>
      <w:r w:rsidR="00E414E9">
        <w:rPr>
          <w:rFonts w:ascii="Franklin Gothic Book" w:hAnsi="Franklin Gothic Book"/>
          <w:b/>
          <w:bCs/>
          <w:lang w:val="de-DE"/>
        </w:rPr>
        <w:t xml:space="preserve"> und die</w:t>
      </w:r>
      <w:r w:rsidR="00E60FC1">
        <w:rPr>
          <w:rFonts w:ascii="Franklin Gothic Book" w:hAnsi="Franklin Gothic Book"/>
          <w:b/>
          <w:bCs/>
          <w:lang w:val="de-DE"/>
        </w:rPr>
        <w:t xml:space="preserve"> </w:t>
      </w:r>
      <w:r w:rsidR="008467D9">
        <w:rPr>
          <w:rFonts w:ascii="Franklin Gothic Book" w:hAnsi="Franklin Gothic Book"/>
          <w:b/>
          <w:bCs/>
          <w:lang w:val="de-DE"/>
        </w:rPr>
        <w:t>bisher geltende Rückreise-</w:t>
      </w:r>
      <w:r w:rsidR="008467D9" w:rsidRPr="00ED55B0">
        <w:rPr>
          <w:rFonts w:ascii="Franklin Gothic Book" w:hAnsi="Franklin Gothic Book"/>
          <w:b/>
          <w:bCs/>
          <w:color w:val="000000" w:themeColor="text1"/>
          <w:lang w:val="de-DE"/>
        </w:rPr>
        <w:t>Quarantäne</w:t>
      </w:r>
      <w:r w:rsidR="00F50122" w:rsidRPr="00ED55B0">
        <w:rPr>
          <w:rFonts w:ascii="Franklin Gothic Book" w:hAnsi="Franklin Gothic Book"/>
          <w:b/>
          <w:bCs/>
          <w:color w:val="000000" w:themeColor="text1"/>
          <w:lang w:val="de-DE"/>
        </w:rPr>
        <w:t>pflicht</w:t>
      </w:r>
      <w:r w:rsidR="008467D9" w:rsidRPr="00ED55B0">
        <w:rPr>
          <w:rFonts w:ascii="Franklin Gothic Book" w:hAnsi="Franklin Gothic Book"/>
          <w:b/>
          <w:bCs/>
          <w:color w:val="000000" w:themeColor="text1"/>
          <w:lang w:val="de-DE"/>
        </w:rPr>
        <w:t xml:space="preserve"> </w:t>
      </w:r>
      <w:r w:rsidR="00E60FC1" w:rsidRPr="00ED55B0">
        <w:rPr>
          <w:rFonts w:ascii="Franklin Gothic Book" w:hAnsi="Franklin Gothic Book"/>
          <w:b/>
          <w:bCs/>
          <w:color w:val="000000" w:themeColor="text1"/>
          <w:lang w:val="de-DE"/>
        </w:rPr>
        <w:t>für Schweizer Urlauber</w:t>
      </w:r>
      <w:r w:rsidR="00E414E9" w:rsidRPr="00ED55B0">
        <w:rPr>
          <w:rFonts w:ascii="Franklin Gothic Book" w:hAnsi="Franklin Gothic Book"/>
          <w:b/>
          <w:bCs/>
          <w:color w:val="000000" w:themeColor="text1"/>
          <w:lang w:val="de-DE"/>
        </w:rPr>
        <w:t xml:space="preserve"> </w:t>
      </w:r>
      <w:r w:rsidR="00753AF3" w:rsidRPr="00ED55B0">
        <w:rPr>
          <w:rFonts w:ascii="Franklin Gothic Book" w:hAnsi="Franklin Gothic Book"/>
          <w:b/>
          <w:bCs/>
          <w:color w:val="000000" w:themeColor="text1"/>
          <w:lang w:val="de-DE"/>
        </w:rPr>
        <w:t xml:space="preserve">zum 12. Oktober </w:t>
      </w:r>
      <w:r w:rsidR="00E414E9" w:rsidRPr="00ED55B0">
        <w:rPr>
          <w:rFonts w:ascii="Franklin Gothic Book" w:hAnsi="Franklin Gothic Book"/>
          <w:b/>
          <w:bCs/>
          <w:color w:val="000000" w:themeColor="text1"/>
          <w:lang w:val="de-DE"/>
        </w:rPr>
        <w:t xml:space="preserve">aufgehoben. </w:t>
      </w:r>
      <w:r w:rsidR="00002CAB" w:rsidRPr="00ED55B0">
        <w:rPr>
          <w:rFonts w:ascii="Franklin Gothic Book" w:hAnsi="Franklin Gothic Book"/>
          <w:b/>
          <w:bCs/>
          <w:color w:val="000000" w:themeColor="text1"/>
          <w:lang w:val="de-DE"/>
        </w:rPr>
        <w:t xml:space="preserve">Im Zuge dessen </w:t>
      </w:r>
      <w:r w:rsidR="00ED55B0" w:rsidRPr="00ED55B0">
        <w:rPr>
          <w:rFonts w:ascii="Franklin Gothic Book" w:hAnsi="Franklin Gothic Book"/>
          <w:b/>
          <w:bCs/>
          <w:color w:val="000000" w:themeColor="text1"/>
          <w:lang w:val="de-DE"/>
        </w:rPr>
        <w:t>plant</w:t>
      </w:r>
      <w:r w:rsidR="00002CAB" w:rsidRPr="00ED55B0">
        <w:rPr>
          <w:rFonts w:ascii="Franklin Gothic Book" w:hAnsi="Franklin Gothic Book"/>
          <w:b/>
          <w:bCs/>
          <w:color w:val="000000" w:themeColor="text1"/>
          <w:lang w:val="de-DE"/>
        </w:rPr>
        <w:t xml:space="preserve"> </w:t>
      </w:r>
      <w:proofErr w:type="spellStart"/>
      <w:r w:rsidR="00002CAB" w:rsidRPr="00ED55B0">
        <w:rPr>
          <w:rFonts w:ascii="Franklin Gothic Book" w:hAnsi="Franklin Gothic Book"/>
          <w:b/>
          <w:bCs/>
          <w:color w:val="000000" w:themeColor="text1"/>
          <w:lang w:val="de-DE"/>
        </w:rPr>
        <w:t>Edelweiss</w:t>
      </w:r>
      <w:proofErr w:type="spellEnd"/>
      <w:r w:rsidR="00002CAB" w:rsidRPr="00ED55B0">
        <w:rPr>
          <w:rFonts w:ascii="Franklin Gothic Book" w:hAnsi="Franklin Gothic Book"/>
          <w:b/>
          <w:bCs/>
          <w:color w:val="000000" w:themeColor="text1"/>
          <w:lang w:val="de-DE"/>
        </w:rPr>
        <w:t xml:space="preserve"> bis Dezember </w:t>
      </w:r>
      <w:r w:rsidR="00AB1531">
        <w:rPr>
          <w:rFonts w:ascii="Franklin Gothic Book" w:hAnsi="Franklin Gothic Book"/>
          <w:b/>
          <w:bCs/>
          <w:color w:val="000000" w:themeColor="text1"/>
          <w:lang w:val="de-DE"/>
        </w:rPr>
        <w:t>die</w:t>
      </w:r>
      <w:r w:rsidR="00002CAB" w:rsidRPr="00ED55B0">
        <w:rPr>
          <w:rFonts w:ascii="Franklin Gothic Book" w:hAnsi="Franklin Gothic Book"/>
          <w:b/>
          <w:bCs/>
          <w:color w:val="000000" w:themeColor="text1"/>
          <w:lang w:val="de-DE"/>
        </w:rPr>
        <w:t xml:space="preserve"> Flugverbindungen in die karibische Destination </w:t>
      </w:r>
      <w:r w:rsidR="006C4450" w:rsidRPr="00ED55B0">
        <w:rPr>
          <w:rFonts w:ascii="Franklin Gothic Book" w:hAnsi="Franklin Gothic Book"/>
          <w:b/>
          <w:bCs/>
          <w:color w:val="000000" w:themeColor="text1"/>
          <w:lang w:val="de-DE"/>
        </w:rPr>
        <w:t>auf drei</w:t>
      </w:r>
      <w:r w:rsidR="00002CAB" w:rsidRPr="00ED55B0">
        <w:rPr>
          <w:rFonts w:ascii="Franklin Gothic Book" w:hAnsi="Franklin Gothic Book"/>
          <w:b/>
          <w:bCs/>
          <w:color w:val="000000" w:themeColor="text1"/>
          <w:lang w:val="de-DE"/>
        </w:rPr>
        <w:t xml:space="preserve"> wöchentliche Abflugtage</w:t>
      </w:r>
      <w:r w:rsidR="00CE722F" w:rsidRPr="00ED55B0">
        <w:rPr>
          <w:rFonts w:ascii="Franklin Gothic Book" w:hAnsi="Franklin Gothic Book"/>
          <w:b/>
          <w:bCs/>
          <w:color w:val="000000" w:themeColor="text1"/>
          <w:lang w:val="de-DE"/>
        </w:rPr>
        <w:t xml:space="preserve"> zu erhöhen</w:t>
      </w:r>
      <w:r w:rsidR="00002CAB" w:rsidRPr="00ED55B0">
        <w:rPr>
          <w:rFonts w:ascii="Franklin Gothic Book" w:hAnsi="Franklin Gothic Book"/>
          <w:b/>
          <w:bCs/>
          <w:color w:val="000000" w:themeColor="text1"/>
          <w:lang w:val="de-DE"/>
        </w:rPr>
        <w:t>.</w:t>
      </w:r>
    </w:p>
    <w:p w14:paraId="274C3933" w14:textId="38663DD8" w:rsidR="00F50122" w:rsidRDefault="00D00124" w:rsidP="0003276A">
      <w:pPr>
        <w:spacing w:after="120" w:line="360" w:lineRule="auto"/>
        <w:jc w:val="both"/>
        <w:rPr>
          <w:rFonts w:ascii="Franklin Gothic Book" w:hAnsi="Franklin Gothic Book"/>
          <w:lang w:val="de-DE"/>
        </w:rPr>
      </w:pPr>
      <w:r>
        <w:rPr>
          <w:rFonts w:ascii="Franklin Gothic Book" w:hAnsi="Franklin Gothic Book"/>
          <w:lang w:val="de-DE"/>
        </w:rPr>
        <w:t>Laut des kürzlich veröffentlichten Covid-19-</w:t>
      </w:r>
      <w:r w:rsidR="00E60FC1">
        <w:rPr>
          <w:rFonts w:ascii="Franklin Gothic Book" w:hAnsi="Franklin Gothic Book"/>
          <w:lang w:val="de-DE"/>
        </w:rPr>
        <w:t>Spezial-Bulletin</w:t>
      </w:r>
      <w:r>
        <w:rPr>
          <w:rFonts w:ascii="Franklin Gothic Book" w:hAnsi="Franklin Gothic Book"/>
          <w:lang w:val="de-DE"/>
        </w:rPr>
        <w:t>s</w:t>
      </w:r>
      <w:r w:rsidR="00E60FC1">
        <w:rPr>
          <w:rFonts w:ascii="Franklin Gothic Book" w:hAnsi="Franklin Gothic Book"/>
          <w:lang w:val="de-DE"/>
        </w:rPr>
        <w:t xml:space="preserve"> der dominikanischen Regierung</w:t>
      </w:r>
      <w:r>
        <w:rPr>
          <w:rFonts w:ascii="Franklin Gothic Book" w:hAnsi="Franklin Gothic Book"/>
          <w:lang w:val="de-DE"/>
        </w:rPr>
        <w:t xml:space="preserve"> liegen die</w:t>
      </w:r>
      <w:r w:rsidR="00E60FC1" w:rsidRPr="00E60FC1">
        <w:rPr>
          <w:rFonts w:ascii="Franklin Gothic Book" w:hAnsi="Franklin Gothic Book"/>
          <w:lang w:val="de-DE"/>
        </w:rPr>
        <w:t xml:space="preserve"> Neuinfektionszahlen in den touristischen Regionen </w:t>
      </w:r>
      <w:r>
        <w:rPr>
          <w:rFonts w:ascii="Franklin Gothic Book" w:hAnsi="Franklin Gothic Book"/>
          <w:lang w:val="de-DE"/>
        </w:rPr>
        <w:t xml:space="preserve">rund um Punta Cana, Puerto Plata oder La Romana </w:t>
      </w:r>
      <w:r w:rsidR="00E60FC1" w:rsidRPr="00E60FC1">
        <w:rPr>
          <w:rFonts w:ascii="Franklin Gothic Book" w:hAnsi="Franklin Gothic Book"/>
          <w:lang w:val="de-DE"/>
        </w:rPr>
        <w:t>weit unter de</w:t>
      </w:r>
      <w:r>
        <w:rPr>
          <w:rFonts w:ascii="Franklin Gothic Book" w:hAnsi="Franklin Gothic Book"/>
          <w:lang w:val="de-DE"/>
        </w:rPr>
        <w:t>m</w:t>
      </w:r>
      <w:r w:rsidR="00E60FC1" w:rsidRPr="00E60FC1">
        <w:rPr>
          <w:rFonts w:ascii="Franklin Gothic Book" w:hAnsi="Franklin Gothic Book"/>
          <w:lang w:val="de-DE"/>
        </w:rPr>
        <w:t xml:space="preserve"> kritischen Wert</w:t>
      </w:r>
      <w:r>
        <w:rPr>
          <w:rFonts w:ascii="Franklin Gothic Book" w:hAnsi="Franklin Gothic Book"/>
          <w:lang w:val="de-DE"/>
        </w:rPr>
        <w:t xml:space="preserve"> von 50 Neuinfektionen auf 100.000 Einwohner. </w:t>
      </w:r>
    </w:p>
    <w:p w14:paraId="09485A03" w14:textId="700536B1" w:rsidR="00BE71C4" w:rsidRDefault="00B63638" w:rsidP="0003276A">
      <w:pPr>
        <w:spacing w:after="120" w:line="360" w:lineRule="auto"/>
        <w:jc w:val="both"/>
        <w:rPr>
          <w:rFonts w:ascii="Franklin Gothic Book" w:hAnsi="Franklin Gothic Book"/>
          <w:lang w:val="de-DE"/>
        </w:rPr>
      </w:pPr>
      <w:r>
        <w:rPr>
          <w:rFonts w:ascii="Franklin Gothic Book" w:hAnsi="Franklin Gothic Book"/>
          <w:lang w:val="de-DE"/>
        </w:rPr>
        <w:t>Aufgrund dieser</w:t>
      </w:r>
      <w:r w:rsidR="00D00124">
        <w:rPr>
          <w:rFonts w:ascii="Franklin Gothic Book" w:hAnsi="Franklin Gothic Book"/>
          <w:lang w:val="de-DE"/>
        </w:rPr>
        <w:t xml:space="preserve"> positive</w:t>
      </w:r>
      <w:r>
        <w:rPr>
          <w:rFonts w:ascii="Franklin Gothic Book" w:hAnsi="Franklin Gothic Book"/>
          <w:lang w:val="de-DE"/>
        </w:rPr>
        <w:t>n</w:t>
      </w:r>
      <w:r w:rsidR="00D00124">
        <w:rPr>
          <w:rFonts w:ascii="Franklin Gothic Book" w:hAnsi="Franklin Gothic Book"/>
          <w:lang w:val="de-DE"/>
        </w:rPr>
        <w:t xml:space="preserve"> </w:t>
      </w:r>
      <w:r w:rsidR="00D00124" w:rsidRPr="00ED55B0">
        <w:rPr>
          <w:rFonts w:ascii="Franklin Gothic Book" w:hAnsi="Franklin Gothic Book"/>
          <w:color w:val="000000" w:themeColor="text1"/>
          <w:lang w:val="de-DE"/>
        </w:rPr>
        <w:t xml:space="preserve">Entwicklung </w:t>
      </w:r>
      <w:r w:rsidRPr="00ED55B0">
        <w:rPr>
          <w:rFonts w:ascii="Franklin Gothic Book" w:hAnsi="Franklin Gothic Book"/>
          <w:color w:val="000000" w:themeColor="text1"/>
          <w:lang w:val="de-DE"/>
        </w:rPr>
        <w:t xml:space="preserve">hat das Schweizer Bundesamt für Gesundheit (BAG) </w:t>
      </w:r>
      <w:r w:rsidR="00D00124" w:rsidRPr="00ED55B0">
        <w:rPr>
          <w:rFonts w:ascii="Franklin Gothic Book" w:hAnsi="Franklin Gothic Book"/>
          <w:color w:val="000000" w:themeColor="text1"/>
          <w:lang w:val="de-DE"/>
        </w:rPr>
        <w:t xml:space="preserve">die Dominikanische Republik </w:t>
      </w:r>
      <w:r w:rsidR="005966DD" w:rsidRPr="00ED55B0">
        <w:rPr>
          <w:rFonts w:ascii="Franklin Gothic Book" w:hAnsi="Franklin Gothic Book"/>
          <w:color w:val="000000" w:themeColor="text1"/>
          <w:lang w:val="de-DE"/>
        </w:rPr>
        <w:t>am 9</w:t>
      </w:r>
      <w:r w:rsidR="00D00124" w:rsidRPr="00ED55B0">
        <w:rPr>
          <w:rFonts w:ascii="Franklin Gothic Book" w:hAnsi="Franklin Gothic Book"/>
          <w:color w:val="000000" w:themeColor="text1"/>
          <w:lang w:val="de-DE"/>
        </w:rPr>
        <w:t>. Oktober von der Risikogebietsliste gestrichen</w:t>
      </w:r>
      <w:r w:rsidR="0003276A" w:rsidRPr="00ED55B0">
        <w:rPr>
          <w:rFonts w:ascii="Franklin Gothic Book" w:hAnsi="Franklin Gothic Book"/>
          <w:color w:val="000000" w:themeColor="text1"/>
          <w:lang w:val="de-DE"/>
        </w:rPr>
        <w:t>.</w:t>
      </w:r>
      <w:r w:rsidRPr="00ED55B0">
        <w:rPr>
          <w:rFonts w:ascii="Franklin Gothic Book" w:hAnsi="Franklin Gothic Book"/>
          <w:color w:val="000000" w:themeColor="text1"/>
          <w:lang w:val="de-DE"/>
        </w:rPr>
        <w:t xml:space="preserve"> </w:t>
      </w:r>
      <w:r w:rsidR="00BE71C4" w:rsidRPr="00ED55B0">
        <w:rPr>
          <w:rFonts w:ascii="Franklin Gothic Book" w:hAnsi="Franklin Gothic Book"/>
          <w:color w:val="000000" w:themeColor="text1"/>
          <w:lang w:val="de-DE"/>
        </w:rPr>
        <w:t xml:space="preserve">Folglich </w:t>
      </w:r>
      <w:r w:rsidR="00A23A5A">
        <w:rPr>
          <w:rFonts w:ascii="Franklin Gothic Book" w:hAnsi="Franklin Gothic Book"/>
          <w:color w:val="000000" w:themeColor="text1"/>
          <w:lang w:val="de-DE"/>
        </w:rPr>
        <w:t>wurde</w:t>
      </w:r>
      <w:r w:rsidR="00BE71C4" w:rsidRPr="00ED55B0">
        <w:rPr>
          <w:rFonts w:ascii="Franklin Gothic Book" w:hAnsi="Franklin Gothic Book"/>
          <w:color w:val="000000" w:themeColor="text1"/>
          <w:lang w:val="de-DE"/>
        </w:rPr>
        <w:t xml:space="preserve"> die</w:t>
      </w:r>
      <w:r w:rsidR="00D00124" w:rsidRPr="00ED55B0">
        <w:rPr>
          <w:rFonts w:ascii="Franklin Gothic Book" w:hAnsi="Franklin Gothic Book"/>
          <w:color w:val="000000" w:themeColor="text1"/>
          <w:lang w:val="de-DE"/>
        </w:rPr>
        <w:t xml:space="preserve"> Quarantänepflicht von zehn Tagen nach Rückkehr </w:t>
      </w:r>
      <w:r w:rsidR="0003276A" w:rsidRPr="00ED55B0">
        <w:rPr>
          <w:rFonts w:ascii="Franklin Gothic Book" w:hAnsi="Franklin Gothic Book"/>
          <w:color w:val="000000" w:themeColor="text1"/>
          <w:lang w:val="de-DE"/>
        </w:rPr>
        <w:t>aufgehoben</w:t>
      </w:r>
      <w:r w:rsidR="00A23A5A">
        <w:rPr>
          <w:rFonts w:ascii="Franklin Gothic Book" w:hAnsi="Franklin Gothic Book"/>
          <w:color w:val="000000" w:themeColor="text1"/>
          <w:lang w:val="de-DE"/>
        </w:rPr>
        <w:t xml:space="preserve">. Die </w:t>
      </w:r>
      <w:r w:rsidR="006604C4" w:rsidRPr="00ED55B0">
        <w:rPr>
          <w:rFonts w:ascii="Franklin Gothic Book" w:hAnsi="Franklin Gothic Book"/>
          <w:color w:val="000000" w:themeColor="text1"/>
          <w:lang w:val="de-DE"/>
        </w:rPr>
        <w:t xml:space="preserve">führende Schweizer Ferienfluggesellschaft </w:t>
      </w:r>
      <w:proofErr w:type="spellStart"/>
      <w:r w:rsidR="006604C4" w:rsidRPr="00ED55B0">
        <w:rPr>
          <w:rFonts w:ascii="Franklin Gothic Book" w:hAnsi="Franklin Gothic Book"/>
          <w:color w:val="000000" w:themeColor="text1"/>
          <w:lang w:val="de-DE"/>
        </w:rPr>
        <w:t>Edelweiss</w:t>
      </w:r>
      <w:proofErr w:type="spellEnd"/>
      <w:r w:rsidR="006604C4" w:rsidRPr="00ED55B0">
        <w:rPr>
          <w:rFonts w:ascii="Franklin Gothic Book" w:hAnsi="Franklin Gothic Book"/>
          <w:color w:val="000000" w:themeColor="text1"/>
          <w:lang w:val="de-DE"/>
        </w:rPr>
        <w:t xml:space="preserve"> </w:t>
      </w:r>
      <w:r w:rsidR="00A23A5A">
        <w:rPr>
          <w:rFonts w:ascii="Franklin Gothic Book" w:hAnsi="Franklin Gothic Book"/>
          <w:color w:val="000000" w:themeColor="text1"/>
          <w:lang w:val="de-DE"/>
        </w:rPr>
        <w:t xml:space="preserve">plant </w:t>
      </w:r>
      <w:r w:rsidR="00CE722F" w:rsidRPr="00ED55B0">
        <w:rPr>
          <w:rFonts w:ascii="Franklin Gothic Book" w:hAnsi="Franklin Gothic Book"/>
          <w:color w:val="000000" w:themeColor="text1"/>
          <w:lang w:val="de-DE"/>
        </w:rPr>
        <w:t xml:space="preserve">die Flüge </w:t>
      </w:r>
      <w:r w:rsidR="006604C4" w:rsidRPr="00ED55B0">
        <w:rPr>
          <w:rFonts w:ascii="Franklin Gothic Book" w:hAnsi="Franklin Gothic Book"/>
          <w:color w:val="000000" w:themeColor="text1"/>
          <w:lang w:val="de-DE"/>
        </w:rPr>
        <w:t xml:space="preserve">um zwei wöchentliche Verbindungen </w:t>
      </w:r>
      <w:r w:rsidR="00CE722F" w:rsidRPr="00ED55B0">
        <w:rPr>
          <w:rFonts w:ascii="Franklin Gothic Book" w:hAnsi="Franklin Gothic Book"/>
          <w:color w:val="000000" w:themeColor="text1"/>
          <w:lang w:val="de-DE"/>
        </w:rPr>
        <w:t xml:space="preserve">zu </w:t>
      </w:r>
      <w:r w:rsidR="006604C4" w:rsidRPr="00ED55B0">
        <w:rPr>
          <w:rFonts w:ascii="Franklin Gothic Book" w:hAnsi="Franklin Gothic Book"/>
          <w:color w:val="000000" w:themeColor="text1"/>
          <w:lang w:val="de-DE"/>
        </w:rPr>
        <w:t>erweiter</w:t>
      </w:r>
      <w:r w:rsidR="00ED55B0" w:rsidRPr="00ED55B0">
        <w:rPr>
          <w:rFonts w:ascii="Franklin Gothic Book" w:hAnsi="Franklin Gothic Book"/>
          <w:color w:val="000000" w:themeColor="text1"/>
          <w:lang w:val="de-DE"/>
        </w:rPr>
        <w:t>n</w:t>
      </w:r>
      <w:r w:rsidR="00BE71C4" w:rsidRPr="00ED55B0">
        <w:rPr>
          <w:rFonts w:ascii="Franklin Gothic Book" w:hAnsi="Franklin Gothic Book"/>
          <w:color w:val="000000" w:themeColor="text1"/>
          <w:lang w:val="de-DE"/>
        </w:rPr>
        <w:t xml:space="preserve">: Aktuell </w:t>
      </w:r>
      <w:r w:rsidR="006604C4" w:rsidRPr="00ED55B0">
        <w:rPr>
          <w:rFonts w:ascii="Franklin Gothic Book" w:hAnsi="Franklin Gothic Book"/>
          <w:color w:val="000000" w:themeColor="text1"/>
          <w:lang w:val="de-DE"/>
        </w:rPr>
        <w:t>fliegt</w:t>
      </w:r>
      <w:r w:rsidR="00BE71C4" w:rsidRPr="00ED55B0">
        <w:rPr>
          <w:rFonts w:ascii="Franklin Gothic Book" w:hAnsi="Franklin Gothic Book"/>
          <w:color w:val="000000" w:themeColor="text1"/>
          <w:lang w:val="de-DE"/>
        </w:rPr>
        <w:t xml:space="preserve"> </w:t>
      </w:r>
      <w:proofErr w:type="spellStart"/>
      <w:r w:rsidR="006604C4" w:rsidRPr="00ED55B0">
        <w:rPr>
          <w:rFonts w:ascii="Franklin Gothic Book" w:hAnsi="Franklin Gothic Book"/>
          <w:color w:val="000000" w:themeColor="text1"/>
          <w:lang w:val="de-DE"/>
        </w:rPr>
        <w:t>Edelweiss</w:t>
      </w:r>
      <w:proofErr w:type="spellEnd"/>
      <w:r w:rsidR="006604C4" w:rsidRPr="00ED55B0">
        <w:rPr>
          <w:rFonts w:ascii="Franklin Gothic Book" w:hAnsi="Franklin Gothic Book"/>
          <w:color w:val="000000" w:themeColor="text1"/>
          <w:lang w:val="de-DE"/>
        </w:rPr>
        <w:t xml:space="preserve"> </w:t>
      </w:r>
      <w:r w:rsidR="00BE71C4" w:rsidRPr="00ED55B0">
        <w:rPr>
          <w:rFonts w:ascii="Franklin Gothic Book" w:hAnsi="Franklin Gothic Book"/>
          <w:color w:val="000000" w:themeColor="text1"/>
          <w:lang w:val="de-DE"/>
        </w:rPr>
        <w:t xml:space="preserve">einmal wöchentlich (samstags) </w:t>
      </w:r>
      <w:r w:rsidR="006604C4" w:rsidRPr="00ED55B0">
        <w:rPr>
          <w:rFonts w:ascii="Franklin Gothic Book" w:hAnsi="Franklin Gothic Book"/>
          <w:color w:val="000000" w:themeColor="text1"/>
          <w:lang w:val="de-DE"/>
        </w:rPr>
        <w:t xml:space="preserve">von Zürich nach </w:t>
      </w:r>
      <w:r w:rsidR="00BE71C4" w:rsidRPr="00ED55B0">
        <w:rPr>
          <w:rFonts w:ascii="Franklin Gothic Book" w:hAnsi="Franklin Gothic Book"/>
          <w:color w:val="000000" w:themeColor="text1"/>
          <w:lang w:val="de-DE"/>
        </w:rPr>
        <w:t>Punta Cana</w:t>
      </w:r>
      <w:r w:rsidR="006604C4" w:rsidRPr="00ED55B0">
        <w:rPr>
          <w:rFonts w:ascii="Franklin Gothic Book" w:hAnsi="Franklin Gothic Book"/>
          <w:color w:val="000000" w:themeColor="text1"/>
          <w:lang w:val="de-DE"/>
        </w:rPr>
        <w:t>, dem beliebten Ferienort</w:t>
      </w:r>
      <w:r w:rsidR="00BE71C4" w:rsidRPr="00ED55B0">
        <w:rPr>
          <w:rFonts w:ascii="Franklin Gothic Book" w:hAnsi="Franklin Gothic Book"/>
          <w:color w:val="000000" w:themeColor="text1"/>
          <w:lang w:val="de-DE"/>
        </w:rPr>
        <w:t xml:space="preserve"> im Osten des </w:t>
      </w:r>
      <w:r w:rsidR="00D16350">
        <w:rPr>
          <w:rFonts w:ascii="Franklin Gothic Book" w:hAnsi="Franklin Gothic Book"/>
          <w:color w:val="000000" w:themeColor="text1"/>
          <w:lang w:val="de-DE"/>
        </w:rPr>
        <w:t>Landes</w:t>
      </w:r>
      <w:r w:rsidR="00BE71C4" w:rsidRPr="00F50122">
        <w:rPr>
          <w:rFonts w:ascii="Franklin Gothic Book" w:hAnsi="Franklin Gothic Book"/>
          <w:lang w:val="de-DE"/>
        </w:rPr>
        <w:t xml:space="preserve">. </w:t>
      </w:r>
      <w:r w:rsidR="00BE71C4">
        <w:rPr>
          <w:rFonts w:ascii="Franklin Gothic Book" w:hAnsi="Franklin Gothic Book"/>
          <w:lang w:val="de-DE"/>
        </w:rPr>
        <w:t xml:space="preserve">Im November </w:t>
      </w:r>
      <w:r w:rsidR="00A23A5A">
        <w:rPr>
          <w:rFonts w:ascii="Franklin Gothic Book" w:hAnsi="Franklin Gothic Book"/>
          <w:lang w:val="de-DE"/>
        </w:rPr>
        <w:t>soll</w:t>
      </w:r>
      <w:r w:rsidR="00BE71C4">
        <w:rPr>
          <w:rFonts w:ascii="Franklin Gothic Book" w:hAnsi="Franklin Gothic Book"/>
          <w:lang w:val="de-DE"/>
        </w:rPr>
        <w:t xml:space="preserve"> der</w:t>
      </w:r>
      <w:r w:rsidR="00BE71C4" w:rsidRPr="00F50122">
        <w:rPr>
          <w:rFonts w:ascii="Franklin Gothic Book" w:hAnsi="Franklin Gothic Book"/>
          <w:lang w:val="de-DE"/>
        </w:rPr>
        <w:t xml:space="preserve"> Flugplan </w:t>
      </w:r>
      <w:r w:rsidR="00BE71C4">
        <w:rPr>
          <w:rFonts w:ascii="Franklin Gothic Book" w:hAnsi="Franklin Gothic Book"/>
          <w:lang w:val="de-DE"/>
        </w:rPr>
        <w:t xml:space="preserve">um einen weiteren wöchentlichen Flug </w:t>
      </w:r>
      <w:r w:rsidR="00BE71C4" w:rsidRPr="00F50122">
        <w:rPr>
          <w:rFonts w:ascii="Franklin Gothic Book" w:hAnsi="Franklin Gothic Book"/>
          <w:lang w:val="de-DE"/>
        </w:rPr>
        <w:t xml:space="preserve">(Montag) und im Dezember auf </w:t>
      </w:r>
      <w:r w:rsidR="00BE71C4">
        <w:rPr>
          <w:rFonts w:ascii="Franklin Gothic Book" w:hAnsi="Franklin Gothic Book"/>
          <w:lang w:val="de-DE"/>
        </w:rPr>
        <w:t xml:space="preserve">insgesamt </w:t>
      </w:r>
      <w:r w:rsidR="00BE71C4" w:rsidRPr="00F50122">
        <w:rPr>
          <w:rFonts w:ascii="Franklin Gothic Book" w:hAnsi="Franklin Gothic Book"/>
          <w:lang w:val="de-DE"/>
        </w:rPr>
        <w:t xml:space="preserve">drei </w:t>
      </w:r>
      <w:r w:rsidR="00BE71C4">
        <w:rPr>
          <w:rFonts w:ascii="Franklin Gothic Book" w:hAnsi="Franklin Gothic Book"/>
          <w:lang w:val="de-DE"/>
        </w:rPr>
        <w:t xml:space="preserve">wöchentliche Verbindungen </w:t>
      </w:r>
      <w:r w:rsidR="00BE71C4" w:rsidRPr="00F50122">
        <w:rPr>
          <w:rFonts w:ascii="Franklin Gothic Book" w:hAnsi="Franklin Gothic Book"/>
          <w:lang w:val="de-DE"/>
        </w:rPr>
        <w:t>(Montag, Mittwoch, Samstag) aufgestockt</w:t>
      </w:r>
      <w:r w:rsidR="00A23A5A">
        <w:rPr>
          <w:rFonts w:ascii="Franklin Gothic Book" w:hAnsi="Franklin Gothic Book"/>
          <w:lang w:val="de-DE"/>
        </w:rPr>
        <w:t xml:space="preserve"> werden</w:t>
      </w:r>
      <w:r w:rsidR="006604C4">
        <w:rPr>
          <w:rFonts w:ascii="Franklin Gothic Book" w:hAnsi="Franklin Gothic Book"/>
          <w:lang w:val="de-DE"/>
        </w:rPr>
        <w:t xml:space="preserve">. Nicht-Schweizer profitieren durch zahlreiche Zubringerflüge aus/zu mehreren Städten in Deutschland und Österreich nach/von Zürich mit Lufthansa im </w:t>
      </w:r>
      <w:proofErr w:type="spellStart"/>
      <w:r w:rsidR="006604C4">
        <w:rPr>
          <w:rFonts w:ascii="Franklin Gothic Book" w:hAnsi="Franklin Gothic Book"/>
          <w:lang w:val="de-DE"/>
        </w:rPr>
        <w:t>Codesharing</w:t>
      </w:r>
      <w:proofErr w:type="spellEnd"/>
      <w:r w:rsidR="006604C4">
        <w:rPr>
          <w:rFonts w:ascii="Franklin Gothic Book" w:hAnsi="Franklin Gothic Book"/>
          <w:lang w:val="de-DE"/>
        </w:rPr>
        <w:t xml:space="preserve"> – kostenlose Umbuchungen inklusive.</w:t>
      </w:r>
      <w:r w:rsidR="00A23A5A">
        <w:rPr>
          <w:rFonts w:ascii="Franklin Gothic Book" w:hAnsi="Franklin Gothic Book"/>
          <w:lang w:val="de-DE"/>
        </w:rPr>
        <w:t xml:space="preserve"> </w:t>
      </w:r>
      <w:r w:rsidR="006604C4">
        <w:rPr>
          <w:rFonts w:ascii="Franklin Gothic Book" w:hAnsi="Franklin Gothic Book"/>
          <w:lang w:val="de-DE"/>
        </w:rPr>
        <w:t xml:space="preserve">Die </w:t>
      </w:r>
      <w:r w:rsidR="00A13F1F">
        <w:rPr>
          <w:rFonts w:ascii="Franklin Gothic Book" w:hAnsi="Franklin Gothic Book"/>
          <w:lang w:val="de-DE"/>
        </w:rPr>
        <w:t>Flüge</w:t>
      </w:r>
      <w:r w:rsidR="006604C4">
        <w:rPr>
          <w:rFonts w:ascii="Franklin Gothic Book" w:hAnsi="Franklin Gothic Book"/>
          <w:lang w:val="de-DE"/>
        </w:rPr>
        <w:t xml:space="preserve"> </w:t>
      </w:r>
      <w:r w:rsidR="00A13F1F">
        <w:rPr>
          <w:rFonts w:ascii="Franklin Gothic Book" w:hAnsi="Franklin Gothic Book"/>
          <w:lang w:val="de-DE"/>
        </w:rPr>
        <w:t>sowie entsprechende Pauschalrei</w:t>
      </w:r>
      <w:r w:rsidR="00631C3D">
        <w:rPr>
          <w:rFonts w:ascii="Franklin Gothic Book" w:hAnsi="Franklin Gothic Book"/>
          <w:lang w:val="de-DE"/>
        </w:rPr>
        <w:t>sen</w:t>
      </w:r>
      <w:r w:rsidR="00A13F1F">
        <w:rPr>
          <w:rFonts w:ascii="Franklin Gothic Book" w:hAnsi="Franklin Gothic Book"/>
          <w:lang w:val="de-DE"/>
        </w:rPr>
        <w:t xml:space="preserve"> </w:t>
      </w:r>
      <w:r w:rsidR="006604C4">
        <w:rPr>
          <w:rFonts w:ascii="Franklin Gothic Book" w:hAnsi="Franklin Gothic Book"/>
          <w:lang w:val="de-DE"/>
        </w:rPr>
        <w:t xml:space="preserve">sind </w:t>
      </w:r>
      <w:r w:rsidR="00F6261D">
        <w:rPr>
          <w:rFonts w:ascii="Franklin Gothic Book" w:hAnsi="Franklin Gothic Book"/>
          <w:lang w:val="de-DE"/>
        </w:rPr>
        <w:t xml:space="preserve">zudem </w:t>
      </w:r>
      <w:r w:rsidR="006604C4">
        <w:rPr>
          <w:rFonts w:ascii="Franklin Gothic Book" w:hAnsi="Franklin Gothic Book"/>
          <w:lang w:val="de-DE"/>
        </w:rPr>
        <w:t xml:space="preserve">über den Reiseveranstalter </w:t>
      </w:r>
      <w:proofErr w:type="spellStart"/>
      <w:r w:rsidR="006604C4">
        <w:rPr>
          <w:rFonts w:ascii="Franklin Gothic Book" w:hAnsi="Franklin Gothic Book"/>
          <w:lang w:val="de-DE"/>
        </w:rPr>
        <w:t>Dertour</w:t>
      </w:r>
      <w:proofErr w:type="spellEnd"/>
      <w:r w:rsidR="006604C4">
        <w:rPr>
          <w:rFonts w:ascii="Franklin Gothic Book" w:hAnsi="Franklin Gothic Book"/>
          <w:lang w:val="de-DE"/>
        </w:rPr>
        <w:t xml:space="preserve"> buchbar. </w:t>
      </w:r>
    </w:p>
    <w:p w14:paraId="6EB4A134" w14:textId="28F287FF" w:rsidR="00E60FC1" w:rsidRDefault="00BE71C4" w:rsidP="0003276A">
      <w:pPr>
        <w:spacing w:after="120" w:line="360" w:lineRule="auto"/>
        <w:jc w:val="both"/>
        <w:rPr>
          <w:rFonts w:ascii="Franklin Gothic Book" w:hAnsi="Franklin Gothic Book"/>
          <w:lang w:val="de-DE"/>
        </w:rPr>
      </w:pPr>
      <w:r>
        <w:rPr>
          <w:rFonts w:ascii="Franklin Gothic Book" w:hAnsi="Franklin Gothic Book"/>
          <w:lang w:val="de-DE"/>
        </w:rPr>
        <w:t>Um Neuinfektionen langfristig niedrig zu halten, werden einreisende Gäste weiterhin b</w:t>
      </w:r>
      <w:r w:rsidR="0003276A">
        <w:rPr>
          <w:rFonts w:ascii="Franklin Gothic Book" w:hAnsi="Franklin Gothic Book"/>
          <w:lang w:val="de-DE"/>
        </w:rPr>
        <w:t>ei Ankunft in der Dominikanischen Republik stichprobenartig</w:t>
      </w:r>
      <w:r w:rsidR="00B63638">
        <w:rPr>
          <w:rFonts w:ascii="Franklin Gothic Book" w:hAnsi="Franklin Gothic Book"/>
          <w:lang w:val="de-DE"/>
        </w:rPr>
        <w:t xml:space="preserve"> mit</w:t>
      </w:r>
      <w:r w:rsidR="0003276A">
        <w:rPr>
          <w:rFonts w:ascii="Franklin Gothic Book" w:hAnsi="Franklin Gothic Book"/>
          <w:lang w:val="de-DE"/>
        </w:rPr>
        <w:t xml:space="preserve"> Atemtests</w:t>
      </w:r>
      <w:r w:rsidR="00B63638">
        <w:rPr>
          <w:rFonts w:ascii="Franklin Gothic Book" w:hAnsi="Franklin Gothic Book"/>
          <w:lang w:val="de-DE"/>
        </w:rPr>
        <w:t xml:space="preserve"> </w:t>
      </w:r>
      <w:r>
        <w:rPr>
          <w:rFonts w:ascii="Franklin Gothic Book" w:hAnsi="Franklin Gothic Book"/>
          <w:lang w:val="de-DE"/>
        </w:rPr>
        <w:t xml:space="preserve">auf eine mögliche Infizierung </w:t>
      </w:r>
      <w:r w:rsidR="00B63638">
        <w:rPr>
          <w:rFonts w:ascii="Franklin Gothic Book" w:hAnsi="Franklin Gothic Book"/>
          <w:lang w:val="de-DE"/>
        </w:rPr>
        <w:t>geprüft</w:t>
      </w:r>
      <w:r>
        <w:rPr>
          <w:rFonts w:ascii="Franklin Gothic Book" w:hAnsi="Franklin Gothic Book"/>
          <w:lang w:val="de-DE"/>
        </w:rPr>
        <w:t>. Im Falle einer Covid-19-Infektion sorgt e</w:t>
      </w:r>
      <w:r w:rsidR="0003276A">
        <w:rPr>
          <w:rFonts w:ascii="Franklin Gothic Book" w:hAnsi="Franklin Gothic Book"/>
          <w:lang w:val="de-DE"/>
        </w:rPr>
        <w:t xml:space="preserve">ine kostenlose Corona-Reiseversicherung </w:t>
      </w:r>
      <w:r w:rsidR="006C4450">
        <w:rPr>
          <w:rFonts w:ascii="Franklin Gothic Book" w:hAnsi="Franklin Gothic Book"/>
          <w:lang w:val="de-DE"/>
        </w:rPr>
        <w:t>bei</w:t>
      </w:r>
      <w:r w:rsidR="0003276A">
        <w:rPr>
          <w:rFonts w:ascii="Franklin Gothic Book" w:hAnsi="Franklin Gothic Book"/>
          <w:lang w:val="de-DE"/>
        </w:rPr>
        <w:t xml:space="preserve"> Hotelgäste</w:t>
      </w:r>
      <w:r w:rsidR="006C4450">
        <w:rPr>
          <w:rFonts w:ascii="Franklin Gothic Book" w:hAnsi="Franklin Gothic Book"/>
          <w:lang w:val="de-DE"/>
        </w:rPr>
        <w:t>n</w:t>
      </w:r>
      <w:r w:rsidR="00ED55B0">
        <w:rPr>
          <w:rFonts w:ascii="Franklin Gothic Book" w:hAnsi="Franklin Gothic Book"/>
          <w:lang w:val="de-DE"/>
        </w:rPr>
        <w:t xml:space="preserve"> unter anderem</w:t>
      </w:r>
      <w:r w:rsidR="0003276A">
        <w:rPr>
          <w:rFonts w:ascii="Franklin Gothic Book" w:hAnsi="Franklin Gothic Book"/>
          <w:lang w:val="de-DE"/>
        </w:rPr>
        <w:t xml:space="preserve"> für medizinische Versorgung</w:t>
      </w:r>
      <w:r w:rsidR="00ED55B0">
        <w:rPr>
          <w:rFonts w:ascii="Franklin Gothic Book" w:hAnsi="Franklin Gothic Book"/>
          <w:lang w:val="de-DE"/>
        </w:rPr>
        <w:t>, die Übernahme von anfallenden Umbuchungskosten und Aufenthaltsverlängerung im Hotel.</w:t>
      </w:r>
      <w:r w:rsidR="0003276A">
        <w:rPr>
          <w:rFonts w:ascii="Franklin Gothic Book" w:hAnsi="Franklin Gothic Book"/>
          <w:lang w:val="de-DE"/>
        </w:rPr>
        <w:t xml:space="preserve">  </w:t>
      </w:r>
    </w:p>
    <w:p w14:paraId="258B1263" w14:textId="77777777" w:rsidR="00D00124" w:rsidRDefault="00D00124" w:rsidP="003B4F6B">
      <w:pPr>
        <w:spacing w:line="360" w:lineRule="auto"/>
        <w:jc w:val="both"/>
        <w:rPr>
          <w:rFonts w:ascii="Franklin Gothic Book" w:hAnsi="Franklin Gothic Book" w:cstheme="minorHAnsi"/>
          <w:lang w:val="de-DE"/>
        </w:rPr>
      </w:pPr>
    </w:p>
    <w:p w14:paraId="7F657313" w14:textId="6D92C21D" w:rsidR="000F24DA" w:rsidRPr="00EC77EE" w:rsidRDefault="000F24DA" w:rsidP="003B4F6B">
      <w:pPr>
        <w:spacing w:line="360" w:lineRule="auto"/>
        <w:jc w:val="both"/>
        <w:rPr>
          <w:rFonts w:ascii="Franklin Gothic Book" w:hAnsi="Franklin Gothic Book"/>
          <w:i/>
          <w:sz w:val="20"/>
          <w:szCs w:val="20"/>
          <w:lang w:val="de-DE"/>
        </w:rPr>
      </w:pPr>
      <w:r w:rsidRPr="003B4F6B">
        <w:rPr>
          <w:rFonts w:ascii="Franklin Gothic Book" w:hAnsi="Franklin Gothic Book"/>
          <w:i/>
          <w:sz w:val="20"/>
          <w:szCs w:val="20"/>
          <w:lang w:val="de-DE"/>
        </w:rPr>
        <w:lastRenderedPageBreak/>
        <w:t xml:space="preserve">Die Dominikanische Republik ist das zweitgrößte und das vielfältigste Land der Karibik:  Auf einer Fläche von 49.967 Quadratkilometern liegt es im östlichen Teil der Insel Hispaniola. </w:t>
      </w:r>
      <w:r w:rsidRPr="00EC77EE">
        <w:rPr>
          <w:rFonts w:ascii="Franklin Gothic Book" w:hAnsi="Franklin Gothic Book"/>
          <w:i/>
          <w:sz w:val="20"/>
          <w:szCs w:val="20"/>
          <w:lang w:val="de-DE"/>
        </w:rPr>
        <w:t>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DAADA09" w14:textId="1E6C6343"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sidR="00911FE4">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655BADBE" w:rsidR="00E309EB" w:rsidRPr="006C4450" w:rsidRDefault="00E309EB" w:rsidP="00E309EB">
      <w:pPr>
        <w:jc w:val="center"/>
        <w:rPr>
          <w:rFonts w:ascii="Franklin Gothic Book" w:hAnsi="Franklin Gothic Book"/>
          <w:sz w:val="20"/>
          <w:szCs w:val="20"/>
          <w:lang w:val="de-DE"/>
        </w:rPr>
      </w:pPr>
      <w:r w:rsidRPr="006C4450">
        <w:rPr>
          <w:rFonts w:ascii="Franklin Gothic Book" w:hAnsi="Franklin Gothic Book"/>
          <w:sz w:val="20"/>
          <w:szCs w:val="20"/>
          <w:lang w:val="de-DE"/>
        </w:rPr>
        <w:t xml:space="preserve">noble </w:t>
      </w:r>
      <w:proofErr w:type="spellStart"/>
      <w:r w:rsidRPr="006C4450">
        <w:rPr>
          <w:rFonts w:ascii="Franklin Gothic Book" w:hAnsi="Franklin Gothic Book"/>
          <w:sz w:val="20"/>
          <w:szCs w:val="20"/>
          <w:lang w:val="de-DE"/>
        </w:rPr>
        <w:t>kommunikation</w:t>
      </w:r>
      <w:proofErr w:type="spellEnd"/>
      <w:r w:rsidRPr="006C4450">
        <w:rPr>
          <w:rFonts w:ascii="Franklin Gothic Book" w:hAnsi="Franklin Gothic Book"/>
          <w:sz w:val="20"/>
          <w:szCs w:val="20"/>
          <w:lang w:val="de-DE"/>
        </w:rPr>
        <w:t xml:space="preserve">, </w:t>
      </w:r>
      <w:r w:rsidR="001655FB" w:rsidRPr="006C4450">
        <w:rPr>
          <w:rFonts w:ascii="Franklin Gothic Book" w:hAnsi="Franklin Gothic Book"/>
          <w:sz w:val="20"/>
          <w:szCs w:val="20"/>
          <w:lang w:val="de-DE"/>
        </w:rPr>
        <w:t>Sophia Rossmanith</w:t>
      </w:r>
      <w:r w:rsidRPr="006C4450">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8"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9" w:history="1">
        <w:r w:rsidRPr="00866D59">
          <w:rPr>
            <w:rStyle w:val="Hyperlink"/>
            <w:rFonts w:ascii="Franklin Gothic Book" w:hAnsi="Franklin Gothic Book"/>
            <w:sz w:val="20"/>
            <w:szCs w:val="20"/>
            <w:lang w:val="de-DE"/>
          </w:rPr>
          <w:t>www.noblekom.de</w:t>
        </w:r>
      </w:hyperlink>
    </w:p>
    <w:p w14:paraId="176473C1" w14:textId="7A236AA5"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@noble</w:t>
      </w:r>
      <w:r w:rsidR="007173A7">
        <w:rPr>
          <w:rFonts w:ascii="Franklin Gothic Book" w:hAnsi="Franklin Gothic Book"/>
          <w:sz w:val="20"/>
          <w:szCs w:val="20"/>
        </w:rPr>
        <w:t>kom</w:t>
      </w:r>
    </w:p>
    <w:sectPr w:rsidR="00D23B46" w:rsidRPr="006D7307" w:rsidSect="003853B4">
      <w:headerReference w:type="default" r:id="rId10"/>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A8F4F" w14:textId="77777777" w:rsidR="00D32084" w:rsidRDefault="00D32084" w:rsidP="007921E1">
      <w:r>
        <w:separator/>
      </w:r>
    </w:p>
  </w:endnote>
  <w:endnote w:type="continuationSeparator" w:id="0">
    <w:p w14:paraId="30011E53" w14:textId="77777777" w:rsidR="00D32084" w:rsidRDefault="00D32084"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D5781" w14:textId="77777777" w:rsidR="00D32084" w:rsidRDefault="00D32084" w:rsidP="007921E1">
      <w:r>
        <w:separator/>
      </w:r>
    </w:p>
  </w:footnote>
  <w:footnote w:type="continuationSeparator" w:id="0">
    <w:p w14:paraId="55658CA4" w14:textId="77777777" w:rsidR="00D32084" w:rsidRDefault="00D32084"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 w15:restartNumberingAfterBreak="0">
    <w:nsid w:val="650D7D76"/>
    <w:multiLevelType w:val="hybridMultilevel"/>
    <w:tmpl w:val="C1D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02CAB"/>
    <w:rsid w:val="0000609A"/>
    <w:rsid w:val="0003276A"/>
    <w:rsid w:val="000415EC"/>
    <w:rsid w:val="000626F8"/>
    <w:rsid w:val="00094EDC"/>
    <w:rsid w:val="000A4CB7"/>
    <w:rsid w:val="000D01A9"/>
    <w:rsid w:val="000D6291"/>
    <w:rsid w:val="000E4767"/>
    <w:rsid w:val="000E5372"/>
    <w:rsid w:val="000F24DA"/>
    <w:rsid w:val="0010113A"/>
    <w:rsid w:val="00104108"/>
    <w:rsid w:val="00107453"/>
    <w:rsid w:val="00122577"/>
    <w:rsid w:val="00127AD9"/>
    <w:rsid w:val="001655FB"/>
    <w:rsid w:val="00175FE2"/>
    <w:rsid w:val="001C491A"/>
    <w:rsid w:val="001D5A62"/>
    <w:rsid w:val="001F183A"/>
    <w:rsid w:val="002159CD"/>
    <w:rsid w:val="00247DEC"/>
    <w:rsid w:val="0026043E"/>
    <w:rsid w:val="00282E10"/>
    <w:rsid w:val="002B147A"/>
    <w:rsid w:val="002B4E02"/>
    <w:rsid w:val="002C48D7"/>
    <w:rsid w:val="002D61CC"/>
    <w:rsid w:val="002F3B85"/>
    <w:rsid w:val="002F3E04"/>
    <w:rsid w:val="00311F74"/>
    <w:rsid w:val="003125A3"/>
    <w:rsid w:val="003433FB"/>
    <w:rsid w:val="003753B8"/>
    <w:rsid w:val="003757A5"/>
    <w:rsid w:val="003853B4"/>
    <w:rsid w:val="00393EFF"/>
    <w:rsid w:val="003B4F6B"/>
    <w:rsid w:val="003C41AE"/>
    <w:rsid w:val="003C6A72"/>
    <w:rsid w:val="003F48B0"/>
    <w:rsid w:val="00435416"/>
    <w:rsid w:val="00437996"/>
    <w:rsid w:val="004513DF"/>
    <w:rsid w:val="0045276C"/>
    <w:rsid w:val="004B3852"/>
    <w:rsid w:val="004C0584"/>
    <w:rsid w:val="004D3D9D"/>
    <w:rsid w:val="004E5F26"/>
    <w:rsid w:val="004E5F67"/>
    <w:rsid w:val="004F7F97"/>
    <w:rsid w:val="005305E0"/>
    <w:rsid w:val="0058406E"/>
    <w:rsid w:val="005949D3"/>
    <w:rsid w:val="005966DD"/>
    <w:rsid w:val="005C3B14"/>
    <w:rsid w:val="005E317F"/>
    <w:rsid w:val="00631C3D"/>
    <w:rsid w:val="00636CC2"/>
    <w:rsid w:val="006604C4"/>
    <w:rsid w:val="0067185C"/>
    <w:rsid w:val="0067653E"/>
    <w:rsid w:val="006857A3"/>
    <w:rsid w:val="006931B6"/>
    <w:rsid w:val="006A3934"/>
    <w:rsid w:val="006B0053"/>
    <w:rsid w:val="006C4450"/>
    <w:rsid w:val="006D7307"/>
    <w:rsid w:val="006F2389"/>
    <w:rsid w:val="00705697"/>
    <w:rsid w:val="00707245"/>
    <w:rsid w:val="007173A7"/>
    <w:rsid w:val="00727705"/>
    <w:rsid w:val="00753AF3"/>
    <w:rsid w:val="00791CAF"/>
    <w:rsid w:val="007921E1"/>
    <w:rsid w:val="0079741D"/>
    <w:rsid w:val="007C68F8"/>
    <w:rsid w:val="007D3EB2"/>
    <w:rsid w:val="007E3129"/>
    <w:rsid w:val="00831881"/>
    <w:rsid w:val="00833F5B"/>
    <w:rsid w:val="008467D9"/>
    <w:rsid w:val="00874950"/>
    <w:rsid w:val="008A3971"/>
    <w:rsid w:val="008D48E5"/>
    <w:rsid w:val="008F2AB9"/>
    <w:rsid w:val="00902BC6"/>
    <w:rsid w:val="00911EAB"/>
    <w:rsid w:val="00911FE4"/>
    <w:rsid w:val="00915DEE"/>
    <w:rsid w:val="009200BF"/>
    <w:rsid w:val="00921959"/>
    <w:rsid w:val="0095696D"/>
    <w:rsid w:val="00975316"/>
    <w:rsid w:val="009B0D4E"/>
    <w:rsid w:val="009E0349"/>
    <w:rsid w:val="009F7B4A"/>
    <w:rsid w:val="00A01722"/>
    <w:rsid w:val="00A03EA9"/>
    <w:rsid w:val="00A13F1F"/>
    <w:rsid w:val="00A23A5A"/>
    <w:rsid w:val="00A31F34"/>
    <w:rsid w:val="00A33C9D"/>
    <w:rsid w:val="00A47955"/>
    <w:rsid w:val="00A6210F"/>
    <w:rsid w:val="00A958DB"/>
    <w:rsid w:val="00AB1228"/>
    <w:rsid w:val="00AB1531"/>
    <w:rsid w:val="00AC742F"/>
    <w:rsid w:val="00AE48E8"/>
    <w:rsid w:val="00AF5726"/>
    <w:rsid w:val="00B009EC"/>
    <w:rsid w:val="00B256F5"/>
    <w:rsid w:val="00B31DB4"/>
    <w:rsid w:val="00B32DAA"/>
    <w:rsid w:val="00B423FE"/>
    <w:rsid w:val="00B430A8"/>
    <w:rsid w:val="00B50648"/>
    <w:rsid w:val="00B63638"/>
    <w:rsid w:val="00BB5249"/>
    <w:rsid w:val="00BC7854"/>
    <w:rsid w:val="00BD089D"/>
    <w:rsid w:val="00BD581C"/>
    <w:rsid w:val="00BE71C4"/>
    <w:rsid w:val="00BF2BA9"/>
    <w:rsid w:val="00C62519"/>
    <w:rsid w:val="00C9193B"/>
    <w:rsid w:val="00CB5AB8"/>
    <w:rsid w:val="00CE722F"/>
    <w:rsid w:val="00CF6E8A"/>
    <w:rsid w:val="00D00124"/>
    <w:rsid w:val="00D012CA"/>
    <w:rsid w:val="00D16350"/>
    <w:rsid w:val="00D23690"/>
    <w:rsid w:val="00D23B46"/>
    <w:rsid w:val="00D272F0"/>
    <w:rsid w:val="00D32084"/>
    <w:rsid w:val="00D47786"/>
    <w:rsid w:val="00D96B1D"/>
    <w:rsid w:val="00DB7516"/>
    <w:rsid w:val="00DE4370"/>
    <w:rsid w:val="00E309EB"/>
    <w:rsid w:val="00E414E9"/>
    <w:rsid w:val="00E60FC1"/>
    <w:rsid w:val="00E91553"/>
    <w:rsid w:val="00EA7240"/>
    <w:rsid w:val="00EC77EE"/>
    <w:rsid w:val="00ED55B0"/>
    <w:rsid w:val="00ED758C"/>
    <w:rsid w:val="00EE4B74"/>
    <w:rsid w:val="00EE67C1"/>
    <w:rsid w:val="00F35A7E"/>
    <w:rsid w:val="00F46CC9"/>
    <w:rsid w:val="00F50122"/>
    <w:rsid w:val="00F6261D"/>
    <w:rsid w:val="00F64F21"/>
    <w:rsid w:val="00F64F93"/>
    <w:rsid w:val="00F8238B"/>
    <w:rsid w:val="00F90F01"/>
    <w:rsid w:val="00F97C24"/>
    <w:rsid w:val="00FA2CB8"/>
    <w:rsid w:val="00FE5FE7"/>
    <w:rsid w:val="00FF0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EF28BF80-0A10-461C-8F7F-513E54C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iPriority w:val="99"/>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0E4767"/>
    <w:rPr>
      <w:sz w:val="16"/>
      <w:szCs w:val="16"/>
    </w:rPr>
  </w:style>
  <w:style w:type="paragraph" w:styleId="Kommentartext">
    <w:name w:val="annotation text"/>
    <w:basedOn w:val="Standard"/>
    <w:link w:val="KommentartextZchn"/>
    <w:uiPriority w:val="99"/>
    <w:semiHidden/>
    <w:unhideWhenUsed/>
    <w:rsid w:val="000E4767"/>
    <w:rPr>
      <w:sz w:val="20"/>
      <w:szCs w:val="18"/>
    </w:rPr>
  </w:style>
  <w:style w:type="character" w:customStyle="1" w:styleId="KommentartextZchn">
    <w:name w:val="Kommentartext Zchn"/>
    <w:basedOn w:val="Absatz-Standardschriftart"/>
    <w:link w:val="Kommentartext"/>
    <w:uiPriority w:val="99"/>
    <w:semiHidden/>
    <w:rsid w:val="000E4767"/>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0E4767"/>
    <w:rPr>
      <w:b/>
      <w:bCs/>
    </w:rPr>
  </w:style>
  <w:style w:type="character" w:customStyle="1" w:styleId="KommentarthemaZchn">
    <w:name w:val="Kommentarthema Zchn"/>
    <w:basedOn w:val="KommentartextZchn"/>
    <w:link w:val="Kommentarthema"/>
    <w:uiPriority w:val="99"/>
    <w:semiHidden/>
    <w:rsid w:val="000E4767"/>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0E476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E4767"/>
    <w:rPr>
      <w:rFonts w:ascii="Tahoma" w:eastAsia="SimSun" w:hAnsi="Tahoma" w:cs="Mangal"/>
      <w:kern w:val="1"/>
      <w:sz w:val="16"/>
      <w:szCs w:val="14"/>
      <w:lang w:val="en-GB" w:eastAsia="hi-IN" w:bidi="hi-IN"/>
    </w:rPr>
  </w:style>
  <w:style w:type="character" w:customStyle="1" w:styleId="apple-converted-space">
    <w:name w:val="apple-converted-space"/>
    <w:basedOn w:val="Absatz-Standardschriftart"/>
    <w:rsid w:val="007C68F8"/>
  </w:style>
  <w:style w:type="character" w:customStyle="1" w:styleId="NichtaufgelsteErwhnung2">
    <w:name w:val="Nicht aufgelöste Erwähnung2"/>
    <w:basedOn w:val="Absatz-Standardschriftart"/>
    <w:uiPriority w:val="99"/>
    <w:semiHidden/>
    <w:unhideWhenUsed/>
    <w:rsid w:val="00BF2BA9"/>
    <w:rPr>
      <w:color w:val="605E5C"/>
      <w:shd w:val="clear" w:color="auto" w:fill="E1DFDD"/>
    </w:rPr>
  </w:style>
  <w:style w:type="table" w:styleId="Tabellenraster">
    <w:name w:val="Table Grid"/>
    <w:basedOn w:val="NormaleTabelle"/>
    <w:uiPriority w:val="59"/>
    <w:rsid w:val="0079741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 w:id="18337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nischerepublik@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6298-451E-8344-B0FD-9B49AFA7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3451</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10</cp:revision>
  <cp:lastPrinted>2020-02-28T14:58:00Z</cp:lastPrinted>
  <dcterms:created xsi:type="dcterms:W3CDTF">2020-10-13T15:33:00Z</dcterms:created>
  <dcterms:modified xsi:type="dcterms:W3CDTF">2020-10-14T10:11:00Z</dcterms:modified>
</cp:coreProperties>
</file>