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34" w:rsidRDefault="00255834" w:rsidP="00750B3F">
      <w:pPr>
        <w:rPr>
          <w:rFonts w:ascii="Arial" w:hAnsi="Arial" w:cs="Arial"/>
          <w:b/>
          <w:sz w:val="22"/>
          <w:szCs w:val="22"/>
        </w:rPr>
      </w:pPr>
      <w:r>
        <w:rPr>
          <w:rFonts w:ascii="Calibri" w:hAnsi="Calibri" w:cs="Calibri"/>
          <w:noProof/>
          <w:color w:val="0000FF"/>
          <w:sz w:val="20"/>
          <w:szCs w:val="20"/>
          <w:lang w:val="de-DE" w:eastAsia="de-DE"/>
        </w:rPr>
        <w:drawing>
          <wp:inline distT="0" distB="0" distL="0" distR="0">
            <wp:extent cx="5904230" cy="996006"/>
            <wp:effectExtent l="0" t="0" r="1270" b="0"/>
            <wp:docPr id="3" name="Grafik 3" descr="mediaReleasehead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Releaseheadernew"/>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04230" cy="996006"/>
                    </a:xfrm>
                    <a:prstGeom prst="rect">
                      <a:avLst/>
                    </a:prstGeom>
                    <a:noFill/>
                    <a:ln>
                      <a:noFill/>
                    </a:ln>
                  </pic:spPr>
                </pic:pic>
              </a:graphicData>
            </a:graphic>
          </wp:inline>
        </w:drawing>
      </w:r>
    </w:p>
    <w:p w:rsidR="00F82C67" w:rsidRDefault="00F82C67" w:rsidP="00947492">
      <w:pPr>
        <w:rPr>
          <w:rFonts w:ascii="Arial" w:hAnsi="Arial" w:cs="Arial"/>
          <w:b/>
          <w:bCs/>
          <w:sz w:val="22"/>
          <w:szCs w:val="22"/>
          <w:lang w:val="en-US"/>
        </w:rPr>
      </w:pPr>
    </w:p>
    <w:p w:rsidR="00255834" w:rsidRDefault="00255834" w:rsidP="00F20C2C">
      <w:pPr>
        <w:rPr>
          <w:rFonts w:ascii="Arial" w:hAnsi="Arial" w:cs="Arial"/>
          <w:b/>
          <w:bCs/>
          <w:sz w:val="22"/>
          <w:szCs w:val="22"/>
          <w:lang w:val="de-DE"/>
        </w:rPr>
      </w:pPr>
    </w:p>
    <w:p w:rsidR="001E06BA" w:rsidRPr="00363E80" w:rsidRDefault="00C87CD1" w:rsidP="00F20C2C">
      <w:pPr>
        <w:rPr>
          <w:rFonts w:ascii="Arial" w:hAnsi="Arial" w:cs="Arial"/>
          <w:b/>
          <w:bCs/>
          <w:sz w:val="22"/>
          <w:szCs w:val="22"/>
          <w:lang w:val="de-DE"/>
        </w:rPr>
      </w:pPr>
      <w:r>
        <w:rPr>
          <w:rFonts w:ascii="Arial" w:hAnsi="Arial" w:cs="Arial"/>
          <w:b/>
          <w:bCs/>
          <w:sz w:val="22"/>
          <w:szCs w:val="22"/>
          <w:lang w:val="de-DE"/>
        </w:rPr>
        <w:t>2</w:t>
      </w:r>
      <w:r w:rsidR="0078794B">
        <w:rPr>
          <w:rFonts w:ascii="Arial" w:hAnsi="Arial" w:cs="Arial"/>
          <w:b/>
          <w:bCs/>
          <w:sz w:val="22"/>
          <w:szCs w:val="22"/>
          <w:lang w:val="de-DE"/>
        </w:rPr>
        <w:t>6</w:t>
      </w:r>
      <w:r w:rsidR="00EE55E1" w:rsidRPr="00363E80">
        <w:rPr>
          <w:rFonts w:ascii="Arial" w:hAnsi="Arial" w:cs="Arial"/>
          <w:b/>
          <w:bCs/>
          <w:sz w:val="22"/>
          <w:szCs w:val="22"/>
          <w:lang w:val="de-DE"/>
        </w:rPr>
        <w:t xml:space="preserve">. </w:t>
      </w:r>
      <w:r w:rsidR="00A45047">
        <w:rPr>
          <w:rFonts w:ascii="Arial" w:hAnsi="Arial" w:cs="Arial"/>
          <w:b/>
          <w:bCs/>
          <w:sz w:val="22"/>
          <w:szCs w:val="22"/>
          <w:lang w:val="de-DE"/>
        </w:rPr>
        <w:t>April</w:t>
      </w:r>
      <w:r w:rsidR="00560CD6">
        <w:rPr>
          <w:rFonts w:ascii="Arial" w:hAnsi="Arial" w:cs="Arial"/>
          <w:b/>
          <w:bCs/>
          <w:sz w:val="22"/>
          <w:szCs w:val="22"/>
          <w:lang w:val="de-DE"/>
        </w:rPr>
        <w:t xml:space="preserve"> 2013</w:t>
      </w:r>
    </w:p>
    <w:p w:rsidR="000F11E4" w:rsidRPr="00363E80" w:rsidRDefault="000F11E4" w:rsidP="00F20C2C">
      <w:pPr>
        <w:rPr>
          <w:rFonts w:ascii="Arial" w:hAnsi="Arial" w:cs="Arial"/>
          <w:b/>
          <w:bCs/>
          <w:sz w:val="22"/>
          <w:szCs w:val="22"/>
          <w:lang w:val="de-DE"/>
        </w:rPr>
      </w:pPr>
    </w:p>
    <w:p w:rsidR="000F11E4" w:rsidRPr="00363E80" w:rsidRDefault="000F11E4" w:rsidP="000F11E4">
      <w:pPr>
        <w:pStyle w:val="Textkrper"/>
        <w:spacing w:line="360" w:lineRule="auto"/>
        <w:rPr>
          <w:rFonts w:ascii="Arial" w:hAnsi="Arial" w:cs="Arial"/>
          <w:lang w:val="de-DE"/>
        </w:rPr>
      </w:pPr>
      <w:r w:rsidRPr="00363E80">
        <w:rPr>
          <w:rFonts w:ascii="Arial Black" w:hAnsi="Arial Black"/>
          <w:sz w:val="36"/>
          <w:szCs w:val="36"/>
          <w:lang w:val="de-DE"/>
        </w:rPr>
        <w:t>PRESSEINFORMATION</w:t>
      </w:r>
    </w:p>
    <w:p w:rsidR="00172B88" w:rsidRDefault="00D31A45" w:rsidP="00172B88">
      <w:pPr>
        <w:pStyle w:val="Textkrper"/>
        <w:rPr>
          <w:rFonts w:ascii="Arial" w:hAnsi="Arial" w:cs="Arial"/>
          <w:sz w:val="28"/>
          <w:szCs w:val="28"/>
          <w:lang w:val="de-DE"/>
        </w:rPr>
      </w:pPr>
      <w:r>
        <w:rPr>
          <w:rFonts w:ascii="Arial" w:hAnsi="Arial" w:cs="Arial"/>
          <w:sz w:val="28"/>
          <w:szCs w:val="28"/>
          <w:lang w:val="de-DE"/>
        </w:rPr>
        <w:t xml:space="preserve">Verbesserungen </w:t>
      </w:r>
      <w:r w:rsidR="00172B88" w:rsidRPr="00172B88">
        <w:rPr>
          <w:rFonts w:ascii="Arial" w:hAnsi="Arial" w:cs="Arial"/>
          <w:sz w:val="28"/>
          <w:szCs w:val="28"/>
          <w:lang w:val="de-DE"/>
        </w:rPr>
        <w:t xml:space="preserve">für </w:t>
      </w:r>
      <w:r w:rsidR="00C87CD1">
        <w:rPr>
          <w:rFonts w:ascii="Arial" w:hAnsi="Arial" w:cs="Arial"/>
          <w:sz w:val="28"/>
          <w:szCs w:val="28"/>
          <w:lang w:val="de-DE"/>
        </w:rPr>
        <w:t>Transit</w:t>
      </w:r>
      <w:r w:rsidR="00203BC9">
        <w:rPr>
          <w:rFonts w:ascii="Arial" w:hAnsi="Arial" w:cs="Arial"/>
          <w:sz w:val="28"/>
          <w:szCs w:val="28"/>
          <w:lang w:val="de-DE"/>
        </w:rPr>
        <w:t>-Passagiere</w:t>
      </w:r>
      <w:r w:rsidR="002C7B09">
        <w:rPr>
          <w:rFonts w:ascii="Arial" w:hAnsi="Arial" w:cs="Arial"/>
          <w:sz w:val="28"/>
          <w:szCs w:val="28"/>
          <w:lang w:val="de-DE"/>
        </w:rPr>
        <w:t xml:space="preserve"> von Air New Zealand</w:t>
      </w:r>
    </w:p>
    <w:p w:rsidR="000F11E4" w:rsidRDefault="00203BC9" w:rsidP="00172B88">
      <w:pPr>
        <w:pStyle w:val="Textkrper"/>
        <w:rPr>
          <w:rFonts w:ascii="Arial" w:hAnsi="Arial" w:cs="Arial"/>
          <w:sz w:val="28"/>
          <w:szCs w:val="28"/>
          <w:lang w:val="de-DE"/>
        </w:rPr>
      </w:pPr>
      <w:r>
        <w:rPr>
          <w:rFonts w:ascii="Arial" w:hAnsi="Arial" w:cs="Arial"/>
          <w:sz w:val="28"/>
          <w:szCs w:val="28"/>
          <w:lang w:val="de-DE"/>
        </w:rPr>
        <w:t>in</w:t>
      </w:r>
      <w:r w:rsidR="00E42F58">
        <w:rPr>
          <w:rFonts w:ascii="Arial" w:hAnsi="Arial" w:cs="Arial"/>
          <w:sz w:val="28"/>
          <w:szCs w:val="28"/>
          <w:lang w:val="de-DE"/>
        </w:rPr>
        <w:t xml:space="preserve"> </w:t>
      </w:r>
      <w:r>
        <w:rPr>
          <w:rFonts w:ascii="Arial" w:hAnsi="Arial" w:cs="Arial"/>
          <w:sz w:val="28"/>
          <w:szCs w:val="28"/>
          <w:lang w:val="de-DE"/>
        </w:rPr>
        <w:t>Los Angeles</w:t>
      </w:r>
    </w:p>
    <w:p w:rsidR="000F11E4" w:rsidRPr="000F11E4" w:rsidRDefault="000F11E4" w:rsidP="000F11E4">
      <w:pPr>
        <w:pStyle w:val="Textkrper"/>
        <w:spacing w:line="360" w:lineRule="auto"/>
        <w:rPr>
          <w:rFonts w:ascii="Arial" w:hAnsi="Arial" w:cs="Arial"/>
          <w:sz w:val="16"/>
          <w:szCs w:val="16"/>
          <w:lang w:val="de-DE"/>
        </w:rPr>
      </w:pPr>
    </w:p>
    <w:p w:rsidR="00172B88" w:rsidRDefault="00172B88" w:rsidP="00E43902">
      <w:pPr>
        <w:pStyle w:val="Textkrper2"/>
        <w:rPr>
          <w:b/>
          <w:lang w:val="de-DE"/>
        </w:rPr>
      </w:pPr>
    </w:p>
    <w:p w:rsidR="001C27B4" w:rsidRDefault="00203BC9" w:rsidP="00E43902">
      <w:pPr>
        <w:pStyle w:val="Textkrper2"/>
        <w:rPr>
          <w:b/>
          <w:lang w:val="de-DE"/>
        </w:rPr>
      </w:pPr>
      <w:r>
        <w:rPr>
          <w:b/>
          <w:lang w:val="de-DE"/>
        </w:rPr>
        <w:t xml:space="preserve">Fluggäste </w:t>
      </w:r>
      <w:r w:rsidR="008111DA">
        <w:rPr>
          <w:b/>
          <w:lang w:val="de-DE"/>
        </w:rPr>
        <w:t xml:space="preserve">von Air </w:t>
      </w:r>
      <w:r w:rsidR="002C7B09" w:rsidRPr="001C27B4">
        <w:rPr>
          <w:b/>
          <w:lang w:val="de-DE"/>
        </w:rPr>
        <w:t xml:space="preserve">New Zealand </w:t>
      </w:r>
      <w:r>
        <w:rPr>
          <w:b/>
          <w:lang w:val="de-DE"/>
        </w:rPr>
        <w:t xml:space="preserve">erwartet </w:t>
      </w:r>
      <w:r w:rsidR="00C87CD1" w:rsidRPr="001C27B4">
        <w:rPr>
          <w:b/>
          <w:lang w:val="de-DE"/>
        </w:rPr>
        <w:t xml:space="preserve">zukünftig auf ihrem Weg nach Neuseeland </w:t>
      </w:r>
      <w:r w:rsidR="007B62BA" w:rsidRPr="001C27B4">
        <w:rPr>
          <w:b/>
          <w:lang w:val="de-DE"/>
        </w:rPr>
        <w:t>ein</w:t>
      </w:r>
      <w:r>
        <w:rPr>
          <w:b/>
          <w:lang w:val="de-DE"/>
        </w:rPr>
        <w:t xml:space="preserve"> </w:t>
      </w:r>
      <w:r w:rsidR="007B62BA" w:rsidRPr="001C27B4">
        <w:rPr>
          <w:b/>
          <w:lang w:val="de-DE"/>
        </w:rPr>
        <w:t>angenehmere</w:t>
      </w:r>
      <w:r>
        <w:rPr>
          <w:b/>
          <w:lang w:val="de-DE"/>
        </w:rPr>
        <w:t>r</w:t>
      </w:r>
      <w:r w:rsidR="007B62BA" w:rsidRPr="001C27B4">
        <w:rPr>
          <w:b/>
          <w:lang w:val="de-DE"/>
        </w:rPr>
        <w:t xml:space="preserve"> </w:t>
      </w:r>
      <w:r>
        <w:rPr>
          <w:b/>
          <w:lang w:val="de-DE"/>
        </w:rPr>
        <w:t>A</w:t>
      </w:r>
      <w:r w:rsidR="007B62BA" w:rsidRPr="001C27B4">
        <w:rPr>
          <w:b/>
          <w:lang w:val="de-DE"/>
        </w:rPr>
        <w:t xml:space="preserve">ufenthalt am Los Angeles </w:t>
      </w:r>
      <w:r w:rsidR="00E42F58">
        <w:rPr>
          <w:b/>
          <w:lang w:val="de-DE"/>
        </w:rPr>
        <w:t xml:space="preserve">International Airport </w:t>
      </w:r>
      <w:r w:rsidR="007B62BA" w:rsidRPr="001C27B4">
        <w:rPr>
          <w:b/>
          <w:lang w:val="de-DE"/>
        </w:rPr>
        <w:t>(LAX).</w:t>
      </w:r>
      <w:r w:rsidR="00517E6E" w:rsidRPr="001C27B4">
        <w:rPr>
          <w:b/>
          <w:lang w:val="de-DE"/>
        </w:rPr>
        <w:t xml:space="preserve"> </w:t>
      </w:r>
    </w:p>
    <w:p w:rsidR="001C27B4" w:rsidRDefault="001C27B4" w:rsidP="00E43902">
      <w:pPr>
        <w:pStyle w:val="Textkrper2"/>
        <w:rPr>
          <w:lang w:val="de-DE"/>
        </w:rPr>
      </w:pPr>
    </w:p>
    <w:p w:rsidR="00517E6E" w:rsidRDefault="001C27B4" w:rsidP="00E43902">
      <w:pPr>
        <w:pStyle w:val="Textkrper2"/>
        <w:rPr>
          <w:lang w:val="de-DE"/>
        </w:rPr>
      </w:pPr>
      <w:r>
        <w:rPr>
          <w:lang w:val="de-DE"/>
        </w:rPr>
        <w:t xml:space="preserve">Nach </w:t>
      </w:r>
      <w:r w:rsidR="005216D7">
        <w:rPr>
          <w:lang w:val="de-DE"/>
        </w:rPr>
        <w:t>erfolgreicher</w:t>
      </w:r>
      <w:r>
        <w:rPr>
          <w:lang w:val="de-DE"/>
        </w:rPr>
        <w:t xml:space="preserve"> Testphase </w:t>
      </w:r>
      <w:r w:rsidR="005216D7">
        <w:rPr>
          <w:lang w:val="de-DE"/>
        </w:rPr>
        <w:t>eines neue</w:t>
      </w:r>
      <w:r w:rsidR="00A8503B">
        <w:rPr>
          <w:lang w:val="de-DE"/>
        </w:rPr>
        <w:t>n</w:t>
      </w:r>
      <w:r w:rsidR="005216D7">
        <w:rPr>
          <w:lang w:val="de-DE"/>
        </w:rPr>
        <w:t xml:space="preserve"> Transit</w:t>
      </w:r>
      <w:r w:rsidR="00E17374">
        <w:rPr>
          <w:lang w:val="de-DE"/>
        </w:rPr>
        <w:t>-</w:t>
      </w:r>
      <w:r w:rsidR="005216D7">
        <w:rPr>
          <w:lang w:val="de-DE"/>
        </w:rPr>
        <w:t>System</w:t>
      </w:r>
      <w:r w:rsidR="00A8503B">
        <w:rPr>
          <w:lang w:val="de-DE"/>
        </w:rPr>
        <w:t>s</w:t>
      </w:r>
      <w:r w:rsidR="005216D7">
        <w:rPr>
          <w:lang w:val="de-DE"/>
        </w:rPr>
        <w:t xml:space="preserve"> </w:t>
      </w:r>
      <w:r w:rsidR="00172B88">
        <w:rPr>
          <w:lang w:val="de-DE"/>
        </w:rPr>
        <w:t xml:space="preserve">erhalten </w:t>
      </w:r>
      <w:r w:rsidR="00203BC9">
        <w:rPr>
          <w:lang w:val="de-DE"/>
        </w:rPr>
        <w:t>Air New Zealand</w:t>
      </w:r>
      <w:r w:rsidR="002C7B09">
        <w:rPr>
          <w:lang w:val="de-DE"/>
        </w:rPr>
        <w:t>-</w:t>
      </w:r>
      <w:r w:rsidR="00203BC9">
        <w:rPr>
          <w:lang w:val="de-DE"/>
        </w:rPr>
        <w:t xml:space="preserve"> </w:t>
      </w:r>
      <w:r w:rsidR="00172B88">
        <w:rPr>
          <w:lang w:val="de-DE"/>
        </w:rPr>
        <w:t>Passagier</w:t>
      </w:r>
      <w:r w:rsidR="006D42B0">
        <w:rPr>
          <w:lang w:val="de-DE"/>
        </w:rPr>
        <w:t>e</w:t>
      </w:r>
      <w:r w:rsidR="00172B88">
        <w:rPr>
          <w:lang w:val="de-DE"/>
        </w:rPr>
        <w:t xml:space="preserve"> </w:t>
      </w:r>
      <w:r>
        <w:rPr>
          <w:lang w:val="de-DE"/>
        </w:rPr>
        <w:t>aus London mit Weiterflug nach Auckland</w:t>
      </w:r>
      <w:r w:rsidR="00A8503B">
        <w:rPr>
          <w:lang w:val="de-DE"/>
        </w:rPr>
        <w:t xml:space="preserve"> </w:t>
      </w:r>
      <w:r w:rsidR="00172B88">
        <w:rPr>
          <w:lang w:val="de-DE"/>
        </w:rPr>
        <w:t xml:space="preserve">nach Abwicklung der behördlichen Formalitäten </w:t>
      </w:r>
      <w:r w:rsidR="0078794B">
        <w:rPr>
          <w:lang w:val="de-DE"/>
        </w:rPr>
        <w:t xml:space="preserve">ab sofort per Voucher </w:t>
      </w:r>
      <w:r w:rsidR="00517E6E">
        <w:rPr>
          <w:lang w:val="de-DE"/>
        </w:rPr>
        <w:t xml:space="preserve">Zugang zum allgemeinen </w:t>
      </w:r>
      <w:r w:rsidR="002C7B09">
        <w:rPr>
          <w:lang w:val="de-DE"/>
        </w:rPr>
        <w:t xml:space="preserve">Transitbereich des </w:t>
      </w:r>
      <w:r w:rsidR="00517E6E">
        <w:rPr>
          <w:lang w:val="de-DE"/>
        </w:rPr>
        <w:t>Terminal</w:t>
      </w:r>
      <w:r w:rsidR="002C7B09">
        <w:rPr>
          <w:lang w:val="de-DE"/>
        </w:rPr>
        <w:t>s</w:t>
      </w:r>
      <w:r w:rsidR="00517E6E">
        <w:rPr>
          <w:lang w:val="de-DE"/>
        </w:rPr>
        <w:t xml:space="preserve">. </w:t>
      </w:r>
      <w:r w:rsidR="00203BC9">
        <w:rPr>
          <w:lang w:val="de-DE"/>
        </w:rPr>
        <w:t>A</w:t>
      </w:r>
      <w:r w:rsidR="00C87CD1">
        <w:rPr>
          <w:lang w:val="de-DE"/>
        </w:rPr>
        <w:t xml:space="preserve">uch </w:t>
      </w:r>
      <w:r w:rsidR="00517E6E">
        <w:rPr>
          <w:lang w:val="de-DE"/>
        </w:rPr>
        <w:t xml:space="preserve">die </w:t>
      </w:r>
      <w:r w:rsidR="00E42F58">
        <w:rPr>
          <w:lang w:val="de-DE"/>
        </w:rPr>
        <w:t>i</w:t>
      </w:r>
      <w:r w:rsidR="00517E6E">
        <w:rPr>
          <w:lang w:val="de-DE"/>
        </w:rPr>
        <w:t>nternational</w:t>
      </w:r>
      <w:r w:rsidR="00E42F58">
        <w:rPr>
          <w:lang w:val="de-DE"/>
        </w:rPr>
        <w:t>e</w:t>
      </w:r>
      <w:r w:rsidR="00517E6E">
        <w:rPr>
          <w:lang w:val="de-DE"/>
        </w:rPr>
        <w:t xml:space="preserve"> Lounge der Fluggesellschaft </w:t>
      </w:r>
      <w:r w:rsidR="00203BC9">
        <w:rPr>
          <w:lang w:val="de-DE"/>
        </w:rPr>
        <w:t xml:space="preserve">ist dann </w:t>
      </w:r>
      <w:r w:rsidR="00517E6E">
        <w:rPr>
          <w:lang w:val="de-DE"/>
        </w:rPr>
        <w:t>ohne Sicherheitskontrolle</w:t>
      </w:r>
      <w:r w:rsidR="00C87CD1">
        <w:rPr>
          <w:lang w:val="de-DE"/>
        </w:rPr>
        <w:t>n zu erreichen</w:t>
      </w:r>
      <w:r w:rsidR="00517E6E">
        <w:rPr>
          <w:lang w:val="de-DE"/>
        </w:rPr>
        <w:t>.</w:t>
      </w:r>
    </w:p>
    <w:p w:rsidR="0078794B" w:rsidRDefault="0078794B" w:rsidP="00E43902">
      <w:pPr>
        <w:pStyle w:val="Textkrper2"/>
        <w:rPr>
          <w:lang w:val="de-DE"/>
        </w:rPr>
      </w:pPr>
    </w:p>
    <w:p w:rsidR="00F67370" w:rsidRDefault="00517E6E" w:rsidP="00E43902">
      <w:pPr>
        <w:pStyle w:val="Textkrper2"/>
        <w:rPr>
          <w:lang w:val="de-DE"/>
        </w:rPr>
      </w:pPr>
      <w:r>
        <w:rPr>
          <w:lang w:val="de-DE"/>
        </w:rPr>
        <w:t xml:space="preserve">Norm Thompson, Stellvertretender CEO von Air New Zealand, </w:t>
      </w:r>
      <w:r w:rsidR="00172B88">
        <w:rPr>
          <w:lang w:val="de-DE"/>
        </w:rPr>
        <w:t>erklärt</w:t>
      </w:r>
      <w:r>
        <w:rPr>
          <w:lang w:val="de-DE"/>
        </w:rPr>
        <w:t xml:space="preserve">: „Dies ist eine </w:t>
      </w:r>
      <w:r w:rsidR="00203BC9">
        <w:rPr>
          <w:lang w:val="de-DE"/>
        </w:rPr>
        <w:t xml:space="preserve">erfreuliche </w:t>
      </w:r>
      <w:r>
        <w:rPr>
          <w:lang w:val="de-DE"/>
        </w:rPr>
        <w:t>Entwicklung</w:t>
      </w:r>
      <w:r w:rsidR="00B96E46">
        <w:rPr>
          <w:lang w:val="de-DE"/>
        </w:rPr>
        <w:t xml:space="preserve">. Bislang </w:t>
      </w:r>
      <w:r w:rsidR="002C7B09">
        <w:rPr>
          <w:lang w:val="de-DE"/>
        </w:rPr>
        <w:t xml:space="preserve">konnten </w:t>
      </w:r>
      <w:r w:rsidR="00B96E46">
        <w:rPr>
          <w:lang w:val="de-DE"/>
        </w:rPr>
        <w:t>sich</w:t>
      </w:r>
      <w:r>
        <w:rPr>
          <w:lang w:val="de-DE"/>
        </w:rPr>
        <w:t xml:space="preserve"> unsere </w:t>
      </w:r>
      <w:r w:rsidR="00B96E46">
        <w:rPr>
          <w:lang w:val="de-DE"/>
        </w:rPr>
        <w:t xml:space="preserve">Fluggäste </w:t>
      </w:r>
      <w:r w:rsidR="00C87CD1">
        <w:rPr>
          <w:lang w:val="de-DE"/>
        </w:rPr>
        <w:t xml:space="preserve">bis zum Weiterflug </w:t>
      </w:r>
      <w:r w:rsidR="002C7B09">
        <w:rPr>
          <w:lang w:val="de-DE"/>
        </w:rPr>
        <w:t xml:space="preserve">nur </w:t>
      </w:r>
      <w:r>
        <w:rPr>
          <w:lang w:val="de-DE"/>
        </w:rPr>
        <w:t>in einer Transit</w:t>
      </w:r>
      <w:r w:rsidR="002C7B09">
        <w:rPr>
          <w:lang w:val="de-DE"/>
        </w:rPr>
        <w:t>-</w:t>
      </w:r>
      <w:r>
        <w:rPr>
          <w:lang w:val="de-DE"/>
        </w:rPr>
        <w:t xml:space="preserve"> Lounge aufhalten.</w:t>
      </w:r>
      <w:r w:rsidR="00F67370">
        <w:rPr>
          <w:lang w:val="de-DE"/>
        </w:rPr>
        <w:t>“</w:t>
      </w:r>
    </w:p>
    <w:p w:rsidR="00F67370" w:rsidRDefault="00F67370" w:rsidP="00E43902">
      <w:pPr>
        <w:pStyle w:val="Textkrper2"/>
        <w:rPr>
          <w:lang w:val="de-DE"/>
        </w:rPr>
      </w:pPr>
    </w:p>
    <w:p w:rsidR="00C30C9A" w:rsidRDefault="00B96E46" w:rsidP="00E43902">
      <w:pPr>
        <w:pStyle w:val="Textkrper2"/>
        <w:rPr>
          <w:lang w:val="de-DE"/>
        </w:rPr>
      </w:pPr>
      <w:r>
        <w:rPr>
          <w:lang w:val="de-DE"/>
        </w:rPr>
        <w:t>Weitere Verbesserungen gehen m</w:t>
      </w:r>
      <w:r w:rsidR="00F67370">
        <w:rPr>
          <w:lang w:val="de-DE"/>
        </w:rPr>
        <w:t xml:space="preserve">it dem </w:t>
      </w:r>
      <w:r w:rsidR="001C27B4">
        <w:rPr>
          <w:lang w:val="de-DE"/>
        </w:rPr>
        <w:t xml:space="preserve">geplanten </w:t>
      </w:r>
      <w:r w:rsidR="00F67370">
        <w:rPr>
          <w:lang w:val="de-DE"/>
        </w:rPr>
        <w:t xml:space="preserve">Umzug in das Tom Bradley International Terminal Mitte 2014 </w:t>
      </w:r>
      <w:r>
        <w:rPr>
          <w:lang w:val="de-DE"/>
        </w:rPr>
        <w:t>einher</w:t>
      </w:r>
      <w:r w:rsidR="00F67370">
        <w:rPr>
          <w:lang w:val="de-DE"/>
        </w:rPr>
        <w:t>.</w:t>
      </w:r>
      <w:r w:rsidR="001C27B4">
        <w:rPr>
          <w:lang w:val="de-DE"/>
        </w:rPr>
        <w:t xml:space="preserve"> </w:t>
      </w:r>
      <w:r w:rsidR="00F67370">
        <w:rPr>
          <w:lang w:val="de-DE"/>
        </w:rPr>
        <w:t>D</w:t>
      </w:r>
      <w:r>
        <w:rPr>
          <w:lang w:val="de-DE"/>
        </w:rPr>
        <w:t xml:space="preserve">ieser Flughafenbereich </w:t>
      </w:r>
      <w:r w:rsidR="00F67370">
        <w:rPr>
          <w:lang w:val="de-DE"/>
        </w:rPr>
        <w:t xml:space="preserve">wird gegenwärtig für 1,7 Milliarden US-Dollar umgebaut. Air New Zealand </w:t>
      </w:r>
      <w:r w:rsidR="00C24CEB">
        <w:rPr>
          <w:lang w:val="de-DE"/>
        </w:rPr>
        <w:t xml:space="preserve">ist </w:t>
      </w:r>
      <w:r w:rsidR="00203BC9">
        <w:rPr>
          <w:lang w:val="de-DE"/>
        </w:rPr>
        <w:t xml:space="preserve">dabei </w:t>
      </w:r>
      <w:r w:rsidR="00C24CEB">
        <w:rPr>
          <w:lang w:val="de-DE"/>
        </w:rPr>
        <w:t>für die E</w:t>
      </w:r>
      <w:r>
        <w:rPr>
          <w:lang w:val="de-DE"/>
        </w:rPr>
        <w:t>ntwick</w:t>
      </w:r>
      <w:r w:rsidR="00C24CEB">
        <w:rPr>
          <w:lang w:val="de-DE"/>
        </w:rPr>
        <w:t xml:space="preserve">lung </w:t>
      </w:r>
      <w:r w:rsidR="00E17374">
        <w:rPr>
          <w:lang w:val="de-DE"/>
        </w:rPr>
        <w:t>so</w:t>
      </w:r>
      <w:bookmarkStart w:id="0" w:name="_GoBack"/>
      <w:bookmarkEnd w:id="0"/>
      <w:r w:rsidR="00C24CEB">
        <w:rPr>
          <w:lang w:val="de-DE"/>
        </w:rPr>
        <w:t xml:space="preserve">wie das Management </w:t>
      </w:r>
      <w:r w:rsidR="001C27B4">
        <w:rPr>
          <w:lang w:val="de-DE"/>
        </w:rPr>
        <w:t>de</w:t>
      </w:r>
      <w:r w:rsidR="00C24CEB">
        <w:rPr>
          <w:lang w:val="de-DE"/>
        </w:rPr>
        <w:t>r</w:t>
      </w:r>
      <w:r w:rsidR="001C27B4">
        <w:rPr>
          <w:lang w:val="de-DE"/>
        </w:rPr>
        <w:t xml:space="preserve"> </w:t>
      </w:r>
      <w:r w:rsidR="00F67370">
        <w:rPr>
          <w:lang w:val="de-DE"/>
        </w:rPr>
        <w:t>neue</w:t>
      </w:r>
      <w:r w:rsidR="001C27B4">
        <w:rPr>
          <w:lang w:val="de-DE"/>
        </w:rPr>
        <w:t>n</w:t>
      </w:r>
      <w:r w:rsidR="00F67370">
        <w:rPr>
          <w:lang w:val="de-DE"/>
        </w:rPr>
        <w:t xml:space="preserve"> Star Allia</w:t>
      </w:r>
      <w:r w:rsidR="001C27B4">
        <w:rPr>
          <w:lang w:val="de-DE"/>
        </w:rPr>
        <w:t>n</w:t>
      </w:r>
      <w:r w:rsidR="00F67370">
        <w:rPr>
          <w:lang w:val="de-DE"/>
        </w:rPr>
        <w:t>ce</w:t>
      </w:r>
      <w:r w:rsidR="002C7B09">
        <w:rPr>
          <w:lang w:val="de-DE"/>
        </w:rPr>
        <w:t>-</w:t>
      </w:r>
      <w:r w:rsidR="00F67370">
        <w:rPr>
          <w:lang w:val="de-DE"/>
        </w:rPr>
        <w:t xml:space="preserve">Lounge </w:t>
      </w:r>
      <w:r w:rsidR="00C30C9A">
        <w:rPr>
          <w:lang w:val="de-DE"/>
        </w:rPr>
        <w:t xml:space="preserve">am Los Angeles International Airport </w:t>
      </w:r>
      <w:r w:rsidR="00F67370">
        <w:rPr>
          <w:lang w:val="de-DE"/>
        </w:rPr>
        <w:t>mit spektakulärer Außenterrasse</w:t>
      </w:r>
      <w:r w:rsidR="00C87CD1">
        <w:rPr>
          <w:lang w:val="de-DE"/>
        </w:rPr>
        <w:t xml:space="preserve"> </w:t>
      </w:r>
      <w:r w:rsidR="00C24CEB">
        <w:rPr>
          <w:lang w:val="de-DE"/>
        </w:rPr>
        <w:t xml:space="preserve">und </w:t>
      </w:r>
      <w:r w:rsidR="00C87CD1">
        <w:rPr>
          <w:lang w:val="de-DE"/>
        </w:rPr>
        <w:t xml:space="preserve">Blick auf die Startbahn </w:t>
      </w:r>
      <w:r w:rsidR="00C24CEB">
        <w:rPr>
          <w:lang w:val="de-DE"/>
        </w:rPr>
        <w:t xml:space="preserve">verantwortlich. Die </w:t>
      </w:r>
      <w:r w:rsidR="00C30C9A">
        <w:rPr>
          <w:lang w:val="de-DE"/>
        </w:rPr>
        <w:t xml:space="preserve">Eröffnung der </w:t>
      </w:r>
      <w:r w:rsidR="00C24CEB">
        <w:rPr>
          <w:lang w:val="de-DE"/>
        </w:rPr>
        <w:t>neue</w:t>
      </w:r>
      <w:r w:rsidR="00C30C9A">
        <w:rPr>
          <w:lang w:val="de-DE"/>
        </w:rPr>
        <w:t>n</w:t>
      </w:r>
      <w:r w:rsidR="00C24CEB">
        <w:rPr>
          <w:lang w:val="de-DE"/>
        </w:rPr>
        <w:t xml:space="preserve"> Lounge </w:t>
      </w:r>
      <w:r w:rsidR="00C30C9A">
        <w:rPr>
          <w:lang w:val="de-DE"/>
        </w:rPr>
        <w:t xml:space="preserve">ist noch für 2013 geplant. </w:t>
      </w:r>
    </w:p>
    <w:p w:rsidR="00C30C9A" w:rsidRDefault="00C30C9A" w:rsidP="00E43902">
      <w:pPr>
        <w:pStyle w:val="Textkrper2"/>
        <w:rPr>
          <w:lang w:val="de-DE"/>
        </w:rPr>
      </w:pPr>
    </w:p>
    <w:p w:rsidR="00307BAD" w:rsidRPr="002007B2" w:rsidRDefault="00307BAD" w:rsidP="00307BAD">
      <w:pPr>
        <w:pStyle w:val="berschrift3"/>
        <w:rPr>
          <w:lang w:val="de-DE"/>
        </w:rPr>
      </w:pPr>
      <w:r>
        <w:rPr>
          <w:lang w:val="de-DE"/>
        </w:rPr>
        <w:t xml:space="preserve">Weitere Informationen zu Air New Zealand im Internet: </w:t>
      </w:r>
      <w:hyperlink r:id="rId10" w:history="1">
        <w:r w:rsidRPr="00F42424">
          <w:rPr>
            <w:rStyle w:val="Hyperlink"/>
            <w:lang w:val="de-DE"/>
          </w:rPr>
          <w:t>www.airnewzealand.de</w:t>
        </w:r>
      </w:hyperlink>
    </w:p>
    <w:p w:rsidR="0078794B" w:rsidRDefault="0078794B">
      <w:pPr>
        <w:rPr>
          <w:rFonts w:ascii="Arial" w:hAnsi="Arial" w:cs="Arial"/>
          <w:bCs/>
          <w:sz w:val="22"/>
          <w:szCs w:val="22"/>
          <w:lang w:val="de-DE"/>
        </w:rPr>
      </w:pPr>
      <w:r>
        <w:rPr>
          <w:b/>
          <w:lang w:val="de-DE"/>
        </w:rPr>
        <w:br w:type="page"/>
      </w:r>
    </w:p>
    <w:p w:rsidR="006D4BBA" w:rsidRPr="006D4BBA" w:rsidRDefault="0078794B" w:rsidP="0078794B">
      <w:pPr>
        <w:pStyle w:val="berschrift3"/>
        <w:jc w:val="center"/>
        <w:rPr>
          <w:b w:val="0"/>
          <w:lang w:val="de-DE"/>
        </w:rPr>
      </w:pPr>
      <w:r>
        <w:rPr>
          <w:b w:val="0"/>
          <w:lang w:val="de-DE"/>
        </w:rPr>
        <w:lastRenderedPageBreak/>
        <w:t>-2-</w:t>
      </w:r>
    </w:p>
    <w:p w:rsidR="0078794B" w:rsidRDefault="0078794B" w:rsidP="005B6979">
      <w:pPr>
        <w:pStyle w:val="Textkrper2"/>
        <w:spacing w:line="240" w:lineRule="auto"/>
        <w:rPr>
          <w:lang w:val="de-DE"/>
        </w:rPr>
      </w:pPr>
    </w:p>
    <w:p w:rsidR="005B6979" w:rsidRPr="005050F0" w:rsidRDefault="005B6979" w:rsidP="005B6979">
      <w:pPr>
        <w:pStyle w:val="Textkrper2"/>
        <w:spacing w:line="240" w:lineRule="auto"/>
        <w:rPr>
          <w:lang w:val="de-DE"/>
        </w:rPr>
      </w:pPr>
      <w:r w:rsidRPr="005050F0">
        <w:rPr>
          <w:lang w:val="de-DE"/>
        </w:rPr>
        <w:t>Mit einer Flotte von 10</w:t>
      </w:r>
      <w:r w:rsidR="00645B3C">
        <w:rPr>
          <w:lang w:val="de-DE"/>
        </w:rPr>
        <w:t>3</w:t>
      </w:r>
      <w:r w:rsidRPr="005050F0">
        <w:rPr>
          <w:lang w:val="de-DE"/>
        </w:rPr>
        <w:t xml:space="preserve"> Flugzeugen fliegt Air New Zealand Ziele in Australien, dem Südpazifik, Asien, Nordamerika und Europa an. Innerhalb Neuseelands bedient die Fluggesellschaft 27 Städte und verfügt damit über das umfangreichste Streckennetz im Land. Verbindungen ab Deutschland, Österreich und der Schweiz bietet der Carrier mit Star Alliance-Partnern an. Mit Air New Zealand ist Auckland täglich direkt ab London-Heathrow über Los Angeles </w:t>
      </w:r>
      <w:r>
        <w:rPr>
          <w:lang w:val="de-DE"/>
        </w:rPr>
        <w:t xml:space="preserve">zu </w:t>
      </w:r>
      <w:r w:rsidRPr="005050F0">
        <w:rPr>
          <w:lang w:val="de-DE"/>
        </w:rPr>
        <w:t xml:space="preserve">erreichen. Weitere Neuseeland-Verbindungen </w:t>
      </w:r>
      <w:r w:rsidR="00255834">
        <w:rPr>
          <w:lang w:val="de-DE"/>
        </w:rPr>
        <w:t xml:space="preserve">gibt es über die </w:t>
      </w:r>
      <w:r w:rsidRPr="005050F0">
        <w:rPr>
          <w:lang w:val="de-DE"/>
        </w:rPr>
        <w:t xml:space="preserve">sieben Gateways von Air New Zealand in Nordamerika und Asien in Kombination mit Zubringerflügen von Star Alliance Partnern. </w:t>
      </w:r>
    </w:p>
    <w:p w:rsidR="005B6979" w:rsidRPr="005050F0" w:rsidRDefault="005B6979" w:rsidP="005B6979">
      <w:pPr>
        <w:pStyle w:val="Textkrper2"/>
        <w:spacing w:line="240" w:lineRule="auto"/>
        <w:rPr>
          <w:lang w:val="de-DE"/>
        </w:rPr>
      </w:pPr>
      <w:r w:rsidRPr="005050F0">
        <w:rPr>
          <w:lang w:val="de-DE"/>
        </w:rPr>
        <w:t xml:space="preserve"> </w:t>
      </w:r>
    </w:p>
    <w:p w:rsidR="000F11E4" w:rsidRPr="00DF116E" w:rsidRDefault="000F11E4" w:rsidP="000F11E4">
      <w:pPr>
        <w:pStyle w:val="Textkrper2"/>
        <w:spacing w:line="240" w:lineRule="auto"/>
        <w:rPr>
          <w:lang w:val="de-DE"/>
        </w:rPr>
      </w:pPr>
    </w:p>
    <w:p w:rsidR="00BB41C2" w:rsidRPr="005050F0" w:rsidRDefault="00BB41C2" w:rsidP="00BB41C2">
      <w:pPr>
        <w:pStyle w:val="Textkrper2"/>
        <w:spacing w:line="240" w:lineRule="auto"/>
        <w:rPr>
          <w:color w:val="808080" w:themeColor="background1" w:themeShade="80"/>
          <w:sz w:val="16"/>
          <w:szCs w:val="16"/>
          <w:lang w:val="de-DE"/>
        </w:rPr>
      </w:pPr>
      <w:r w:rsidRPr="005050F0">
        <w:rPr>
          <w:color w:val="808080" w:themeColor="background1" w:themeShade="80"/>
          <w:sz w:val="16"/>
          <w:szCs w:val="16"/>
          <w:lang w:val="de-DE"/>
        </w:rPr>
        <w:t xml:space="preserve">Air New Zealand ist stolzes Mitglied des Star Alliance Netzwerkes. Dieses wurde 1997 als erste echte globale Allianz von Fluglinien gegründet, die dem internationalen Reisenden Wiedererkennung und nahtlosen Service bietet. Die Akzeptanz des Zusammenschlusses unterstreichen zahlreiche Auszeichnungen wie „Market Leadership“ durch die Air Transport World oder „Best Airline Alliance“ durch das Business Traveller Magazin und Skytrax. </w:t>
      </w:r>
      <w:r w:rsidRPr="005050F0">
        <w:rPr>
          <w:color w:val="808080" w:themeColor="background1" w:themeShade="80"/>
          <w:sz w:val="16"/>
          <w:szCs w:val="16"/>
          <w:lang w:val="en-US"/>
        </w:rPr>
        <w:t xml:space="preserve">Zu den Mitgliedern zählen: </w:t>
      </w:r>
      <w:r w:rsidRPr="005050F0">
        <w:rPr>
          <w:color w:val="808080" w:themeColor="background1" w:themeShade="80"/>
          <w:sz w:val="16"/>
          <w:szCs w:val="16"/>
        </w:rPr>
        <w:t xml:space="preserve">Adria Airways, Aegean Airlines, Air Canada, Air China, Air New Zealand, ANA, Asiana Airlines, Austrian, AviancaTaca, Blue1, Brussels Airlines, Copa Airlines, Croatia Airlines, EGYPTAIR, Ethiopian Airlines, LOT Polish Airlines, Lufthansa, Scandinavian Airlines, Singapore Airlines, South African Airways, SWISS, TAM Airlines, TAP Portugal, Turkish Airlines, THAI, United und US Airways. </w:t>
      </w:r>
      <w:r w:rsidRPr="005050F0">
        <w:rPr>
          <w:color w:val="808080" w:themeColor="background1" w:themeShade="80"/>
          <w:sz w:val="16"/>
          <w:szCs w:val="16"/>
          <w:lang w:val="de-DE"/>
        </w:rPr>
        <w:t xml:space="preserve">EVA Air und Shenzhen Airlines werden als Mitglieder hinzukommen. Insgesamt führen die Gesellschaften der Star Alliance täglich über 21.500 Flüge zu 1.356 Flughäfen in 193 Ländern durch. Weitere Informationen zur Star Alliance unter </w:t>
      </w:r>
      <w:hyperlink r:id="rId11" w:history="1">
        <w:r w:rsidRPr="005050F0">
          <w:rPr>
            <w:rStyle w:val="Hyperlink"/>
            <w:color w:val="808080" w:themeColor="background1" w:themeShade="80"/>
            <w:sz w:val="16"/>
            <w:szCs w:val="16"/>
            <w:lang w:val="de-DE"/>
          </w:rPr>
          <w:t>www.staralliance.com</w:t>
        </w:r>
      </w:hyperlink>
      <w:r w:rsidRPr="005050F0">
        <w:rPr>
          <w:color w:val="808080" w:themeColor="background1" w:themeShade="80"/>
          <w:sz w:val="16"/>
          <w:szCs w:val="16"/>
          <w:lang w:val="de-DE"/>
        </w:rPr>
        <w:t>.</w:t>
      </w:r>
    </w:p>
    <w:p w:rsidR="00BB41C2" w:rsidRPr="005050F0" w:rsidRDefault="00BB41C2" w:rsidP="00BB41C2">
      <w:pPr>
        <w:pStyle w:val="Textkrper2"/>
        <w:spacing w:line="240" w:lineRule="auto"/>
        <w:rPr>
          <w:color w:val="808080" w:themeColor="background1" w:themeShade="80"/>
          <w:lang w:val="de-DE"/>
        </w:rPr>
      </w:pPr>
    </w:p>
    <w:p w:rsidR="00BB41C2" w:rsidRDefault="00BB41C2" w:rsidP="00BB41C2">
      <w:pPr>
        <w:jc w:val="both"/>
        <w:rPr>
          <w:rFonts w:ascii="Arial" w:hAnsi="Arial" w:cs="Arial"/>
          <w:b/>
          <w:bCs/>
          <w:lang w:val="da-DK"/>
        </w:rPr>
      </w:pPr>
    </w:p>
    <w:p w:rsidR="00BB41C2" w:rsidRPr="005050F0" w:rsidRDefault="00BB41C2" w:rsidP="00BB41C2">
      <w:pPr>
        <w:jc w:val="both"/>
        <w:rPr>
          <w:rFonts w:ascii="Arial" w:hAnsi="Arial" w:cs="Arial"/>
          <w:lang w:val="da-DK"/>
        </w:rPr>
      </w:pPr>
      <w:r w:rsidRPr="005050F0">
        <w:rPr>
          <w:rFonts w:ascii="Arial" w:hAnsi="Arial" w:cs="Arial"/>
          <w:b/>
          <w:bCs/>
          <w:lang w:val="da-DK"/>
        </w:rPr>
        <w:t>Kontakt für Rückfragen der Medien</w:t>
      </w:r>
      <w:r w:rsidRPr="005050F0">
        <w:rPr>
          <w:rFonts w:ascii="Arial" w:hAnsi="Arial" w:cs="Arial"/>
          <w:lang w:val="da-DK"/>
        </w:rPr>
        <w:t xml:space="preserve">:                 </w:t>
      </w:r>
    </w:p>
    <w:p w:rsidR="00BB41C2" w:rsidRPr="005050F0" w:rsidRDefault="00BB41C2" w:rsidP="00BB41C2">
      <w:pPr>
        <w:pStyle w:val="Textkrper2"/>
        <w:numPr>
          <w:ilvl w:val="0"/>
          <w:numId w:val="1"/>
        </w:numPr>
        <w:spacing w:line="240" w:lineRule="auto"/>
        <w:rPr>
          <w:lang w:val="en-US"/>
        </w:rPr>
      </w:pPr>
      <w:r w:rsidRPr="005050F0">
        <w:rPr>
          <w:lang w:val="en-US"/>
        </w:rPr>
        <w:t>Claire Byrom-Jones, Communications &amp; Social Media Manager – Europe,</w:t>
      </w:r>
    </w:p>
    <w:p w:rsidR="00BB41C2" w:rsidRPr="005050F0" w:rsidRDefault="00BB41C2" w:rsidP="00BB41C2">
      <w:pPr>
        <w:pStyle w:val="Textkrper2"/>
        <w:spacing w:line="240" w:lineRule="auto"/>
        <w:ind w:left="360"/>
        <w:rPr>
          <w:lang w:val="de-DE"/>
        </w:rPr>
      </w:pPr>
      <w:r w:rsidRPr="005050F0">
        <w:rPr>
          <w:lang w:val="de-DE"/>
        </w:rPr>
        <w:t>Tel. 0044-208 600 7657,</w:t>
      </w:r>
    </w:p>
    <w:p w:rsidR="00BB41C2" w:rsidRPr="005050F0" w:rsidRDefault="00BB41C2" w:rsidP="00BB41C2">
      <w:pPr>
        <w:pStyle w:val="Textkrper2"/>
        <w:spacing w:line="240" w:lineRule="auto"/>
        <w:ind w:left="360"/>
        <w:rPr>
          <w:lang w:val="de-DE"/>
        </w:rPr>
      </w:pPr>
      <w:r w:rsidRPr="005050F0">
        <w:rPr>
          <w:lang w:val="de-DE"/>
        </w:rPr>
        <w:t xml:space="preserve">E-Mail </w:t>
      </w:r>
      <w:hyperlink r:id="rId12" w:history="1">
        <w:r w:rsidRPr="005050F0">
          <w:rPr>
            <w:rStyle w:val="Hyperlink"/>
            <w:lang w:val="de-DE"/>
          </w:rPr>
          <w:t>claire.byrom-jones@airnz.co.nz</w:t>
        </w:r>
      </w:hyperlink>
    </w:p>
    <w:p w:rsidR="00BB41C2" w:rsidRPr="005050F0" w:rsidRDefault="00BB41C2" w:rsidP="00BB41C2">
      <w:pPr>
        <w:pStyle w:val="Textkrper2"/>
        <w:spacing w:line="240" w:lineRule="auto"/>
        <w:ind w:left="360"/>
        <w:rPr>
          <w:lang w:val="de-DE"/>
        </w:rPr>
      </w:pPr>
    </w:p>
    <w:p w:rsidR="00BB41C2" w:rsidRPr="005050F0" w:rsidRDefault="00BB41C2" w:rsidP="00BB41C2">
      <w:pPr>
        <w:pStyle w:val="Textkrper2"/>
        <w:numPr>
          <w:ilvl w:val="0"/>
          <w:numId w:val="1"/>
        </w:numPr>
        <w:spacing w:line="240" w:lineRule="auto"/>
        <w:rPr>
          <w:lang w:val="de-DE"/>
        </w:rPr>
      </w:pPr>
      <w:r w:rsidRPr="005050F0">
        <w:rPr>
          <w:lang w:val="de-DE"/>
        </w:rPr>
        <w:t xml:space="preserve">noble kommunikation, Regina Bopp, Tel. 06102-3666-0, E-Mail </w:t>
      </w:r>
      <w:hyperlink r:id="rId13" w:history="1">
        <w:r w:rsidRPr="005050F0">
          <w:rPr>
            <w:rStyle w:val="Hyperlink"/>
            <w:lang w:val="de-DE"/>
          </w:rPr>
          <w:t>info@noblekom.de</w:t>
        </w:r>
      </w:hyperlink>
      <w:r w:rsidRPr="005050F0">
        <w:rPr>
          <w:lang w:val="de-DE"/>
        </w:rPr>
        <w:t xml:space="preserve">. </w:t>
      </w:r>
    </w:p>
    <w:p w:rsidR="00BB41C2" w:rsidRPr="005050F0" w:rsidRDefault="00BB41C2" w:rsidP="00BB41C2">
      <w:pPr>
        <w:pStyle w:val="Textkrper2"/>
        <w:spacing w:line="240" w:lineRule="auto"/>
        <w:rPr>
          <w:lang w:val="de-DE"/>
        </w:rPr>
      </w:pPr>
    </w:p>
    <w:p w:rsidR="00BB41C2" w:rsidRPr="005050F0" w:rsidRDefault="00BB41C2" w:rsidP="00BB41C2">
      <w:pPr>
        <w:pStyle w:val="Textkrper2"/>
        <w:spacing w:line="240" w:lineRule="auto"/>
        <w:rPr>
          <w:b/>
          <w:bCs/>
          <w:lang w:val="de-DE"/>
        </w:rPr>
      </w:pPr>
      <w:r w:rsidRPr="005050F0">
        <w:rPr>
          <w:b/>
          <w:bCs/>
          <w:lang w:val="de-DE"/>
        </w:rPr>
        <w:t>Hinweis für die Medien:</w:t>
      </w:r>
    </w:p>
    <w:p w:rsidR="00BB41C2" w:rsidRPr="005050F0" w:rsidRDefault="00BB41C2" w:rsidP="00BB41C2">
      <w:pPr>
        <w:pStyle w:val="Textkrper2"/>
        <w:spacing w:line="240" w:lineRule="auto"/>
        <w:rPr>
          <w:lang w:val="de-DE"/>
        </w:rPr>
      </w:pPr>
      <w:r w:rsidRPr="005050F0">
        <w:rPr>
          <w:lang w:val="de-DE"/>
        </w:rPr>
        <w:t xml:space="preserve">Text und Fotos zum Download auf </w:t>
      </w:r>
      <w:hyperlink r:id="rId14" w:tooltip="http://www.noblekom.de/" w:history="1">
        <w:r w:rsidRPr="005050F0">
          <w:rPr>
            <w:rStyle w:val="Hyperlink"/>
            <w:lang w:val="de-DE"/>
          </w:rPr>
          <w:t>www.noblekom.de</w:t>
        </w:r>
      </w:hyperlink>
      <w:r w:rsidRPr="005050F0">
        <w:rPr>
          <w:lang w:val="de-DE"/>
        </w:rPr>
        <w:t xml:space="preserve">. </w:t>
      </w:r>
    </w:p>
    <w:p w:rsidR="00BB41C2" w:rsidRPr="005050F0" w:rsidRDefault="00BB41C2" w:rsidP="00BB41C2">
      <w:pPr>
        <w:pStyle w:val="Textkrper2"/>
        <w:rPr>
          <w:color w:val="000000"/>
          <w:lang w:val="de-DE"/>
        </w:rPr>
      </w:pPr>
    </w:p>
    <w:sectPr w:rsidR="00BB41C2" w:rsidRPr="005050F0" w:rsidSect="00DC57E2">
      <w:footerReference w:type="default" r:id="rId15"/>
      <w:pgSz w:w="11906" w:h="16838"/>
      <w:pgMar w:top="1440" w:right="1361"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D7" w:rsidRDefault="005216D7" w:rsidP="00727F60">
      <w:pPr>
        <w:pStyle w:val="CharChar2CharChar"/>
      </w:pPr>
      <w:r>
        <w:separator/>
      </w:r>
    </w:p>
  </w:endnote>
  <w:endnote w:type="continuationSeparator" w:id="0">
    <w:p w:rsidR="005216D7" w:rsidRDefault="005216D7" w:rsidP="00727F60">
      <w:pPr>
        <w:pStyle w:val="CharChar2Char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D7" w:rsidRDefault="005216D7">
    <w:pPr>
      <w:pStyle w:val="Fuzeile"/>
    </w:pPr>
    <w:r>
      <w:rPr>
        <w:noProof/>
        <w:lang w:val="de-DE" w:eastAsia="de-DE"/>
      </w:rPr>
      <w:drawing>
        <wp:anchor distT="0" distB="0" distL="90170" distR="90170" simplePos="0" relativeHeight="251657728" behindDoc="1" locked="0" layoutInCell="1" allowOverlap="0" wp14:anchorId="2E432C47" wp14:editId="62066FD1">
          <wp:simplePos x="0" y="0"/>
          <wp:positionH relativeFrom="page">
            <wp:align>center</wp:align>
          </wp:positionH>
          <wp:positionV relativeFrom="paragraph">
            <wp:posOffset>-8255</wp:posOffset>
          </wp:positionV>
          <wp:extent cx="1011555" cy="176530"/>
          <wp:effectExtent l="1905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1555" cy="176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D7" w:rsidRDefault="005216D7" w:rsidP="00727F60">
      <w:pPr>
        <w:pStyle w:val="CharChar2CharChar"/>
      </w:pPr>
      <w:r>
        <w:separator/>
      </w:r>
    </w:p>
  </w:footnote>
  <w:footnote w:type="continuationSeparator" w:id="0">
    <w:p w:rsidR="005216D7" w:rsidRDefault="005216D7" w:rsidP="00727F60">
      <w:pPr>
        <w:pStyle w:val="CharChar2CharCha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3A3"/>
    <w:multiLevelType w:val="hybridMultilevel"/>
    <w:tmpl w:val="1B4A5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3DF0B7A"/>
    <w:multiLevelType w:val="hybridMultilevel"/>
    <w:tmpl w:val="DFB6D9A0"/>
    <w:lvl w:ilvl="0" w:tplc="FFFFFFFF">
      <w:start w:val="1"/>
      <w:numFmt w:val="bullet"/>
      <w:lvlText w:val=""/>
      <w:lvlJc w:val="left"/>
      <w:pPr>
        <w:tabs>
          <w:tab w:val="num" w:pos="360"/>
        </w:tabs>
        <w:ind w:left="360" w:hanging="360"/>
      </w:pPr>
      <w:rPr>
        <w:rFonts w:ascii="Symbol" w:hAnsi="Symbol" w:hint="default"/>
        <w:color w:val="999999"/>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A9"/>
    <w:rsid w:val="00002B11"/>
    <w:rsid w:val="00033965"/>
    <w:rsid w:val="0006008E"/>
    <w:rsid w:val="0006548E"/>
    <w:rsid w:val="00077292"/>
    <w:rsid w:val="00080AC7"/>
    <w:rsid w:val="00092953"/>
    <w:rsid w:val="00092F03"/>
    <w:rsid w:val="000A4272"/>
    <w:rsid w:val="000B1441"/>
    <w:rsid w:val="000C153D"/>
    <w:rsid w:val="000C21CD"/>
    <w:rsid w:val="000D1EB1"/>
    <w:rsid w:val="000F11E4"/>
    <w:rsid w:val="000F1AEC"/>
    <w:rsid w:val="00150B9B"/>
    <w:rsid w:val="00153C5D"/>
    <w:rsid w:val="00172B88"/>
    <w:rsid w:val="0019554F"/>
    <w:rsid w:val="001A66F5"/>
    <w:rsid w:val="001B4F8A"/>
    <w:rsid w:val="001C209A"/>
    <w:rsid w:val="001C27B4"/>
    <w:rsid w:val="001C74C4"/>
    <w:rsid w:val="001D2677"/>
    <w:rsid w:val="001E06BA"/>
    <w:rsid w:val="001E7EE2"/>
    <w:rsid w:val="001F6BC1"/>
    <w:rsid w:val="002007B2"/>
    <w:rsid w:val="00203B32"/>
    <w:rsid w:val="00203BC9"/>
    <w:rsid w:val="00211A14"/>
    <w:rsid w:val="00224BB8"/>
    <w:rsid w:val="00255799"/>
    <w:rsid w:val="00255834"/>
    <w:rsid w:val="002635AD"/>
    <w:rsid w:val="00271373"/>
    <w:rsid w:val="002725EB"/>
    <w:rsid w:val="002A5519"/>
    <w:rsid w:val="002B4C99"/>
    <w:rsid w:val="002C0A08"/>
    <w:rsid w:val="002C0ECB"/>
    <w:rsid w:val="002C3370"/>
    <w:rsid w:val="002C771C"/>
    <w:rsid w:val="002C7B09"/>
    <w:rsid w:val="002E0EE3"/>
    <w:rsid w:val="0030602E"/>
    <w:rsid w:val="00307BAD"/>
    <w:rsid w:val="00311F8E"/>
    <w:rsid w:val="003153D5"/>
    <w:rsid w:val="00346C29"/>
    <w:rsid w:val="003520C8"/>
    <w:rsid w:val="00353B7D"/>
    <w:rsid w:val="003569E5"/>
    <w:rsid w:val="003624E9"/>
    <w:rsid w:val="00363E80"/>
    <w:rsid w:val="00372A7E"/>
    <w:rsid w:val="003741D7"/>
    <w:rsid w:val="00386F58"/>
    <w:rsid w:val="00395DD9"/>
    <w:rsid w:val="00397813"/>
    <w:rsid w:val="003C00A5"/>
    <w:rsid w:val="003C4994"/>
    <w:rsid w:val="003C5CDB"/>
    <w:rsid w:val="003C7649"/>
    <w:rsid w:val="003D3169"/>
    <w:rsid w:val="003D44CE"/>
    <w:rsid w:val="003E0467"/>
    <w:rsid w:val="003E386C"/>
    <w:rsid w:val="003F2F30"/>
    <w:rsid w:val="00451BB2"/>
    <w:rsid w:val="00452331"/>
    <w:rsid w:val="00457512"/>
    <w:rsid w:val="004576D3"/>
    <w:rsid w:val="00471A7C"/>
    <w:rsid w:val="004827CF"/>
    <w:rsid w:val="004925F0"/>
    <w:rsid w:val="00493D30"/>
    <w:rsid w:val="004A1698"/>
    <w:rsid w:val="004A548F"/>
    <w:rsid w:val="004A5616"/>
    <w:rsid w:val="004B5AD9"/>
    <w:rsid w:val="004C4969"/>
    <w:rsid w:val="004D1C1B"/>
    <w:rsid w:val="004D540C"/>
    <w:rsid w:val="004D70DA"/>
    <w:rsid w:val="004F6127"/>
    <w:rsid w:val="004F739C"/>
    <w:rsid w:val="00507ADC"/>
    <w:rsid w:val="00517E6E"/>
    <w:rsid w:val="005207D0"/>
    <w:rsid w:val="005216D7"/>
    <w:rsid w:val="00531B38"/>
    <w:rsid w:val="00534688"/>
    <w:rsid w:val="005358C6"/>
    <w:rsid w:val="0053679A"/>
    <w:rsid w:val="00560CD6"/>
    <w:rsid w:val="005755E6"/>
    <w:rsid w:val="00586555"/>
    <w:rsid w:val="005A208A"/>
    <w:rsid w:val="005A3B43"/>
    <w:rsid w:val="005A417B"/>
    <w:rsid w:val="005A4AA7"/>
    <w:rsid w:val="005B6979"/>
    <w:rsid w:val="005B7739"/>
    <w:rsid w:val="005D2F00"/>
    <w:rsid w:val="005E4882"/>
    <w:rsid w:val="005E7530"/>
    <w:rsid w:val="00612DC2"/>
    <w:rsid w:val="006228C0"/>
    <w:rsid w:val="0064180F"/>
    <w:rsid w:val="00645B3C"/>
    <w:rsid w:val="0068125D"/>
    <w:rsid w:val="00681495"/>
    <w:rsid w:val="00695A4E"/>
    <w:rsid w:val="00696E0E"/>
    <w:rsid w:val="006A2854"/>
    <w:rsid w:val="006B689E"/>
    <w:rsid w:val="006D12B8"/>
    <w:rsid w:val="006D334A"/>
    <w:rsid w:val="006D42B0"/>
    <w:rsid w:val="006D4BBA"/>
    <w:rsid w:val="006F0216"/>
    <w:rsid w:val="006F2385"/>
    <w:rsid w:val="006F4DD3"/>
    <w:rsid w:val="006F572D"/>
    <w:rsid w:val="00702400"/>
    <w:rsid w:val="00702549"/>
    <w:rsid w:val="00707135"/>
    <w:rsid w:val="00717C3D"/>
    <w:rsid w:val="00722FC8"/>
    <w:rsid w:val="00727F60"/>
    <w:rsid w:val="007316D2"/>
    <w:rsid w:val="00731733"/>
    <w:rsid w:val="00731F74"/>
    <w:rsid w:val="00736C2F"/>
    <w:rsid w:val="007370A9"/>
    <w:rsid w:val="00750B3F"/>
    <w:rsid w:val="00764825"/>
    <w:rsid w:val="00776BB2"/>
    <w:rsid w:val="0078794B"/>
    <w:rsid w:val="00791165"/>
    <w:rsid w:val="00792174"/>
    <w:rsid w:val="007B62BA"/>
    <w:rsid w:val="007C30CF"/>
    <w:rsid w:val="007D29CA"/>
    <w:rsid w:val="007D7189"/>
    <w:rsid w:val="007E1BB7"/>
    <w:rsid w:val="00804856"/>
    <w:rsid w:val="00804F27"/>
    <w:rsid w:val="008111DA"/>
    <w:rsid w:val="00815BBC"/>
    <w:rsid w:val="00827411"/>
    <w:rsid w:val="008277D0"/>
    <w:rsid w:val="0084106C"/>
    <w:rsid w:val="00841AD3"/>
    <w:rsid w:val="00850011"/>
    <w:rsid w:val="00867B11"/>
    <w:rsid w:val="00884028"/>
    <w:rsid w:val="00891265"/>
    <w:rsid w:val="008D4914"/>
    <w:rsid w:val="008E335F"/>
    <w:rsid w:val="008E7CDB"/>
    <w:rsid w:val="008F28CB"/>
    <w:rsid w:val="008F3895"/>
    <w:rsid w:val="008F7307"/>
    <w:rsid w:val="009104E1"/>
    <w:rsid w:val="009254FE"/>
    <w:rsid w:val="00947492"/>
    <w:rsid w:val="00947805"/>
    <w:rsid w:val="00951CDD"/>
    <w:rsid w:val="00961997"/>
    <w:rsid w:val="00965484"/>
    <w:rsid w:val="00967A0E"/>
    <w:rsid w:val="0097098F"/>
    <w:rsid w:val="00971C20"/>
    <w:rsid w:val="00981E52"/>
    <w:rsid w:val="00982821"/>
    <w:rsid w:val="00994946"/>
    <w:rsid w:val="009A1700"/>
    <w:rsid w:val="009A5EF4"/>
    <w:rsid w:val="009B456A"/>
    <w:rsid w:val="009E1238"/>
    <w:rsid w:val="009E3CD2"/>
    <w:rsid w:val="00A04E8C"/>
    <w:rsid w:val="00A04FAE"/>
    <w:rsid w:val="00A15A92"/>
    <w:rsid w:val="00A26EE5"/>
    <w:rsid w:val="00A3521D"/>
    <w:rsid w:val="00A35574"/>
    <w:rsid w:val="00A43165"/>
    <w:rsid w:val="00A45047"/>
    <w:rsid w:val="00A8045E"/>
    <w:rsid w:val="00A8101D"/>
    <w:rsid w:val="00A8503B"/>
    <w:rsid w:val="00A869A5"/>
    <w:rsid w:val="00A8730F"/>
    <w:rsid w:val="00AA73B5"/>
    <w:rsid w:val="00AB2C43"/>
    <w:rsid w:val="00AE319C"/>
    <w:rsid w:val="00AE411B"/>
    <w:rsid w:val="00AF471E"/>
    <w:rsid w:val="00AF5905"/>
    <w:rsid w:val="00B0105E"/>
    <w:rsid w:val="00B13CD2"/>
    <w:rsid w:val="00B41234"/>
    <w:rsid w:val="00B5582D"/>
    <w:rsid w:val="00B71311"/>
    <w:rsid w:val="00B7447C"/>
    <w:rsid w:val="00B746AF"/>
    <w:rsid w:val="00B76C1F"/>
    <w:rsid w:val="00B959F1"/>
    <w:rsid w:val="00B964D3"/>
    <w:rsid w:val="00B96533"/>
    <w:rsid w:val="00B96E46"/>
    <w:rsid w:val="00BA3C43"/>
    <w:rsid w:val="00BA77B9"/>
    <w:rsid w:val="00BB41C2"/>
    <w:rsid w:val="00BC1234"/>
    <w:rsid w:val="00BD5871"/>
    <w:rsid w:val="00BD704C"/>
    <w:rsid w:val="00BE7DF8"/>
    <w:rsid w:val="00BF47A9"/>
    <w:rsid w:val="00C16818"/>
    <w:rsid w:val="00C24CEB"/>
    <w:rsid w:val="00C26373"/>
    <w:rsid w:val="00C26C6F"/>
    <w:rsid w:val="00C30C9A"/>
    <w:rsid w:val="00C359BC"/>
    <w:rsid w:val="00C514D0"/>
    <w:rsid w:val="00C536FD"/>
    <w:rsid w:val="00C571E3"/>
    <w:rsid w:val="00C87CD1"/>
    <w:rsid w:val="00CA6850"/>
    <w:rsid w:val="00CB4E8C"/>
    <w:rsid w:val="00CF7B22"/>
    <w:rsid w:val="00D108A7"/>
    <w:rsid w:val="00D10BC7"/>
    <w:rsid w:val="00D10FC5"/>
    <w:rsid w:val="00D13EEC"/>
    <w:rsid w:val="00D31A45"/>
    <w:rsid w:val="00D331E0"/>
    <w:rsid w:val="00D353CC"/>
    <w:rsid w:val="00D3592F"/>
    <w:rsid w:val="00D77717"/>
    <w:rsid w:val="00D91B59"/>
    <w:rsid w:val="00D96458"/>
    <w:rsid w:val="00DA4633"/>
    <w:rsid w:val="00DC57E2"/>
    <w:rsid w:val="00DD5AD2"/>
    <w:rsid w:val="00DF7DAF"/>
    <w:rsid w:val="00E12DD2"/>
    <w:rsid w:val="00E12EFD"/>
    <w:rsid w:val="00E17374"/>
    <w:rsid w:val="00E205B3"/>
    <w:rsid w:val="00E4149C"/>
    <w:rsid w:val="00E426AB"/>
    <w:rsid w:val="00E42F58"/>
    <w:rsid w:val="00E43902"/>
    <w:rsid w:val="00E4508D"/>
    <w:rsid w:val="00E62911"/>
    <w:rsid w:val="00E7145F"/>
    <w:rsid w:val="00E741F5"/>
    <w:rsid w:val="00E829C4"/>
    <w:rsid w:val="00E95FC6"/>
    <w:rsid w:val="00EB00FC"/>
    <w:rsid w:val="00EB2D20"/>
    <w:rsid w:val="00EB5F97"/>
    <w:rsid w:val="00ED3048"/>
    <w:rsid w:val="00EE55E1"/>
    <w:rsid w:val="00EF0BB5"/>
    <w:rsid w:val="00F20C2C"/>
    <w:rsid w:val="00F22B49"/>
    <w:rsid w:val="00F23690"/>
    <w:rsid w:val="00F32A09"/>
    <w:rsid w:val="00F60715"/>
    <w:rsid w:val="00F67370"/>
    <w:rsid w:val="00F81143"/>
    <w:rsid w:val="00F82C67"/>
    <w:rsid w:val="00F92BEA"/>
    <w:rsid w:val="00F93EC3"/>
    <w:rsid w:val="00FC6D2E"/>
    <w:rsid w:val="00FD67E7"/>
    <w:rsid w:val="00FE2AA3"/>
    <w:rsid w:val="00FE616A"/>
    <w:rsid w:val="00FF30A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
    <w:name w:val="E-MailFormatvorlage23"/>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
    <w:name w:val="E-MailFormatvorlage23"/>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062">
      <w:bodyDiv w:val="1"/>
      <w:marLeft w:val="0"/>
      <w:marRight w:val="0"/>
      <w:marTop w:val="0"/>
      <w:marBottom w:val="0"/>
      <w:divBdr>
        <w:top w:val="none" w:sz="0" w:space="0" w:color="auto"/>
        <w:left w:val="none" w:sz="0" w:space="0" w:color="auto"/>
        <w:bottom w:val="none" w:sz="0" w:space="0" w:color="auto"/>
        <w:right w:val="none" w:sz="0" w:space="0" w:color="auto"/>
      </w:divBdr>
    </w:div>
    <w:div w:id="265845007">
      <w:bodyDiv w:val="1"/>
      <w:marLeft w:val="0"/>
      <w:marRight w:val="0"/>
      <w:marTop w:val="0"/>
      <w:marBottom w:val="0"/>
      <w:divBdr>
        <w:top w:val="none" w:sz="0" w:space="0" w:color="auto"/>
        <w:left w:val="none" w:sz="0" w:space="0" w:color="auto"/>
        <w:bottom w:val="none" w:sz="0" w:space="0" w:color="auto"/>
        <w:right w:val="none" w:sz="0" w:space="0" w:color="auto"/>
      </w:divBdr>
    </w:div>
    <w:div w:id="412746992">
      <w:bodyDiv w:val="1"/>
      <w:marLeft w:val="0"/>
      <w:marRight w:val="0"/>
      <w:marTop w:val="0"/>
      <w:marBottom w:val="0"/>
      <w:divBdr>
        <w:top w:val="none" w:sz="0" w:space="0" w:color="auto"/>
        <w:left w:val="none" w:sz="0" w:space="0" w:color="auto"/>
        <w:bottom w:val="none" w:sz="0" w:space="0" w:color="auto"/>
        <w:right w:val="none" w:sz="0" w:space="0" w:color="auto"/>
      </w:divBdr>
    </w:div>
    <w:div w:id="507983654">
      <w:bodyDiv w:val="1"/>
      <w:marLeft w:val="0"/>
      <w:marRight w:val="0"/>
      <w:marTop w:val="0"/>
      <w:marBottom w:val="0"/>
      <w:divBdr>
        <w:top w:val="none" w:sz="0" w:space="0" w:color="auto"/>
        <w:left w:val="none" w:sz="0" w:space="0" w:color="auto"/>
        <w:bottom w:val="none" w:sz="0" w:space="0" w:color="auto"/>
        <w:right w:val="none" w:sz="0" w:space="0" w:color="auto"/>
      </w:divBdr>
    </w:div>
    <w:div w:id="737287674">
      <w:bodyDiv w:val="1"/>
      <w:marLeft w:val="0"/>
      <w:marRight w:val="0"/>
      <w:marTop w:val="0"/>
      <w:marBottom w:val="0"/>
      <w:divBdr>
        <w:top w:val="none" w:sz="0" w:space="0" w:color="auto"/>
        <w:left w:val="none" w:sz="0" w:space="0" w:color="auto"/>
        <w:bottom w:val="none" w:sz="0" w:space="0" w:color="auto"/>
        <w:right w:val="none" w:sz="0" w:space="0" w:color="auto"/>
      </w:divBdr>
    </w:div>
    <w:div w:id="780299087">
      <w:bodyDiv w:val="1"/>
      <w:marLeft w:val="0"/>
      <w:marRight w:val="0"/>
      <w:marTop w:val="0"/>
      <w:marBottom w:val="0"/>
      <w:divBdr>
        <w:top w:val="none" w:sz="0" w:space="0" w:color="auto"/>
        <w:left w:val="none" w:sz="0" w:space="0" w:color="auto"/>
        <w:bottom w:val="none" w:sz="0" w:space="0" w:color="auto"/>
        <w:right w:val="none" w:sz="0" w:space="0" w:color="auto"/>
      </w:divBdr>
    </w:div>
    <w:div w:id="836386171">
      <w:bodyDiv w:val="1"/>
      <w:marLeft w:val="0"/>
      <w:marRight w:val="0"/>
      <w:marTop w:val="0"/>
      <w:marBottom w:val="0"/>
      <w:divBdr>
        <w:top w:val="none" w:sz="0" w:space="0" w:color="auto"/>
        <w:left w:val="none" w:sz="0" w:space="0" w:color="auto"/>
        <w:bottom w:val="none" w:sz="0" w:space="0" w:color="auto"/>
        <w:right w:val="none" w:sz="0" w:space="0" w:color="auto"/>
      </w:divBdr>
    </w:div>
    <w:div w:id="14297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ire.byrom-jones@airnz.co.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rallianc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irnewzealand.de" TargetMode="External"/><Relationship Id="rId4" Type="http://schemas.openxmlformats.org/officeDocument/2006/relationships/settings" Target="settings.xml"/><Relationship Id="rId9" Type="http://schemas.openxmlformats.org/officeDocument/2006/relationships/image" Target="cid:image003.jpg@01CE35FA.E9D29030" TargetMode="External"/><Relationship Id="rId14" Type="http://schemas.openxmlformats.org/officeDocument/2006/relationships/hyperlink" Target="http://www.noblekom.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3253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Air New Zealand is proud to be a member of Star Alliance, which provides connections for our customers to 912 destinations in 159 countries worldwide</vt:lpstr>
      <vt:lpstr>Air New Zealand is proud to be a member of Star Alliance, which provides connections for our customers to 912 destinations in 159 countries worldwide</vt:lpstr>
    </vt:vector>
  </TitlesOfParts>
  <Company>Air New Zealand Limited</Company>
  <LinksUpToDate>false</LinksUpToDate>
  <CharactersWithSpaces>3697</CharactersWithSpaces>
  <SharedDoc>false</SharedDoc>
  <HLinks>
    <vt:vector size="12" baseType="variant">
      <vt:variant>
        <vt:i4>5767254</vt:i4>
      </vt:variant>
      <vt:variant>
        <vt:i4>3</vt:i4>
      </vt:variant>
      <vt:variant>
        <vt:i4>0</vt:i4>
      </vt:variant>
      <vt:variant>
        <vt:i4>5</vt:i4>
      </vt:variant>
      <vt:variant>
        <vt:lpwstr>http://www.staralliance.com/</vt:lpwstr>
      </vt:variant>
      <vt:variant>
        <vt:lpwstr/>
      </vt:variant>
      <vt:variant>
        <vt:i4>5046278</vt:i4>
      </vt:variant>
      <vt:variant>
        <vt:i4>0</vt:i4>
      </vt:variant>
      <vt:variant>
        <vt:i4>0</vt:i4>
      </vt:variant>
      <vt:variant>
        <vt:i4>5</vt:i4>
      </vt:variant>
      <vt:variant>
        <vt:lpwstr>http://www.airnewzealand.com/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New Zealand is proud to be a member of Star Alliance, which provides connections for our customers to 912 destinations in 159 countries worldwide</dc:title>
  <dc:creator>Tracey Palmer</dc:creator>
  <cp:lastModifiedBy>Regina Bopp</cp:lastModifiedBy>
  <cp:revision>6</cp:revision>
  <cp:lastPrinted>2013-04-22T15:33:00Z</cp:lastPrinted>
  <dcterms:created xsi:type="dcterms:W3CDTF">2013-04-23T14:37:00Z</dcterms:created>
  <dcterms:modified xsi:type="dcterms:W3CDTF">2013-04-26T10:08:00Z</dcterms:modified>
</cp:coreProperties>
</file>