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4E" w:rsidRDefault="00AA0F4E" w:rsidP="00AA0F4E">
      <w:pPr>
        <w:rPr>
          <w:sz w:val="36"/>
          <w:szCs w:val="36"/>
          <w:lang/>
        </w:rPr>
      </w:pPr>
    </w:p>
    <w:p w:rsidR="00A4640B" w:rsidRDefault="00A4640B" w:rsidP="00A4640B">
      <w:pPr>
        <w:pStyle w:val="berschrift1"/>
        <w:overflowPunct/>
        <w:autoSpaceDE/>
        <w:rPr>
          <w:rFonts w:ascii="Garamond" w:hAnsi="Garamond"/>
          <w:sz w:val="36"/>
          <w:szCs w:val="36"/>
          <w:lang w:val="de-DE"/>
        </w:rPr>
      </w:pPr>
      <w:r>
        <w:rPr>
          <w:rFonts w:ascii="Garamond" w:hAnsi="Garamond"/>
          <w:sz w:val="36"/>
          <w:szCs w:val="36"/>
        </w:rPr>
        <w:t>PRESSEINFORMATION</w:t>
      </w:r>
    </w:p>
    <w:p w:rsidR="00A4320F" w:rsidRPr="00A4320F" w:rsidRDefault="00A4320F" w:rsidP="00A4320F">
      <w:pPr>
        <w:rPr>
          <w:sz w:val="16"/>
          <w:szCs w:val="16"/>
          <w:lang/>
        </w:rPr>
      </w:pPr>
    </w:p>
    <w:p w:rsidR="00A4640B" w:rsidRDefault="00A4640B" w:rsidP="00A4640B">
      <w:pPr>
        <w:pStyle w:val="berschrift1"/>
        <w:overflowPunct/>
        <w:autoSpaceDE/>
        <w:rPr>
          <w:rFonts w:ascii="Garamond" w:hAnsi="Garamond"/>
          <w:caps/>
          <w:sz w:val="28"/>
          <w:szCs w:val="28"/>
          <w:lang w:val="de-DE"/>
        </w:rPr>
      </w:pPr>
      <w:r>
        <w:rPr>
          <w:rFonts w:ascii="Garamond" w:hAnsi="Garamond"/>
          <w:caps/>
          <w:sz w:val="28"/>
          <w:szCs w:val="28"/>
        </w:rPr>
        <w:t xml:space="preserve">grand prix jubiläum in macau </w:t>
      </w:r>
    </w:p>
    <w:p w:rsidR="00A4640B" w:rsidRDefault="00A4640B" w:rsidP="00A4640B">
      <w:pPr>
        <w:pStyle w:val="Textkrper3"/>
        <w:rPr>
          <w:rFonts w:ascii="Garamond" w:eastAsiaTheme="minorHAnsi" w:hAnsi="Garamond"/>
          <w:b w:val="0"/>
          <w:szCs w:val="24"/>
        </w:rPr>
      </w:pPr>
    </w:p>
    <w:p w:rsidR="00A4640B" w:rsidRDefault="00A4640B" w:rsidP="00A4640B">
      <w:pPr>
        <w:pStyle w:val="Textkrper3"/>
        <w:rPr>
          <w:rFonts w:ascii="Garamond" w:hAnsi="Garamond"/>
          <w:bCs/>
        </w:rPr>
      </w:pPr>
      <w:r>
        <w:rPr>
          <w:rFonts w:ascii="Garamond" w:hAnsi="Garamond"/>
        </w:rPr>
        <w:t>Der Macau Grand Prix geht 2013 in die 60. Runde. D</w:t>
      </w:r>
      <w:r w:rsidR="000C1ADE">
        <w:rPr>
          <w:rFonts w:ascii="Garamond" w:hAnsi="Garamond"/>
          <w:lang w:val="de-DE"/>
        </w:rPr>
        <w:t>ieses</w:t>
      </w:r>
      <w:r>
        <w:rPr>
          <w:rFonts w:ascii="Garamond" w:hAnsi="Garamond"/>
        </w:rPr>
        <w:t xml:space="preserve"> Jubiläum feiert die chinesische Sonderverwaltungsregion im Perlfluss-Delta mit sechs Renntagen an zwei Wochenenden. Ganz im Zeichen des Motorsports stehen der 9. und 10. </w:t>
      </w:r>
      <w:r w:rsidR="00D93418">
        <w:rPr>
          <w:rFonts w:ascii="Garamond" w:hAnsi="Garamond"/>
        </w:rPr>
        <w:t>sowie der 14. bis 17. November.</w:t>
      </w:r>
      <w:r>
        <w:rPr>
          <w:rFonts w:ascii="Garamond" w:hAnsi="Garamond"/>
        </w:rPr>
        <w:t xml:space="preserve"> </w:t>
      </w:r>
    </w:p>
    <w:p w:rsidR="00A4640B" w:rsidRDefault="00A4640B" w:rsidP="00A4640B">
      <w:pPr>
        <w:pStyle w:val="Textkrper3"/>
        <w:rPr>
          <w:rFonts w:ascii="Garamond" w:hAnsi="Garamond"/>
          <w:b w:val="0"/>
        </w:rPr>
      </w:pPr>
    </w:p>
    <w:p w:rsidR="00A4640B" w:rsidRDefault="00A4640B" w:rsidP="00A4640B">
      <w:pPr>
        <w:pStyle w:val="Textkrper3"/>
        <w:rPr>
          <w:rFonts w:ascii="Garamond" w:hAnsi="Garamond"/>
          <w:b w:val="0"/>
          <w:bCs/>
        </w:rPr>
      </w:pPr>
      <w:r>
        <w:rPr>
          <w:rFonts w:ascii="Garamond" w:hAnsi="Garamond"/>
          <w:b w:val="0"/>
          <w:bCs/>
        </w:rPr>
        <w:t xml:space="preserve">Hauptanziehungspunkte sind der Formel 3 Macau Grand Prix, die FIA World Touring Car Meisterschaft und der Motorrad Grand Prix am Rennwochenende vom 14. bis 17. November 2013. Während sich zur ersten Veranstaltung 1954 noch lokale Motorsportfreunde zusammenfanden, reisen dafür </w:t>
      </w:r>
      <w:r w:rsidR="000C1ADE">
        <w:rPr>
          <w:rFonts w:ascii="Garamond" w:hAnsi="Garamond"/>
          <w:b w:val="0"/>
          <w:bCs/>
        </w:rPr>
        <w:t xml:space="preserve">heute </w:t>
      </w:r>
      <w:r>
        <w:rPr>
          <w:rFonts w:ascii="Garamond" w:hAnsi="Garamond"/>
          <w:b w:val="0"/>
          <w:bCs/>
        </w:rPr>
        <w:t xml:space="preserve">insgesamt 200 Fahrer und tausende Motorsportfans aus aller Welt an. </w:t>
      </w:r>
      <w:r w:rsidR="000C1ADE">
        <w:rPr>
          <w:rFonts w:ascii="Garamond" w:hAnsi="Garamond"/>
          <w:b w:val="0"/>
          <w:bCs/>
          <w:lang w:val="de-DE"/>
        </w:rPr>
        <w:t>D</w:t>
      </w:r>
      <w:r>
        <w:rPr>
          <w:rFonts w:ascii="Garamond" w:hAnsi="Garamond"/>
          <w:b w:val="0"/>
          <w:bCs/>
        </w:rPr>
        <w:t xml:space="preserve">er 6,1 Kilometer lange </w:t>
      </w:r>
      <w:proofErr w:type="spellStart"/>
      <w:r>
        <w:rPr>
          <w:rFonts w:ascii="Garamond" w:hAnsi="Garamond"/>
          <w:b w:val="0"/>
          <w:bCs/>
        </w:rPr>
        <w:t>Guia</w:t>
      </w:r>
      <w:proofErr w:type="spellEnd"/>
      <w:r>
        <w:rPr>
          <w:rFonts w:ascii="Garamond" w:hAnsi="Garamond"/>
          <w:b w:val="0"/>
          <w:bCs/>
        </w:rPr>
        <w:t xml:space="preserve"> Circuit </w:t>
      </w:r>
      <w:r w:rsidR="000C1ADE">
        <w:rPr>
          <w:rFonts w:ascii="Garamond" w:hAnsi="Garamond"/>
          <w:b w:val="0"/>
          <w:bCs/>
          <w:lang w:val="de-DE"/>
        </w:rPr>
        <w:t xml:space="preserve">ist </w:t>
      </w:r>
      <w:r>
        <w:rPr>
          <w:rFonts w:ascii="Garamond" w:hAnsi="Garamond"/>
          <w:b w:val="0"/>
          <w:bCs/>
        </w:rPr>
        <w:t xml:space="preserve">bekannt für seine anspruchsvolle Streckenführung mit zahlreichen Kurven, darunter die berühmte </w:t>
      </w:r>
      <w:proofErr w:type="spellStart"/>
      <w:r>
        <w:rPr>
          <w:rFonts w:ascii="Garamond" w:hAnsi="Garamond"/>
          <w:b w:val="0"/>
          <w:bCs/>
        </w:rPr>
        <w:t>Melco</w:t>
      </w:r>
      <w:proofErr w:type="spellEnd"/>
      <w:r>
        <w:rPr>
          <w:rFonts w:ascii="Garamond" w:hAnsi="Garamond"/>
          <w:b w:val="0"/>
          <w:bCs/>
        </w:rPr>
        <w:t xml:space="preserve"> Haarnadelkurve.</w:t>
      </w:r>
    </w:p>
    <w:p w:rsidR="00A4640B" w:rsidRDefault="00A4640B" w:rsidP="00A4640B">
      <w:pPr>
        <w:pStyle w:val="Textkrper3"/>
        <w:rPr>
          <w:rFonts w:ascii="Garamond" w:hAnsi="Garamond"/>
          <w:b w:val="0"/>
          <w:bCs/>
        </w:rPr>
      </w:pPr>
    </w:p>
    <w:p w:rsidR="00A4640B" w:rsidRDefault="00A4640B" w:rsidP="00A4640B">
      <w:pPr>
        <w:pStyle w:val="Textkrper3"/>
        <w:rPr>
          <w:rFonts w:ascii="Garamond" w:hAnsi="Garamond"/>
          <w:b w:val="0"/>
          <w:bCs/>
        </w:rPr>
      </w:pPr>
      <w:r>
        <w:rPr>
          <w:rFonts w:ascii="Garamond" w:hAnsi="Garamond"/>
          <w:b w:val="0"/>
          <w:bCs/>
        </w:rPr>
        <w:t>Für die jungen Formel 3-Piloten kann ein vorderer Platz in Macau den Sprung in die Königsklasse des Rennsports bedeuten. Be</w:t>
      </w:r>
      <w:r w:rsidR="00D93418">
        <w:rPr>
          <w:rFonts w:ascii="Garamond" w:hAnsi="Garamond"/>
          <w:b w:val="0"/>
          <w:bCs/>
        </w:rPr>
        <w:t>reits acht Formel 1-Weltmeister</w:t>
      </w:r>
      <w:r>
        <w:rPr>
          <w:rFonts w:ascii="Garamond" w:hAnsi="Garamond"/>
          <w:b w:val="0"/>
          <w:bCs/>
        </w:rPr>
        <w:t xml:space="preserve"> waren in Macau am</w:t>
      </w:r>
      <w:r w:rsidR="00D93418">
        <w:rPr>
          <w:rFonts w:ascii="Garamond" w:hAnsi="Garamond"/>
          <w:b w:val="0"/>
          <w:bCs/>
        </w:rPr>
        <w:t xml:space="preserve"> Start – darunter Ayrton Senna,</w:t>
      </w:r>
      <w:r>
        <w:rPr>
          <w:rFonts w:ascii="Garamond" w:hAnsi="Garamond"/>
          <w:b w:val="0"/>
          <w:bCs/>
        </w:rPr>
        <w:t xml:space="preserve"> Michael Schumacher, Lewis Hamilton und Sebastian Vettel. </w:t>
      </w:r>
      <w:r>
        <w:rPr>
          <w:rFonts w:ascii="Garamond" w:hAnsi="Garamond"/>
          <w:b w:val="0"/>
          <w:bCs/>
          <w:lang w:val="en-US"/>
        </w:rPr>
        <w:t xml:space="preserve">Die FIA World Touring Car Championship </w:t>
      </w:r>
      <w:proofErr w:type="spellStart"/>
      <w:r>
        <w:rPr>
          <w:rFonts w:ascii="Garamond" w:hAnsi="Garamond"/>
          <w:b w:val="0"/>
          <w:bCs/>
          <w:lang w:val="en-US"/>
        </w:rPr>
        <w:t>kürt</w:t>
      </w:r>
      <w:proofErr w:type="spellEnd"/>
      <w:r>
        <w:rPr>
          <w:rFonts w:ascii="Garamond" w:hAnsi="Garamond"/>
          <w:b w:val="0"/>
          <w:bCs/>
          <w:lang w:val="en-US"/>
        </w:rPr>
        <w:t xml:space="preserve"> in Macau </w:t>
      </w:r>
      <w:proofErr w:type="spellStart"/>
      <w:r>
        <w:rPr>
          <w:rFonts w:ascii="Garamond" w:hAnsi="Garamond"/>
          <w:b w:val="0"/>
          <w:bCs/>
          <w:lang w:val="en-US"/>
        </w:rPr>
        <w:t>ihren</w:t>
      </w:r>
      <w:proofErr w:type="spellEnd"/>
      <w:r>
        <w:rPr>
          <w:rFonts w:ascii="Garamond" w:hAnsi="Garamond"/>
          <w:b w:val="0"/>
          <w:bCs/>
          <w:lang w:val="en-US"/>
        </w:rPr>
        <w:t xml:space="preserve"> </w:t>
      </w:r>
      <w:proofErr w:type="spellStart"/>
      <w:r>
        <w:rPr>
          <w:rFonts w:ascii="Garamond" w:hAnsi="Garamond"/>
          <w:b w:val="0"/>
          <w:bCs/>
          <w:lang w:val="en-US"/>
        </w:rPr>
        <w:t>Weltmeister</w:t>
      </w:r>
      <w:proofErr w:type="spellEnd"/>
      <w:r>
        <w:rPr>
          <w:rFonts w:ascii="Garamond" w:hAnsi="Garamond"/>
          <w:b w:val="0"/>
          <w:bCs/>
          <w:lang w:val="en-US"/>
        </w:rPr>
        <w:t xml:space="preserve">. </w:t>
      </w:r>
      <w:r>
        <w:rPr>
          <w:rFonts w:ascii="Garamond" w:hAnsi="Garamond"/>
          <w:b w:val="0"/>
          <w:bCs/>
        </w:rPr>
        <w:t xml:space="preserve">Bereits zum 9. Mal findet auf dem Stadtkurs das Saisonfinale statt. </w:t>
      </w:r>
      <w:bookmarkStart w:id="0" w:name="_GoBack"/>
      <w:bookmarkEnd w:id="0"/>
      <w:r>
        <w:rPr>
          <w:rFonts w:ascii="Garamond" w:hAnsi="Garamond"/>
          <w:b w:val="0"/>
          <w:bCs/>
        </w:rPr>
        <w:t xml:space="preserve">Der Motorrad-Grand Prix zählt zu den anspruchsvollsten Rennen überhaupt und wird </w:t>
      </w:r>
      <w:r w:rsidR="004E3605">
        <w:rPr>
          <w:rFonts w:ascii="Garamond" w:hAnsi="Garamond"/>
          <w:b w:val="0"/>
          <w:bCs/>
          <w:lang w:val="de-DE"/>
        </w:rPr>
        <w:t xml:space="preserve">dieses Jahr </w:t>
      </w:r>
      <w:r>
        <w:rPr>
          <w:rFonts w:ascii="Garamond" w:hAnsi="Garamond"/>
          <w:b w:val="0"/>
          <w:bCs/>
        </w:rPr>
        <w:t>zum 47. Mal ausgetragen.</w:t>
      </w:r>
    </w:p>
    <w:p w:rsidR="00A4640B" w:rsidRDefault="00A4640B" w:rsidP="00A4640B">
      <w:pPr>
        <w:pStyle w:val="Textkrper3"/>
        <w:rPr>
          <w:rFonts w:ascii="Garamond" w:hAnsi="Garamond"/>
          <w:b w:val="0"/>
          <w:bCs/>
        </w:rPr>
      </w:pPr>
    </w:p>
    <w:p w:rsidR="00A4640B" w:rsidRDefault="00A4640B" w:rsidP="00A4640B">
      <w:pPr>
        <w:pStyle w:val="Textkrper3"/>
        <w:rPr>
          <w:rFonts w:ascii="Garamond" w:hAnsi="Garamond"/>
          <w:b w:val="0"/>
          <w:bCs/>
        </w:rPr>
      </w:pPr>
      <w:r>
        <w:rPr>
          <w:rFonts w:ascii="Garamond" w:hAnsi="Garamond"/>
          <w:b w:val="0"/>
          <w:bCs/>
        </w:rPr>
        <w:t>Am ersten Jubiläumswochenende vom 9. bis 10. November stehen sechs Rennen auf dem Plan</w:t>
      </w:r>
      <w:r w:rsidR="004E3605">
        <w:rPr>
          <w:rFonts w:ascii="Garamond" w:hAnsi="Garamond"/>
          <w:b w:val="0"/>
          <w:bCs/>
          <w:lang w:val="de-DE"/>
        </w:rPr>
        <w:t>,</w:t>
      </w:r>
      <w:r>
        <w:rPr>
          <w:rFonts w:ascii="Garamond" w:hAnsi="Garamond"/>
          <w:b w:val="0"/>
          <w:bCs/>
        </w:rPr>
        <w:t xml:space="preserve"> darunter der Audi R8 LMS Cup, der Porsche Carrera Cup Asia</w:t>
      </w:r>
      <w:r w:rsidR="002F1AA1">
        <w:rPr>
          <w:rFonts w:ascii="Garamond" w:hAnsi="Garamond"/>
          <w:b w:val="0"/>
          <w:bCs/>
          <w:lang w:val="de-DE"/>
        </w:rPr>
        <w:t xml:space="preserve">, die Lamborghini Super </w:t>
      </w:r>
      <w:proofErr w:type="spellStart"/>
      <w:r w:rsidR="002F1AA1">
        <w:rPr>
          <w:rFonts w:ascii="Garamond" w:hAnsi="Garamond"/>
          <w:b w:val="0"/>
          <w:bCs/>
          <w:lang w:val="de-DE"/>
        </w:rPr>
        <w:t>Trofeo</w:t>
      </w:r>
      <w:proofErr w:type="spellEnd"/>
      <w:r w:rsidR="002F1AA1">
        <w:rPr>
          <w:rFonts w:ascii="Garamond" w:hAnsi="Garamond"/>
          <w:b w:val="0"/>
          <w:bCs/>
          <w:lang w:val="de-DE"/>
        </w:rPr>
        <w:t xml:space="preserve"> </w:t>
      </w:r>
      <w:proofErr w:type="spellStart"/>
      <w:r w:rsidR="002F1AA1">
        <w:rPr>
          <w:rFonts w:ascii="Garamond" w:hAnsi="Garamond"/>
          <w:b w:val="0"/>
          <w:bCs/>
          <w:lang w:val="de-DE"/>
        </w:rPr>
        <w:t>Asia</w:t>
      </w:r>
      <w:proofErr w:type="spellEnd"/>
      <w:r w:rsidR="002F1AA1">
        <w:rPr>
          <w:rFonts w:ascii="Garamond" w:hAnsi="Garamond"/>
          <w:b w:val="0"/>
          <w:bCs/>
          <w:lang w:val="de-DE"/>
        </w:rPr>
        <w:t xml:space="preserve"> Series </w:t>
      </w:r>
      <w:r>
        <w:rPr>
          <w:rFonts w:ascii="Garamond" w:hAnsi="Garamond"/>
          <w:b w:val="0"/>
          <w:bCs/>
        </w:rPr>
        <w:t xml:space="preserve">sowie die </w:t>
      </w:r>
      <w:proofErr w:type="spellStart"/>
      <w:r>
        <w:rPr>
          <w:rFonts w:ascii="Garamond" w:hAnsi="Garamond"/>
          <w:b w:val="0"/>
          <w:bCs/>
        </w:rPr>
        <w:t>Formula</w:t>
      </w:r>
      <w:proofErr w:type="spellEnd"/>
      <w:r>
        <w:rPr>
          <w:rFonts w:ascii="Garamond" w:hAnsi="Garamond"/>
          <w:b w:val="0"/>
          <w:bCs/>
        </w:rPr>
        <w:t xml:space="preserve"> Masters China Series.</w:t>
      </w:r>
    </w:p>
    <w:p w:rsidR="00A4640B" w:rsidRDefault="00A4640B" w:rsidP="00A4640B">
      <w:pPr>
        <w:pStyle w:val="Textkrper3"/>
        <w:rPr>
          <w:rFonts w:ascii="Garamond" w:hAnsi="Garamond"/>
          <w:b w:val="0"/>
          <w:bCs/>
        </w:rPr>
      </w:pPr>
    </w:p>
    <w:p w:rsidR="00A4640B" w:rsidRDefault="00A4640B" w:rsidP="00A4640B">
      <w:pPr>
        <w:pStyle w:val="Textkrper3"/>
        <w:rPr>
          <w:rFonts w:ascii="Garamond" w:hAnsi="Garamond"/>
          <w:b w:val="0"/>
          <w:bCs/>
        </w:rPr>
      </w:pPr>
      <w:r>
        <w:rPr>
          <w:rFonts w:ascii="Garamond" w:hAnsi="Garamond"/>
          <w:b w:val="0"/>
          <w:bCs/>
        </w:rPr>
        <w:t>Die neu gestaltete Website</w:t>
      </w:r>
      <w:r w:rsidR="004E3605">
        <w:rPr>
          <w:rFonts w:ascii="Garamond" w:hAnsi="Garamond"/>
          <w:b w:val="0"/>
          <w:bCs/>
          <w:lang w:val="de-DE"/>
        </w:rPr>
        <w:t xml:space="preserve"> </w:t>
      </w:r>
      <w:hyperlink r:id="rId6" w:history="1">
        <w:r>
          <w:rPr>
            <w:rStyle w:val="Hyperlink"/>
            <w:rFonts w:ascii="Garamond" w:hAnsi="Garamond"/>
            <w:b w:val="0"/>
            <w:bCs/>
          </w:rPr>
          <w:t>www.macau.grandprix.gov.mo</w:t>
        </w:r>
      </w:hyperlink>
      <w:r>
        <w:rPr>
          <w:rFonts w:ascii="Garamond" w:hAnsi="Garamond"/>
          <w:b w:val="0"/>
          <w:bCs/>
        </w:rPr>
        <w:t xml:space="preserve"> liefert ausführliche Infos zu</w:t>
      </w:r>
      <w:r w:rsidR="000C1ADE">
        <w:rPr>
          <w:rFonts w:ascii="Garamond" w:hAnsi="Garamond"/>
          <w:b w:val="0"/>
          <w:bCs/>
          <w:lang w:val="de-DE"/>
        </w:rPr>
        <w:t xml:space="preserve"> dem</w:t>
      </w:r>
      <w:r>
        <w:rPr>
          <w:rFonts w:ascii="Garamond" w:hAnsi="Garamond"/>
          <w:b w:val="0"/>
          <w:bCs/>
        </w:rPr>
        <w:t xml:space="preserve"> Programm, den Rennen und der Historie. Während der Renntage zeigt die Seite die aktuellen Starterlisten, Rennergebnisse sowie </w:t>
      </w:r>
      <w:r w:rsidR="000C1ADE">
        <w:rPr>
          <w:rFonts w:ascii="Garamond" w:hAnsi="Garamond"/>
          <w:b w:val="0"/>
          <w:bCs/>
          <w:lang w:val="de-DE"/>
        </w:rPr>
        <w:t>L</w:t>
      </w:r>
      <w:proofErr w:type="spellStart"/>
      <w:r>
        <w:rPr>
          <w:rFonts w:ascii="Garamond" w:hAnsi="Garamond"/>
          <w:b w:val="0"/>
          <w:bCs/>
        </w:rPr>
        <w:t>ive</w:t>
      </w:r>
      <w:proofErr w:type="spellEnd"/>
      <w:r w:rsidR="000C1ADE">
        <w:rPr>
          <w:rFonts w:ascii="Garamond" w:hAnsi="Garamond"/>
          <w:b w:val="0"/>
          <w:bCs/>
          <w:lang w:val="de-DE"/>
        </w:rPr>
        <w:t>-</w:t>
      </w:r>
      <w:r>
        <w:rPr>
          <w:rFonts w:ascii="Garamond" w:hAnsi="Garamond"/>
          <w:b w:val="0"/>
          <w:bCs/>
        </w:rPr>
        <w:t>Kommentare. Tickets für den Macau Grand Prix gibt es ab 50 Pataca (circa 5 Euro).</w:t>
      </w:r>
    </w:p>
    <w:p w:rsidR="00A4640B" w:rsidRDefault="00A4640B" w:rsidP="00A4640B">
      <w:pPr>
        <w:rPr>
          <w:rFonts w:ascii="Arial" w:hAnsi="Arial" w:cs="Arial"/>
          <w:sz w:val="20"/>
          <w:szCs w:val="20"/>
        </w:rPr>
      </w:pPr>
    </w:p>
    <w:p w:rsidR="00A4640B" w:rsidRDefault="00A4640B">
      <w:pPr>
        <w:spacing w:after="200" w:line="276" w:lineRule="auto"/>
        <w:rPr>
          <w:rFonts w:ascii="Calibri" w:hAnsi="Calibri" w:cs="Calibri"/>
          <w:sz w:val="22"/>
          <w:szCs w:val="22"/>
        </w:rPr>
      </w:pPr>
      <w:r>
        <w:rPr>
          <w:rFonts w:ascii="Calibri" w:hAnsi="Calibri" w:cs="Calibri"/>
          <w:sz w:val="22"/>
          <w:szCs w:val="22"/>
        </w:rPr>
        <w:br w:type="page"/>
      </w:r>
    </w:p>
    <w:p w:rsidR="00A4320F" w:rsidRDefault="00A4320F" w:rsidP="00656A3A">
      <w:pPr>
        <w:jc w:val="center"/>
        <w:rPr>
          <w:rFonts w:ascii="Calibri" w:hAnsi="Calibri" w:cs="Calibri"/>
          <w:sz w:val="22"/>
          <w:szCs w:val="22"/>
        </w:rPr>
      </w:pPr>
    </w:p>
    <w:p w:rsidR="00A4640B" w:rsidRDefault="00656A3A" w:rsidP="00656A3A">
      <w:pPr>
        <w:jc w:val="center"/>
        <w:rPr>
          <w:rFonts w:ascii="Calibri" w:hAnsi="Calibri" w:cs="Calibri"/>
          <w:sz w:val="22"/>
          <w:szCs w:val="22"/>
        </w:rPr>
      </w:pPr>
      <w:r>
        <w:rPr>
          <w:rFonts w:ascii="Calibri" w:hAnsi="Calibri" w:cs="Calibri"/>
          <w:sz w:val="22"/>
          <w:szCs w:val="22"/>
        </w:rPr>
        <w:t>-2-</w:t>
      </w:r>
    </w:p>
    <w:p w:rsidR="00AA0F4E" w:rsidRDefault="00AA0F4E" w:rsidP="00AA0F4E">
      <w:pPr>
        <w:pStyle w:val="Textkrper3"/>
        <w:rPr>
          <w:rFonts w:ascii="Garamond" w:hAnsi="Garamond"/>
          <w:b w:val="0"/>
          <w:lang w:val="de-DE"/>
        </w:rPr>
      </w:pPr>
    </w:p>
    <w:p w:rsidR="00AA0F4E" w:rsidRPr="00AA0F4E" w:rsidRDefault="00AA0F4E" w:rsidP="00AA0F4E">
      <w:pPr>
        <w:spacing w:after="200" w:line="312" w:lineRule="auto"/>
        <w:jc w:val="both"/>
        <w:rPr>
          <w:rFonts w:ascii="Garamond" w:hAnsi="Garamond"/>
          <w:i/>
          <w:sz w:val="22"/>
          <w:szCs w:val="22"/>
          <w:lang/>
        </w:rPr>
      </w:pPr>
      <w:r w:rsidRPr="00AA0F4E">
        <w:rPr>
          <w:rFonts w:ascii="Garamond" w:hAnsi="Garamond"/>
          <w:i/>
          <w:sz w:val="22"/>
          <w:szCs w:val="22"/>
          <w:lang/>
        </w:rPr>
        <w:t xml:space="preserve">Das ehemals portugiesische und heute chinesische Macau hat sich zu einer </w:t>
      </w:r>
      <w:r w:rsidRPr="00AA0F4E">
        <w:rPr>
          <w:rFonts w:ascii="Garamond" w:hAnsi="Garamond"/>
          <w:i/>
          <w:sz w:val="22"/>
          <w:szCs w:val="22"/>
          <w:u w:val="single"/>
          <w:lang/>
        </w:rPr>
        <w:t>der</w:t>
      </w:r>
      <w:r w:rsidRPr="00AA0F4E">
        <w:rPr>
          <w:rFonts w:ascii="Garamond" w:hAnsi="Garamond"/>
          <w:i/>
          <w:sz w:val="22"/>
          <w:szCs w:val="22"/>
          <w:lang/>
        </w:rPr>
        <w:t xml:space="preserve"> </w:t>
      </w:r>
      <w:proofErr w:type="spellStart"/>
      <w:r w:rsidRPr="00AA0F4E">
        <w:rPr>
          <w:rFonts w:ascii="Garamond" w:hAnsi="Garamond"/>
          <w:i/>
          <w:sz w:val="22"/>
          <w:szCs w:val="22"/>
          <w:lang/>
        </w:rPr>
        <w:t>Boomtowns</w:t>
      </w:r>
      <w:proofErr w:type="spellEnd"/>
      <w:r w:rsidRPr="00AA0F4E">
        <w:rPr>
          <w:rFonts w:ascii="Garamond" w:hAnsi="Garamond"/>
          <w:i/>
          <w:sz w:val="22"/>
          <w:szCs w:val="22"/>
          <w:lang/>
        </w:rPr>
        <w:t xml:space="preserve"> Asiens entwickelt. Neue Mega-Casinos und -Hotels mit facettenreicher Architektur, Showprogrammen und Shopping-Arkaden prägen die moderne Seite der Stadt. Gleichzeitig bewahrt sie ihr reiches historisches Erbe, das fernöstliche und europäische Kultur vereint sowie in den Gebäuden, der Küche und dem Lebensstil der Menschen lebendig ist. Die Altstadt ist   UNESCO-Weltkulturerbe. Nach rund 450 Jahren portugiesischer Anwesenheit hat Macau seit Dezember 1999 den Status eines mit weitgehender Autonomie ausgestatteten Sonderverwaltungsgebietes der VR China. Macau liegt an der Südostküste der Volksrepublik China, am Ufer des Perlflusses. Es grenzt an die chinesische Provinz </w:t>
      </w:r>
      <w:proofErr w:type="spellStart"/>
      <w:r w:rsidRPr="00AA0F4E">
        <w:rPr>
          <w:rFonts w:ascii="Garamond" w:hAnsi="Garamond"/>
          <w:i/>
          <w:sz w:val="22"/>
          <w:szCs w:val="22"/>
          <w:lang/>
        </w:rPr>
        <w:t>Guangdong</w:t>
      </w:r>
      <w:proofErr w:type="spellEnd"/>
      <w:r w:rsidRPr="00AA0F4E">
        <w:rPr>
          <w:rFonts w:ascii="Garamond" w:hAnsi="Garamond"/>
          <w:i/>
          <w:sz w:val="22"/>
          <w:szCs w:val="22"/>
          <w:lang/>
        </w:rPr>
        <w:t xml:space="preserve"> und ist 145 Kilometer von dessen Hauptstadt </w:t>
      </w:r>
      <w:proofErr w:type="spellStart"/>
      <w:r w:rsidRPr="00AA0F4E">
        <w:rPr>
          <w:rFonts w:ascii="Garamond" w:hAnsi="Garamond"/>
          <w:i/>
          <w:sz w:val="22"/>
          <w:szCs w:val="22"/>
          <w:lang/>
        </w:rPr>
        <w:t>Guangzhou</w:t>
      </w:r>
      <w:proofErr w:type="spellEnd"/>
      <w:r w:rsidRPr="00AA0F4E">
        <w:rPr>
          <w:rFonts w:ascii="Garamond" w:hAnsi="Garamond"/>
          <w:i/>
          <w:sz w:val="22"/>
          <w:szCs w:val="22"/>
          <w:lang/>
        </w:rPr>
        <w:t xml:space="preserve"> (Kanton) und 70 Kilometer von Hongkong entfernt. Macau besteht aus einer Halbinsel gleichen Namens sowie den Inseln </w:t>
      </w:r>
      <w:proofErr w:type="spellStart"/>
      <w:r w:rsidRPr="00AA0F4E">
        <w:rPr>
          <w:rFonts w:ascii="Garamond" w:hAnsi="Garamond"/>
          <w:i/>
          <w:sz w:val="22"/>
          <w:szCs w:val="22"/>
          <w:lang/>
        </w:rPr>
        <w:t>Taipa</w:t>
      </w:r>
      <w:proofErr w:type="spellEnd"/>
      <w:r w:rsidRPr="00AA0F4E">
        <w:rPr>
          <w:rFonts w:ascii="Garamond" w:hAnsi="Garamond"/>
          <w:i/>
          <w:sz w:val="22"/>
          <w:szCs w:val="22"/>
          <w:lang/>
        </w:rPr>
        <w:t xml:space="preserve"> und </w:t>
      </w:r>
      <w:proofErr w:type="spellStart"/>
      <w:r w:rsidRPr="00AA0F4E">
        <w:rPr>
          <w:rFonts w:ascii="Garamond" w:hAnsi="Garamond"/>
          <w:i/>
          <w:sz w:val="22"/>
          <w:szCs w:val="22"/>
          <w:lang/>
        </w:rPr>
        <w:t>Coloane</w:t>
      </w:r>
      <w:proofErr w:type="spellEnd"/>
      <w:r w:rsidRPr="00AA0F4E">
        <w:rPr>
          <w:rFonts w:ascii="Garamond" w:hAnsi="Garamond"/>
          <w:i/>
          <w:sz w:val="22"/>
          <w:szCs w:val="22"/>
          <w:lang/>
        </w:rPr>
        <w:t xml:space="preserve">. </w:t>
      </w:r>
    </w:p>
    <w:p w:rsidR="00AA0F4E" w:rsidRPr="00AA0F4E" w:rsidRDefault="00AA0F4E" w:rsidP="00AA0F4E">
      <w:pPr>
        <w:overflowPunct w:val="0"/>
        <w:autoSpaceDE w:val="0"/>
        <w:autoSpaceDN w:val="0"/>
        <w:adjustRightInd w:val="0"/>
        <w:spacing w:after="200"/>
        <w:jc w:val="both"/>
        <w:textAlignment w:val="baseline"/>
        <w:rPr>
          <w:rFonts w:ascii="Garamond" w:hAnsi="Garamond"/>
          <w:sz w:val="4"/>
          <w:szCs w:val="4"/>
          <w:lang/>
        </w:rPr>
      </w:pPr>
    </w:p>
    <w:p w:rsidR="00AA0F4E" w:rsidRPr="00AA0F4E" w:rsidRDefault="00AA0F4E" w:rsidP="00AA0F4E">
      <w:pPr>
        <w:overflowPunct w:val="0"/>
        <w:autoSpaceDE w:val="0"/>
        <w:autoSpaceDN w:val="0"/>
        <w:adjustRightInd w:val="0"/>
        <w:spacing w:after="200"/>
        <w:jc w:val="both"/>
        <w:textAlignment w:val="baseline"/>
        <w:rPr>
          <w:rFonts w:ascii="Garamond" w:hAnsi="Garamond"/>
          <w:sz w:val="22"/>
          <w:szCs w:val="22"/>
          <w:lang/>
        </w:rPr>
      </w:pPr>
      <w:r w:rsidRPr="00AA0F4E">
        <w:rPr>
          <w:rFonts w:ascii="Garamond" w:hAnsi="Garamond"/>
          <w:sz w:val="22"/>
          <w:szCs w:val="22"/>
          <w:lang/>
        </w:rPr>
        <w:t xml:space="preserve">Weitere Informationen beim Fremdenverkehrsbüro Macau, Schenkendorfstr. 1, 65187 Wiesbaden, Telefon: + 49-(0) 611 – 2 67 67 30, Fax: + 49-(0) 611 – 2 67 67 60, E-Mail: </w:t>
      </w:r>
      <w:r w:rsidRPr="00AA0F4E">
        <w:rPr>
          <w:rFonts w:ascii="Garamond" w:hAnsi="Garamond"/>
          <w:sz w:val="22"/>
          <w:szCs w:val="22"/>
          <w:lang/>
        </w:rPr>
        <w:br/>
      </w:r>
      <w:hyperlink r:id="rId7" w:history="1">
        <w:r w:rsidRPr="00AA0F4E">
          <w:rPr>
            <w:rFonts w:ascii="Garamond" w:hAnsi="Garamond"/>
            <w:color w:val="0000FF"/>
            <w:szCs w:val="22"/>
            <w:u w:val="single"/>
            <w:lang/>
          </w:rPr>
          <w:t>macau@discover-fra.com</w:t>
        </w:r>
      </w:hyperlink>
      <w:r w:rsidRPr="00AA0F4E">
        <w:rPr>
          <w:rFonts w:ascii="Garamond" w:hAnsi="Garamond"/>
          <w:sz w:val="22"/>
          <w:szCs w:val="22"/>
          <w:lang/>
        </w:rPr>
        <w:t xml:space="preserve"> oder im Internet auf der deutschsprachigen Macau-Website </w:t>
      </w:r>
      <w:hyperlink r:id="rId8" w:history="1">
        <w:r w:rsidRPr="00AA0F4E">
          <w:rPr>
            <w:rFonts w:ascii="Garamond" w:hAnsi="Garamond"/>
            <w:color w:val="0000FF"/>
            <w:szCs w:val="22"/>
            <w:u w:val="single"/>
            <w:lang/>
          </w:rPr>
          <w:t>www.macau-info.de</w:t>
        </w:r>
      </w:hyperlink>
      <w:r w:rsidRPr="00AA0F4E">
        <w:rPr>
          <w:rFonts w:ascii="Garamond" w:hAnsi="Garamond"/>
          <w:sz w:val="22"/>
          <w:szCs w:val="22"/>
          <w:lang/>
        </w:rPr>
        <w:t xml:space="preserve"> </w:t>
      </w:r>
    </w:p>
    <w:p w:rsidR="00AA0F4E" w:rsidRPr="00AA0F4E" w:rsidRDefault="00AA0F4E" w:rsidP="00AA0F4E">
      <w:pPr>
        <w:jc w:val="both"/>
        <w:rPr>
          <w:rFonts w:ascii="Garamond" w:hAnsi="Garamond"/>
          <w:sz w:val="4"/>
          <w:szCs w:val="4"/>
        </w:rPr>
      </w:pPr>
    </w:p>
    <w:p w:rsidR="00AA0F4E" w:rsidRPr="00AA0F4E" w:rsidRDefault="00AA0F4E" w:rsidP="00AA0F4E">
      <w:pPr>
        <w:jc w:val="both"/>
        <w:rPr>
          <w:rFonts w:ascii="Garamond" w:hAnsi="Garamond"/>
          <w:sz w:val="22"/>
          <w:szCs w:val="22"/>
        </w:rPr>
      </w:pPr>
      <w:r w:rsidRPr="00AA0F4E">
        <w:rPr>
          <w:rFonts w:ascii="Garamond" w:hAnsi="Garamond"/>
          <w:sz w:val="22"/>
          <w:szCs w:val="22"/>
        </w:rPr>
        <w:t>Macau - Wiesbaden, Juli 2013</w:t>
      </w:r>
    </w:p>
    <w:p w:rsidR="00AA0F4E" w:rsidRPr="00AA0F4E" w:rsidRDefault="00AA0F4E" w:rsidP="00AA0F4E">
      <w:pPr>
        <w:rPr>
          <w:rFonts w:ascii="Garamond" w:hAnsi="Garamond"/>
          <w:b/>
          <w:sz w:val="22"/>
          <w:szCs w:val="22"/>
        </w:rPr>
      </w:pPr>
      <w:r w:rsidRPr="00AA0F4E">
        <w:rPr>
          <w:rFonts w:ascii="Garamond" w:hAnsi="Garamond"/>
          <w:b/>
          <w:sz w:val="22"/>
          <w:szCs w:val="22"/>
        </w:rPr>
        <w:t>....................................................................................................................................................</w:t>
      </w:r>
    </w:p>
    <w:p w:rsidR="00AA0F4E" w:rsidRPr="00AA0F4E" w:rsidRDefault="00AA0F4E" w:rsidP="00AA0F4E">
      <w:pPr>
        <w:jc w:val="center"/>
        <w:rPr>
          <w:rFonts w:ascii="Garamond" w:hAnsi="Garamond"/>
          <w:sz w:val="22"/>
          <w:szCs w:val="22"/>
        </w:rPr>
      </w:pPr>
      <w:r w:rsidRPr="00AA0F4E">
        <w:rPr>
          <w:rFonts w:ascii="Garamond" w:hAnsi="Garamond"/>
          <w:b/>
          <w:sz w:val="22"/>
          <w:szCs w:val="22"/>
        </w:rPr>
        <w:t>Kontakt für die Medien:</w:t>
      </w:r>
    </w:p>
    <w:p w:rsidR="00AA0F4E" w:rsidRPr="00AA0F4E" w:rsidRDefault="00AA0F4E" w:rsidP="00AA0F4E">
      <w:pPr>
        <w:jc w:val="center"/>
        <w:rPr>
          <w:rFonts w:ascii="Garamond" w:hAnsi="Garamond"/>
          <w:sz w:val="22"/>
          <w:szCs w:val="22"/>
        </w:rPr>
      </w:pPr>
      <w:r w:rsidRPr="00AA0F4E">
        <w:rPr>
          <w:rFonts w:ascii="Garamond" w:hAnsi="Garamond"/>
          <w:sz w:val="22"/>
          <w:szCs w:val="22"/>
        </w:rPr>
        <w:t xml:space="preserve">noble </w:t>
      </w:r>
      <w:proofErr w:type="spellStart"/>
      <w:r w:rsidRPr="00AA0F4E">
        <w:rPr>
          <w:rFonts w:ascii="Garamond" w:hAnsi="Garamond"/>
          <w:sz w:val="22"/>
          <w:szCs w:val="22"/>
        </w:rPr>
        <w:t>kommunikation</w:t>
      </w:r>
      <w:proofErr w:type="spellEnd"/>
      <w:r w:rsidRPr="00AA0F4E">
        <w:rPr>
          <w:rFonts w:ascii="Garamond" w:hAnsi="Garamond"/>
          <w:sz w:val="22"/>
          <w:szCs w:val="22"/>
        </w:rPr>
        <w:t>, Regina Bopp, Telefon: +49-(0)6102-36660,</w:t>
      </w:r>
    </w:p>
    <w:p w:rsidR="00AA0F4E" w:rsidRPr="00AA0F4E" w:rsidRDefault="00AA0F4E" w:rsidP="00AA0F4E">
      <w:pPr>
        <w:jc w:val="center"/>
        <w:rPr>
          <w:rFonts w:ascii="Garamond" w:hAnsi="Garamond"/>
          <w:sz w:val="22"/>
          <w:szCs w:val="22"/>
        </w:rPr>
      </w:pPr>
      <w:r w:rsidRPr="00AA0F4E">
        <w:rPr>
          <w:rFonts w:ascii="Garamond" w:hAnsi="Garamond"/>
          <w:sz w:val="22"/>
          <w:szCs w:val="22"/>
        </w:rPr>
        <w:t>Fax: +49-(0)6102-366611, Luisenstraße 7, 63263 Neu-Isenburg,</w:t>
      </w:r>
    </w:p>
    <w:p w:rsidR="00AA0F4E" w:rsidRPr="00AA0F4E" w:rsidRDefault="00AA0F4E" w:rsidP="00AA0F4E">
      <w:pPr>
        <w:jc w:val="center"/>
        <w:rPr>
          <w:rFonts w:ascii="Garamond" w:hAnsi="Garamond"/>
          <w:sz w:val="22"/>
          <w:szCs w:val="22"/>
        </w:rPr>
      </w:pPr>
      <w:r w:rsidRPr="00AA0F4E">
        <w:rPr>
          <w:rFonts w:ascii="Garamond" w:hAnsi="Garamond"/>
          <w:sz w:val="22"/>
          <w:szCs w:val="22"/>
        </w:rPr>
        <w:t xml:space="preserve">E-Mail: </w:t>
      </w:r>
      <w:hyperlink r:id="rId9" w:history="1">
        <w:r w:rsidRPr="00AA0F4E">
          <w:rPr>
            <w:rFonts w:ascii="Garamond" w:hAnsi="Garamond"/>
            <w:color w:val="0000FF"/>
            <w:szCs w:val="22"/>
            <w:u w:val="single"/>
          </w:rPr>
          <w:t>info@noblekom.de</w:t>
        </w:r>
      </w:hyperlink>
      <w:r w:rsidRPr="00AA0F4E">
        <w:rPr>
          <w:rFonts w:ascii="Garamond" w:hAnsi="Garamond"/>
          <w:sz w:val="22"/>
          <w:szCs w:val="22"/>
        </w:rPr>
        <w:t xml:space="preserve">, Download Text und weitere Infos: </w:t>
      </w:r>
      <w:hyperlink r:id="rId10" w:history="1">
        <w:r w:rsidRPr="00AA0F4E">
          <w:rPr>
            <w:rFonts w:ascii="Garamond" w:hAnsi="Garamond"/>
            <w:color w:val="0000FF"/>
            <w:szCs w:val="22"/>
            <w:u w:val="single"/>
          </w:rPr>
          <w:t>www.noblekom.de</w:t>
        </w:r>
      </w:hyperlink>
      <w:r w:rsidRPr="00AA0F4E">
        <w:t xml:space="preserve"> </w:t>
      </w:r>
    </w:p>
    <w:p w:rsidR="00AA0F4E" w:rsidRPr="00AA0F4E" w:rsidRDefault="00AA0F4E" w:rsidP="00AA0F4E">
      <w:pPr>
        <w:pStyle w:val="Textkrper3"/>
        <w:rPr>
          <w:rFonts w:ascii="Garamond" w:hAnsi="Garamond"/>
          <w:b w:val="0"/>
          <w:lang w:val="de-DE"/>
        </w:rPr>
      </w:pPr>
    </w:p>
    <w:p w:rsidR="005331BC" w:rsidRDefault="005331BC"/>
    <w:sectPr w:rsidR="005331BC" w:rsidSect="00896437">
      <w:head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180" w:rsidRDefault="009D7180" w:rsidP="00A4320F">
      <w:r>
        <w:separator/>
      </w:r>
    </w:p>
  </w:endnote>
  <w:endnote w:type="continuationSeparator" w:id="0">
    <w:p w:rsidR="009D7180" w:rsidRDefault="009D7180" w:rsidP="00A432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180" w:rsidRDefault="009D7180" w:rsidP="00A4320F">
      <w:r>
        <w:separator/>
      </w:r>
    </w:p>
  </w:footnote>
  <w:footnote w:type="continuationSeparator" w:id="0">
    <w:p w:rsidR="009D7180" w:rsidRDefault="009D7180" w:rsidP="00A43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20F" w:rsidRDefault="00A4320F" w:rsidP="00A4320F">
    <w:pPr>
      <w:pStyle w:val="Kopfzeile"/>
      <w:jc w:val="both"/>
    </w:pPr>
    <w:r>
      <w:rPr>
        <w:noProof/>
      </w:rPr>
      <w:drawing>
        <wp:anchor distT="0" distB="0" distL="114300" distR="114300" simplePos="0" relativeHeight="251658240" behindDoc="0" locked="0" layoutInCell="1" allowOverlap="1">
          <wp:simplePos x="0" y="0"/>
          <wp:positionH relativeFrom="column">
            <wp:posOffset>-101600</wp:posOffset>
          </wp:positionH>
          <wp:positionV relativeFrom="paragraph">
            <wp:posOffset>158115</wp:posOffset>
          </wp:positionV>
          <wp:extent cx="990600" cy="1019175"/>
          <wp:effectExtent l="0" t="0" r="0" b="9525"/>
          <wp:wrapSquare wrapText="bothSides"/>
          <wp:docPr id="2" name="Grafik 2" descr="H:\Macau\Grafik\Logos\LOGO ne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H:\Macau\Grafik\Logos\LOGO neu.t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01917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1087120</wp:posOffset>
          </wp:positionH>
          <wp:positionV relativeFrom="paragraph">
            <wp:posOffset>-22860</wp:posOffset>
          </wp:positionV>
          <wp:extent cx="5039995" cy="1426210"/>
          <wp:effectExtent l="0" t="0" r="8255" b="2540"/>
          <wp:wrapTight wrapText="bothSides">
            <wp:wrapPolygon edited="0">
              <wp:start x="0" y="0"/>
              <wp:lineTo x="0" y="21350"/>
              <wp:lineTo x="21554" y="21350"/>
              <wp:lineTo x="2155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9995" cy="142621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AA0F4E"/>
    <w:rsid w:val="00052884"/>
    <w:rsid w:val="000C1ADE"/>
    <w:rsid w:val="00207793"/>
    <w:rsid w:val="0021548A"/>
    <w:rsid w:val="00244BB7"/>
    <w:rsid w:val="002C604D"/>
    <w:rsid w:val="002F1AA1"/>
    <w:rsid w:val="004E3605"/>
    <w:rsid w:val="005331BC"/>
    <w:rsid w:val="005C6B4D"/>
    <w:rsid w:val="00656A3A"/>
    <w:rsid w:val="006B09CF"/>
    <w:rsid w:val="0089175C"/>
    <w:rsid w:val="00896437"/>
    <w:rsid w:val="008F49D9"/>
    <w:rsid w:val="00925FAD"/>
    <w:rsid w:val="009D7180"/>
    <w:rsid w:val="00A4320F"/>
    <w:rsid w:val="00A4640B"/>
    <w:rsid w:val="00A63C47"/>
    <w:rsid w:val="00AA0F4E"/>
    <w:rsid w:val="00B55215"/>
    <w:rsid w:val="00B82898"/>
    <w:rsid w:val="00CF5B11"/>
    <w:rsid w:val="00D55238"/>
    <w:rsid w:val="00D93418"/>
    <w:rsid w:val="00E0278F"/>
    <w:rsid w:val="00E743FB"/>
    <w:rsid w:val="00E758AE"/>
    <w:rsid w:val="00EC5CA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0F4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AA0F4E"/>
    <w:pPr>
      <w:keepNext/>
      <w:overflowPunct w:val="0"/>
      <w:autoSpaceDE w:val="0"/>
      <w:autoSpaceDN w:val="0"/>
      <w:adjustRightInd w:val="0"/>
      <w:spacing w:line="312" w:lineRule="auto"/>
      <w:jc w:val="center"/>
      <w:textAlignment w:val="baseline"/>
      <w:outlineLvl w:val="0"/>
    </w:pPr>
    <w:rPr>
      <w:rFonts w:ascii="Garmond (W1)" w:hAnsi="Garmond (W1)"/>
      <w:b/>
      <w:szCs w:val="20"/>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A0F4E"/>
    <w:rPr>
      <w:rFonts w:ascii="Garmond (W1)" w:eastAsia="Times New Roman" w:hAnsi="Garmond (W1)" w:cs="Times New Roman"/>
      <w:b/>
      <w:sz w:val="24"/>
      <w:szCs w:val="20"/>
      <w:lang/>
    </w:rPr>
  </w:style>
  <w:style w:type="paragraph" w:styleId="Textkrper3">
    <w:name w:val="Body Text 3"/>
    <w:basedOn w:val="Standard"/>
    <w:link w:val="Textkrper3Zchn"/>
    <w:semiHidden/>
    <w:rsid w:val="00AA0F4E"/>
    <w:pPr>
      <w:tabs>
        <w:tab w:val="left" w:pos="6820"/>
      </w:tabs>
      <w:overflowPunct w:val="0"/>
      <w:autoSpaceDE w:val="0"/>
      <w:autoSpaceDN w:val="0"/>
      <w:adjustRightInd w:val="0"/>
      <w:spacing w:line="312" w:lineRule="auto"/>
      <w:jc w:val="both"/>
      <w:textAlignment w:val="baseline"/>
    </w:pPr>
    <w:rPr>
      <w:rFonts w:ascii="Garmond (W1)" w:hAnsi="Garmond (W1)"/>
      <w:b/>
      <w:szCs w:val="20"/>
      <w:lang/>
    </w:rPr>
  </w:style>
  <w:style w:type="character" w:customStyle="1" w:styleId="Textkrper3Zchn">
    <w:name w:val="Textkörper 3 Zchn"/>
    <w:basedOn w:val="Absatz-Standardschriftart"/>
    <w:link w:val="Textkrper3"/>
    <w:semiHidden/>
    <w:rsid w:val="00AA0F4E"/>
    <w:rPr>
      <w:rFonts w:ascii="Garmond (W1)" w:eastAsia="Times New Roman" w:hAnsi="Garmond (W1)" w:cs="Times New Roman"/>
      <w:b/>
      <w:sz w:val="24"/>
      <w:szCs w:val="20"/>
      <w:lang/>
    </w:rPr>
  </w:style>
  <w:style w:type="character" w:styleId="Hyperlink">
    <w:name w:val="Hyperlink"/>
    <w:semiHidden/>
    <w:rsid w:val="00AA0F4E"/>
    <w:rPr>
      <w:color w:val="0000FF"/>
      <w:u w:val="single"/>
    </w:rPr>
  </w:style>
  <w:style w:type="paragraph" w:styleId="Textkrper">
    <w:name w:val="Body Text"/>
    <w:basedOn w:val="Standard"/>
    <w:link w:val="TextkrperZchn"/>
    <w:uiPriority w:val="99"/>
    <w:semiHidden/>
    <w:unhideWhenUsed/>
    <w:rsid w:val="00AA0F4E"/>
    <w:pPr>
      <w:spacing w:after="120"/>
    </w:pPr>
  </w:style>
  <w:style w:type="character" w:customStyle="1" w:styleId="TextkrperZchn">
    <w:name w:val="Textkörper Zchn"/>
    <w:basedOn w:val="Absatz-Standardschriftart"/>
    <w:link w:val="Textkrper"/>
    <w:uiPriority w:val="99"/>
    <w:semiHidden/>
    <w:rsid w:val="00AA0F4E"/>
    <w:rPr>
      <w:rFonts w:ascii="Times New Roman" w:eastAsia="Times New Roman" w:hAnsi="Times New Roman" w:cs="Times New Roman"/>
      <w:sz w:val="24"/>
      <w:szCs w:val="24"/>
      <w:lang w:eastAsia="de-DE"/>
    </w:rPr>
  </w:style>
  <w:style w:type="paragraph" w:styleId="Textkrper2">
    <w:name w:val="Body Text 2"/>
    <w:basedOn w:val="Standard"/>
    <w:link w:val="Textkrper2Zchn"/>
    <w:uiPriority w:val="99"/>
    <w:semiHidden/>
    <w:unhideWhenUsed/>
    <w:rsid w:val="00AA0F4E"/>
    <w:pPr>
      <w:spacing w:after="120" w:line="480" w:lineRule="auto"/>
    </w:pPr>
  </w:style>
  <w:style w:type="character" w:customStyle="1" w:styleId="Textkrper2Zchn">
    <w:name w:val="Textkörper 2 Zchn"/>
    <w:basedOn w:val="Absatz-Standardschriftart"/>
    <w:link w:val="Textkrper2"/>
    <w:uiPriority w:val="99"/>
    <w:semiHidden/>
    <w:rsid w:val="00AA0F4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56A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6A3A"/>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A4320F"/>
    <w:pPr>
      <w:tabs>
        <w:tab w:val="center" w:pos="4536"/>
        <w:tab w:val="right" w:pos="9072"/>
      </w:tabs>
    </w:pPr>
  </w:style>
  <w:style w:type="character" w:customStyle="1" w:styleId="KopfzeileZchn">
    <w:name w:val="Kopfzeile Zchn"/>
    <w:basedOn w:val="Absatz-Standardschriftart"/>
    <w:link w:val="Kopfzeile"/>
    <w:uiPriority w:val="99"/>
    <w:rsid w:val="00A4320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4320F"/>
    <w:pPr>
      <w:tabs>
        <w:tab w:val="center" w:pos="4536"/>
        <w:tab w:val="right" w:pos="9072"/>
      </w:tabs>
    </w:pPr>
  </w:style>
  <w:style w:type="character" w:customStyle="1" w:styleId="FuzeileZchn">
    <w:name w:val="Fußzeile Zchn"/>
    <w:basedOn w:val="Absatz-Standardschriftart"/>
    <w:link w:val="Fuzeile"/>
    <w:uiPriority w:val="99"/>
    <w:rsid w:val="00A4320F"/>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0F4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AA0F4E"/>
    <w:pPr>
      <w:keepNext/>
      <w:overflowPunct w:val="0"/>
      <w:autoSpaceDE w:val="0"/>
      <w:autoSpaceDN w:val="0"/>
      <w:adjustRightInd w:val="0"/>
      <w:spacing w:line="312" w:lineRule="auto"/>
      <w:jc w:val="center"/>
      <w:textAlignment w:val="baseline"/>
      <w:outlineLvl w:val="0"/>
    </w:pPr>
    <w:rPr>
      <w:rFonts w:ascii="Garmond (W1)" w:hAnsi="Garmond (W1)"/>
      <w:b/>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A0F4E"/>
    <w:rPr>
      <w:rFonts w:ascii="Garmond (W1)" w:eastAsia="Times New Roman" w:hAnsi="Garmond (W1)" w:cs="Times New Roman"/>
      <w:b/>
      <w:sz w:val="24"/>
      <w:szCs w:val="20"/>
      <w:lang w:val="x-none" w:eastAsia="x-none"/>
    </w:rPr>
  </w:style>
  <w:style w:type="paragraph" w:styleId="Textkrper3">
    <w:name w:val="Body Text 3"/>
    <w:basedOn w:val="Standard"/>
    <w:link w:val="Textkrper3Zchn"/>
    <w:semiHidden/>
    <w:rsid w:val="00AA0F4E"/>
    <w:pPr>
      <w:tabs>
        <w:tab w:val="left" w:pos="6820"/>
      </w:tabs>
      <w:overflowPunct w:val="0"/>
      <w:autoSpaceDE w:val="0"/>
      <w:autoSpaceDN w:val="0"/>
      <w:adjustRightInd w:val="0"/>
      <w:spacing w:line="312" w:lineRule="auto"/>
      <w:jc w:val="both"/>
      <w:textAlignment w:val="baseline"/>
    </w:pPr>
    <w:rPr>
      <w:rFonts w:ascii="Garmond (W1)" w:hAnsi="Garmond (W1)"/>
      <w:b/>
      <w:szCs w:val="20"/>
      <w:lang w:val="x-none" w:eastAsia="x-none"/>
    </w:rPr>
  </w:style>
  <w:style w:type="character" w:customStyle="1" w:styleId="Textkrper3Zchn">
    <w:name w:val="Textkörper 3 Zchn"/>
    <w:basedOn w:val="Absatz-Standardschriftart"/>
    <w:link w:val="Textkrper3"/>
    <w:semiHidden/>
    <w:rsid w:val="00AA0F4E"/>
    <w:rPr>
      <w:rFonts w:ascii="Garmond (W1)" w:eastAsia="Times New Roman" w:hAnsi="Garmond (W1)" w:cs="Times New Roman"/>
      <w:b/>
      <w:sz w:val="24"/>
      <w:szCs w:val="20"/>
      <w:lang w:val="x-none" w:eastAsia="x-none"/>
    </w:rPr>
  </w:style>
  <w:style w:type="character" w:styleId="Hyperlink">
    <w:name w:val="Hyperlink"/>
    <w:semiHidden/>
    <w:rsid w:val="00AA0F4E"/>
    <w:rPr>
      <w:color w:val="0000FF"/>
      <w:u w:val="single"/>
    </w:rPr>
  </w:style>
  <w:style w:type="paragraph" w:styleId="Textkrper">
    <w:name w:val="Body Text"/>
    <w:basedOn w:val="Standard"/>
    <w:link w:val="TextkrperZchn"/>
    <w:uiPriority w:val="99"/>
    <w:semiHidden/>
    <w:unhideWhenUsed/>
    <w:rsid w:val="00AA0F4E"/>
    <w:pPr>
      <w:spacing w:after="120"/>
    </w:pPr>
  </w:style>
  <w:style w:type="character" w:customStyle="1" w:styleId="TextkrperZchn">
    <w:name w:val="Textkörper Zchn"/>
    <w:basedOn w:val="Absatz-Standardschriftart"/>
    <w:link w:val="Textkrper"/>
    <w:uiPriority w:val="99"/>
    <w:semiHidden/>
    <w:rsid w:val="00AA0F4E"/>
    <w:rPr>
      <w:rFonts w:ascii="Times New Roman" w:eastAsia="Times New Roman" w:hAnsi="Times New Roman" w:cs="Times New Roman"/>
      <w:sz w:val="24"/>
      <w:szCs w:val="24"/>
      <w:lang w:eastAsia="de-DE"/>
    </w:rPr>
  </w:style>
  <w:style w:type="paragraph" w:styleId="Textkrper2">
    <w:name w:val="Body Text 2"/>
    <w:basedOn w:val="Standard"/>
    <w:link w:val="Textkrper2Zchn"/>
    <w:uiPriority w:val="99"/>
    <w:semiHidden/>
    <w:unhideWhenUsed/>
    <w:rsid w:val="00AA0F4E"/>
    <w:pPr>
      <w:spacing w:after="120" w:line="480" w:lineRule="auto"/>
    </w:pPr>
  </w:style>
  <w:style w:type="character" w:customStyle="1" w:styleId="Textkrper2Zchn">
    <w:name w:val="Textkörper 2 Zchn"/>
    <w:basedOn w:val="Absatz-Standardschriftart"/>
    <w:link w:val="Textkrper2"/>
    <w:uiPriority w:val="99"/>
    <w:semiHidden/>
    <w:rsid w:val="00AA0F4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56A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6A3A"/>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A4320F"/>
    <w:pPr>
      <w:tabs>
        <w:tab w:val="center" w:pos="4536"/>
        <w:tab w:val="right" w:pos="9072"/>
      </w:tabs>
    </w:pPr>
  </w:style>
  <w:style w:type="character" w:customStyle="1" w:styleId="KopfzeileZchn">
    <w:name w:val="Kopfzeile Zchn"/>
    <w:basedOn w:val="Absatz-Standardschriftart"/>
    <w:link w:val="Kopfzeile"/>
    <w:uiPriority w:val="99"/>
    <w:rsid w:val="00A4320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4320F"/>
    <w:pPr>
      <w:tabs>
        <w:tab w:val="center" w:pos="4536"/>
        <w:tab w:val="right" w:pos="9072"/>
      </w:tabs>
    </w:pPr>
  </w:style>
  <w:style w:type="character" w:customStyle="1" w:styleId="FuzeileZchn">
    <w:name w:val="Fußzeile Zchn"/>
    <w:basedOn w:val="Absatz-Standardschriftart"/>
    <w:link w:val="Fuzeile"/>
    <w:uiPriority w:val="99"/>
    <w:rsid w:val="00A4320F"/>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9557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au-info.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cau@discover-fra.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cau.grandprix.gov.mo"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noblekom.de" TargetMode="External"/><Relationship Id="rId4" Type="http://schemas.openxmlformats.org/officeDocument/2006/relationships/footnotes" Target="footnotes.xml"/><Relationship Id="rId9" Type="http://schemas.openxmlformats.org/officeDocument/2006/relationships/hyperlink" Target="mailto:info@noblekom.de"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3211</Characters>
  <Application>Microsoft Office Word</Application>
  <DocSecurity>0</DocSecurity>
  <Lines>26</Lines>
  <Paragraphs>7</Paragraphs>
  <ScaleCrop>false</ScaleCrop>
  <HeadingPairs>
    <vt:vector size="4" baseType="variant">
      <vt:variant>
        <vt:lpstr>Titel</vt:lpstr>
      </vt:variant>
      <vt:variant>
        <vt:i4>1</vt:i4>
      </vt:variant>
      <vt:variant>
        <vt:lpstr>Überschriften</vt:lpstr>
      </vt:variant>
      <vt:variant>
        <vt:i4>4</vt:i4>
      </vt:variant>
    </vt:vector>
  </HeadingPairs>
  <TitlesOfParts>
    <vt:vector size="5" baseType="lpstr">
      <vt:lpstr/>
      <vt:lpstr/>
      <vt:lpstr/>
      <vt:lpstr>PRESSEINFORMATION</vt:lpstr>
      <vt:lpstr>grand prix jubiläum in macau </vt:lpstr>
    </vt:vector>
  </TitlesOfParts>
  <Company>Hewlett-Packard Company</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Bopp</dc:creator>
  <cp:lastModifiedBy>Denise</cp:lastModifiedBy>
  <cp:revision>14</cp:revision>
  <cp:lastPrinted>2013-07-10T10:18:00Z</cp:lastPrinted>
  <dcterms:created xsi:type="dcterms:W3CDTF">2013-07-09T15:03:00Z</dcterms:created>
  <dcterms:modified xsi:type="dcterms:W3CDTF">2013-07-10T11:14:00Z</dcterms:modified>
</cp:coreProperties>
</file>