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3D" w:rsidRPr="00FF3D3D" w:rsidRDefault="00FF3D3D" w:rsidP="000D7E83">
      <w:pPr>
        <w:jc w:val="center"/>
        <w:rPr>
          <w:rFonts w:ascii="Arial" w:hAnsi="Arial" w:cs="Arial"/>
          <w:sz w:val="36"/>
          <w:szCs w:val="36"/>
          <w:lang w:val="de-DE"/>
        </w:rPr>
      </w:pPr>
      <w:r w:rsidRPr="00FF3D3D">
        <w:rPr>
          <w:rFonts w:ascii="Arial" w:hAnsi="Arial" w:cs="Arial"/>
          <w:sz w:val="36"/>
          <w:szCs w:val="36"/>
          <w:lang w:val="de-DE"/>
        </w:rPr>
        <w:t>PRESSEINFORMATION</w:t>
      </w:r>
    </w:p>
    <w:p w:rsidR="008732D7" w:rsidRDefault="008732D7" w:rsidP="00806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Internationale </w:t>
      </w:r>
      <w:r w:rsidR="00FF3D3D">
        <w:rPr>
          <w:rFonts w:ascii="Arial" w:hAnsi="Arial" w:cs="Arial"/>
          <w:b/>
          <w:sz w:val="32"/>
          <w:szCs w:val="32"/>
          <w:lang w:val="de-DE"/>
        </w:rPr>
        <w:t>Auszeichnung f</w:t>
      </w:r>
      <w:r w:rsidR="00FF3D3D" w:rsidRPr="000D7E83">
        <w:rPr>
          <w:rFonts w:ascii="Arial" w:hAnsi="Arial" w:cs="Arial"/>
          <w:b/>
          <w:sz w:val="32"/>
          <w:szCs w:val="32"/>
          <w:lang w:val="de-DE"/>
        </w:rPr>
        <w:t xml:space="preserve">ür </w:t>
      </w:r>
    </w:p>
    <w:p w:rsidR="000D7E83" w:rsidRDefault="00FF3D3D" w:rsidP="00806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 xml:space="preserve">Tourismus-Video von </w:t>
      </w:r>
      <w:r w:rsidRPr="000D7E83">
        <w:rPr>
          <w:rFonts w:ascii="Arial" w:hAnsi="Arial" w:cs="Arial"/>
          <w:b/>
          <w:sz w:val="32"/>
          <w:szCs w:val="32"/>
          <w:lang w:val="de-DE"/>
        </w:rPr>
        <w:t xml:space="preserve">Ras Al </w:t>
      </w:r>
      <w:proofErr w:type="spellStart"/>
      <w:r w:rsidRPr="000D7E83">
        <w:rPr>
          <w:rFonts w:ascii="Arial" w:hAnsi="Arial" w:cs="Arial"/>
          <w:b/>
          <w:sz w:val="32"/>
          <w:szCs w:val="32"/>
          <w:lang w:val="de-DE"/>
        </w:rPr>
        <w:t>Khaimah</w:t>
      </w:r>
      <w:proofErr w:type="spellEnd"/>
      <w:r w:rsidRPr="000D7E83">
        <w:rPr>
          <w:rFonts w:ascii="Arial" w:hAnsi="Arial" w:cs="Arial"/>
          <w:b/>
          <w:sz w:val="32"/>
          <w:szCs w:val="32"/>
          <w:lang w:val="de-DE"/>
        </w:rPr>
        <w:t xml:space="preserve"> </w:t>
      </w:r>
    </w:p>
    <w:p w:rsidR="008063CD" w:rsidRPr="000D7E83" w:rsidRDefault="008063CD" w:rsidP="008063C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de-DE"/>
        </w:rPr>
      </w:pPr>
    </w:p>
    <w:p w:rsidR="000D7E83" w:rsidRPr="00FF3D3D" w:rsidRDefault="000D7E83" w:rsidP="008732D7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D3D">
        <w:rPr>
          <w:rFonts w:ascii="Arial" w:hAnsi="Arial" w:cs="Arial"/>
          <w:color w:val="000000" w:themeColor="text1"/>
          <w:lang w:val="de-DE"/>
        </w:rPr>
        <w:t xml:space="preserve">Bei den 37.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Telly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Awards </w:t>
      </w:r>
      <w:r w:rsidR="00FF3D3D">
        <w:rPr>
          <w:rFonts w:ascii="Arial" w:hAnsi="Arial" w:cs="Arial"/>
          <w:color w:val="000000" w:themeColor="text1"/>
          <w:lang w:val="de-DE"/>
        </w:rPr>
        <w:t xml:space="preserve">ist das </w:t>
      </w:r>
      <w:r w:rsidRPr="00FF3D3D">
        <w:rPr>
          <w:rFonts w:ascii="Arial" w:hAnsi="Arial" w:cs="Arial"/>
          <w:color w:val="000000" w:themeColor="text1"/>
          <w:lang w:val="de-DE"/>
        </w:rPr>
        <w:t>Destinations</w:t>
      </w:r>
      <w:r w:rsidR="00E6405D" w:rsidRPr="00FF3D3D">
        <w:rPr>
          <w:rFonts w:ascii="Arial" w:hAnsi="Arial" w:cs="Arial"/>
          <w:color w:val="000000" w:themeColor="text1"/>
          <w:lang w:val="de-DE"/>
        </w:rPr>
        <w:t>-</w:t>
      </w:r>
      <w:r w:rsidRPr="00FF3D3D">
        <w:rPr>
          <w:rFonts w:ascii="Arial" w:hAnsi="Arial" w:cs="Arial"/>
          <w:color w:val="000000" w:themeColor="text1"/>
          <w:lang w:val="de-DE"/>
        </w:rPr>
        <w:t xml:space="preserve">Video </w:t>
      </w:r>
      <w:r w:rsidR="0030066F">
        <w:rPr>
          <w:rFonts w:ascii="Arial" w:hAnsi="Arial" w:cs="Arial"/>
          <w:color w:val="000000" w:themeColor="text1"/>
          <w:lang w:val="de-DE"/>
        </w:rPr>
        <w:t>„</w:t>
      </w:r>
      <w:r w:rsidR="00C467FA">
        <w:rPr>
          <w:rFonts w:ascii="Arial" w:hAnsi="Arial" w:cs="Arial"/>
          <w:color w:val="000000" w:themeColor="text1"/>
          <w:lang w:val="de-DE"/>
        </w:rPr>
        <w:t xml:space="preserve">Ras Al </w:t>
      </w:r>
      <w:proofErr w:type="spellStart"/>
      <w:r w:rsidR="00C467FA">
        <w:rPr>
          <w:rFonts w:ascii="Arial" w:hAnsi="Arial" w:cs="Arial"/>
          <w:color w:val="000000" w:themeColor="text1"/>
          <w:lang w:val="de-DE"/>
        </w:rPr>
        <w:t>Khaimah</w:t>
      </w:r>
      <w:proofErr w:type="spellEnd"/>
      <w:r w:rsidR="00C467FA">
        <w:rPr>
          <w:rFonts w:ascii="Arial" w:hAnsi="Arial" w:cs="Arial"/>
          <w:color w:val="000000" w:themeColor="text1"/>
          <w:lang w:val="de-DE"/>
        </w:rPr>
        <w:t xml:space="preserve">: </w:t>
      </w:r>
      <w:proofErr w:type="spellStart"/>
      <w:r w:rsidR="0030066F">
        <w:rPr>
          <w:rFonts w:ascii="Arial" w:hAnsi="Arial" w:cs="Arial"/>
          <w:color w:val="000000" w:themeColor="text1"/>
          <w:lang w:val="de-DE"/>
        </w:rPr>
        <w:t>Beyond</w:t>
      </w:r>
      <w:proofErr w:type="spellEnd"/>
      <w:r w:rsidR="0030066F">
        <w:rPr>
          <w:rFonts w:ascii="Arial" w:hAnsi="Arial" w:cs="Arial"/>
          <w:color w:val="000000" w:themeColor="text1"/>
          <w:lang w:val="de-DE"/>
        </w:rPr>
        <w:t xml:space="preserve"> a Journey“ </w:t>
      </w:r>
      <w:r w:rsidR="00C467FA">
        <w:rPr>
          <w:rFonts w:ascii="Arial" w:hAnsi="Arial" w:cs="Arial"/>
          <w:color w:val="000000" w:themeColor="text1"/>
          <w:lang w:val="de-DE"/>
        </w:rPr>
        <w:t>ausgezeichnet worden. Es stellt das nördlichste</w:t>
      </w:r>
      <w:r w:rsidR="0030066F">
        <w:rPr>
          <w:rFonts w:ascii="Arial" w:hAnsi="Arial" w:cs="Arial"/>
          <w:color w:val="000000" w:themeColor="text1"/>
          <w:lang w:val="de-DE"/>
        </w:rPr>
        <w:t xml:space="preserve"> der Vereinigten Arabischen Emirate</w:t>
      </w:r>
      <w:r w:rsidR="00C467FA">
        <w:rPr>
          <w:rFonts w:ascii="Arial" w:hAnsi="Arial" w:cs="Arial"/>
          <w:color w:val="000000" w:themeColor="text1"/>
          <w:lang w:val="de-DE"/>
        </w:rPr>
        <w:t xml:space="preserve"> als Urlaubsziel vor und </w:t>
      </w:r>
      <w:r w:rsidR="00FF3D3D">
        <w:rPr>
          <w:rFonts w:ascii="Arial" w:hAnsi="Arial" w:cs="Arial"/>
          <w:color w:val="000000" w:themeColor="text1"/>
          <w:lang w:val="de-DE"/>
        </w:rPr>
        <w:t xml:space="preserve">erreichte in der Kategorie bestes Video </w:t>
      </w:r>
      <w:r w:rsidRPr="00FF3D3D">
        <w:rPr>
          <w:rFonts w:ascii="Arial" w:hAnsi="Arial" w:cs="Arial"/>
          <w:color w:val="000000" w:themeColor="text1"/>
          <w:lang w:val="de-DE"/>
        </w:rPr>
        <w:t xml:space="preserve">unter 13.000 Bewerbern aus 50 Ländern den dritten Platz. Die Bewertung nahm eine Jury aus über 500 </w:t>
      </w:r>
      <w:r w:rsidR="008063CD">
        <w:rPr>
          <w:rFonts w:ascii="Arial" w:hAnsi="Arial" w:cs="Arial"/>
          <w:color w:val="000000" w:themeColor="text1"/>
          <w:lang w:val="de-DE"/>
        </w:rPr>
        <w:t xml:space="preserve">anerkannten </w:t>
      </w:r>
      <w:r w:rsidR="008609CC">
        <w:rPr>
          <w:rFonts w:ascii="Arial" w:hAnsi="Arial" w:cs="Arial"/>
          <w:color w:val="000000" w:themeColor="text1"/>
          <w:lang w:val="de-DE"/>
        </w:rPr>
        <w:t>Bran</w:t>
      </w:r>
      <w:r w:rsidR="0030066F">
        <w:rPr>
          <w:rFonts w:ascii="Arial" w:hAnsi="Arial" w:cs="Arial"/>
          <w:color w:val="000000" w:themeColor="text1"/>
          <w:lang w:val="de-DE"/>
        </w:rPr>
        <w:t xml:space="preserve">chen-Experten </w:t>
      </w:r>
      <w:r w:rsidR="008063CD">
        <w:rPr>
          <w:rFonts w:ascii="Arial" w:hAnsi="Arial" w:cs="Arial"/>
          <w:color w:val="000000" w:themeColor="text1"/>
          <w:lang w:val="de-DE"/>
        </w:rPr>
        <w:t xml:space="preserve">von </w:t>
      </w:r>
      <w:r w:rsidR="00EF6948">
        <w:rPr>
          <w:rFonts w:ascii="Arial" w:hAnsi="Arial" w:cs="Arial"/>
          <w:color w:val="000000" w:themeColor="text1"/>
          <w:lang w:val="de-DE"/>
        </w:rPr>
        <w:t>Werbeagenturen</w:t>
      </w:r>
      <w:r w:rsidRPr="00FF3D3D">
        <w:rPr>
          <w:rFonts w:ascii="Arial" w:hAnsi="Arial" w:cs="Arial"/>
          <w:color w:val="000000" w:themeColor="text1"/>
          <w:lang w:val="de-DE"/>
        </w:rPr>
        <w:t>, Produktionsgesellschaften und Fernsehstationen</w:t>
      </w:r>
      <w:r w:rsidR="0030066F">
        <w:rPr>
          <w:rFonts w:ascii="Arial" w:hAnsi="Arial" w:cs="Arial"/>
          <w:color w:val="000000" w:themeColor="text1"/>
          <w:lang w:val="de-DE"/>
        </w:rPr>
        <w:t xml:space="preserve"> </w:t>
      </w:r>
      <w:r w:rsidR="008063CD">
        <w:rPr>
          <w:rFonts w:ascii="Arial" w:hAnsi="Arial" w:cs="Arial"/>
          <w:color w:val="000000" w:themeColor="text1"/>
          <w:lang w:val="de-DE"/>
        </w:rPr>
        <w:t>vor</w:t>
      </w:r>
      <w:r w:rsidRPr="00FF3D3D">
        <w:rPr>
          <w:rFonts w:ascii="Arial" w:hAnsi="Arial" w:cs="Arial"/>
          <w:color w:val="000000" w:themeColor="text1"/>
          <w:lang w:val="de-DE"/>
        </w:rPr>
        <w:t xml:space="preserve">. </w:t>
      </w:r>
    </w:p>
    <w:p w:rsidR="00EF6948" w:rsidRDefault="000D7E83" w:rsidP="008732D7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D3D">
        <w:rPr>
          <w:rFonts w:ascii="Arial" w:hAnsi="Arial" w:cs="Arial"/>
          <w:color w:val="000000" w:themeColor="text1"/>
          <w:lang w:val="de-DE"/>
        </w:rPr>
        <w:t xml:space="preserve">Der </w:t>
      </w:r>
      <w:r w:rsidR="00EF6948">
        <w:rPr>
          <w:rFonts w:ascii="Arial" w:hAnsi="Arial" w:cs="Arial"/>
          <w:color w:val="000000" w:themeColor="text1"/>
          <w:lang w:val="de-DE"/>
        </w:rPr>
        <w:t>Film l</w:t>
      </w:r>
      <w:r w:rsidR="00376AB6" w:rsidRPr="00FF3D3D">
        <w:rPr>
          <w:rFonts w:ascii="Arial" w:hAnsi="Arial" w:cs="Arial"/>
          <w:color w:val="000000" w:themeColor="text1"/>
          <w:lang w:val="de-DE"/>
        </w:rPr>
        <w:t xml:space="preserve">ässt die Zuschauer auf </w:t>
      </w:r>
      <w:r w:rsidR="00C467FA">
        <w:rPr>
          <w:rFonts w:ascii="Arial" w:hAnsi="Arial" w:cs="Arial"/>
          <w:color w:val="000000" w:themeColor="text1"/>
          <w:lang w:val="de-DE"/>
        </w:rPr>
        <w:t>einer</w:t>
      </w:r>
      <w:r w:rsidR="00376AB6" w:rsidRPr="00FF3D3D">
        <w:rPr>
          <w:rFonts w:ascii="Arial" w:hAnsi="Arial" w:cs="Arial"/>
          <w:color w:val="000000" w:themeColor="text1"/>
          <w:lang w:val="de-DE"/>
        </w:rPr>
        <w:t xml:space="preserve"> Reise durch das Emirat eintauchen in </w:t>
      </w:r>
      <w:r w:rsidRPr="00FF3D3D">
        <w:rPr>
          <w:rFonts w:ascii="Arial" w:hAnsi="Arial" w:cs="Arial"/>
          <w:color w:val="000000" w:themeColor="text1"/>
          <w:lang w:val="de-DE"/>
        </w:rPr>
        <w:t xml:space="preserve">die reiche Kultur, </w:t>
      </w:r>
      <w:r w:rsidR="00EF6948">
        <w:rPr>
          <w:rFonts w:ascii="Arial" w:hAnsi="Arial" w:cs="Arial"/>
          <w:color w:val="000000" w:themeColor="text1"/>
          <w:lang w:val="de-DE"/>
        </w:rPr>
        <w:t xml:space="preserve">lange </w:t>
      </w:r>
      <w:r w:rsidRPr="00FF3D3D">
        <w:rPr>
          <w:rFonts w:ascii="Arial" w:hAnsi="Arial" w:cs="Arial"/>
          <w:color w:val="000000" w:themeColor="text1"/>
          <w:lang w:val="de-DE"/>
        </w:rPr>
        <w:t>Geschichte</w:t>
      </w:r>
      <w:r w:rsidR="00EF6948">
        <w:rPr>
          <w:rFonts w:ascii="Arial" w:hAnsi="Arial" w:cs="Arial"/>
          <w:color w:val="000000" w:themeColor="text1"/>
          <w:lang w:val="de-DE"/>
        </w:rPr>
        <w:t xml:space="preserve"> und</w:t>
      </w:r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="00EF6948">
        <w:rPr>
          <w:rFonts w:ascii="Arial" w:hAnsi="Arial" w:cs="Arial"/>
          <w:color w:val="000000" w:themeColor="text1"/>
          <w:lang w:val="de-DE"/>
        </w:rPr>
        <w:t xml:space="preserve">authentisch arabische Atmosphäre. Gleichzeitig informiert er über die </w:t>
      </w:r>
      <w:r w:rsidRPr="00FF3D3D">
        <w:rPr>
          <w:rFonts w:ascii="Arial" w:hAnsi="Arial" w:cs="Arial"/>
          <w:color w:val="000000" w:themeColor="text1"/>
          <w:lang w:val="de-DE"/>
        </w:rPr>
        <w:t>landschaftliche Vielfalt</w:t>
      </w:r>
      <w:r w:rsidR="00EF6948">
        <w:rPr>
          <w:rFonts w:ascii="Arial" w:hAnsi="Arial" w:cs="Arial"/>
          <w:color w:val="000000" w:themeColor="text1"/>
          <w:lang w:val="de-DE"/>
        </w:rPr>
        <w:t xml:space="preserve">, die </w:t>
      </w:r>
      <w:r w:rsidRPr="00FF3D3D">
        <w:rPr>
          <w:rFonts w:ascii="Arial" w:hAnsi="Arial" w:cs="Arial"/>
          <w:color w:val="000000" w:themeColor="text1"/>
          <w:lang w:val="de-DE"/>
        </w:rPr>
        <w:t xml:space="preserve">Sehenswürdigkeiten </w:t>
      </w:r>
      <w:r w:rsidR="00EF6948">
        <w:rPr>
          <w:rFonts w:ascii="Arial" w:hAnsi="Arial" w:cs="Arial"/>
          <w:color w:val="000000" w:themeColor="text1"/>
          <w:lang w:val="de-DE"/>
        </w:rPr>
        <w:t>und die Abenteu</w:t>
      </w:r>
      <w:r w:rsidR="008732D7">
        <w:rPr>
          <w:rFonts w:ascii="Arial" w:hAnsi="Arial" w:cs="Arial"/>
          <w:color w:val="000000" w:themeColor="text1"/>
          <w:lang w:val="de-DE"/>
        </w:rPr>
        <w:t>er-Ange</w:t>
      </w:r>
      <w:r w:rsidR="00EF6948">
        <w:rPr>
          <w:rFonts w:ascii="Arial" w:hAnsi="Arial" w:cs="Arial"/>
          <w:color w:val="000000" w:themeColor="text1"/>
          <w:lang w:val="de-DE"/>
        </w:rPr>
        <w:t>bote, die Reisende unterschiedlicher Altersgruppen und Interesse</w:t>
      </w:r>
      <w:r w:rsidR="008732D7">
        <w:rPr>
          <w:rFonts w:ascii="Arial" w:hAnsi="Arial" w:cs="Arial"/>
          <w:color w:val="000000" w:themeColor="text1"/>
          <w:lang w:val="de-DE"/>
        </w:rPr>
        <w:t>n</w:t>
      </w:r>
      <w:r w:rsidR="00EF6948">
        <w:rPr>
          <w:rFonts w:ascii="Arial" w:hAnsi="Arial" w:cs="Arial"/>
          <w:color w:val="000000" w:themeColor="text1"/>
          <w:lang w:val="de-DE"/>
        </w:rPr>
        <w:t xml:space="preserve"> ansprechen.</w:t>
      </w:r>
    </w:p>
    <w:p w:rsidR="000D7E83" w:rsidRDefault="000D7E83" w:rsidP="008732D7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D3D">
        <w:rPr>
          <w:rFonts w:ascii="Arial" w:hAnsi="Arial" w:cs="Arial"/>
          <w:color w:val="000000" w:themeColor="text1"/>
          <w:lang w:val="de-DE"/>
        </w:rPr>
        <w:t xml:space="preserve">Haitham Mattar, CEO der Ras Al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Khaimah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Tourism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Development Auth</w:t>
      </w:r>
      <w:r w:rsidR="00EF6948">
        <w:rPr>
          <w:rFonts w:ascii="Arial" w:hAnsi="Arial" w:cs="Arial"/>
          <w:color w:val="000000" w:themeColor="text1"/>
          <w:lang w:val="de-DE"/>
        </w:rPr>
        <w:t>ority, erklärt: „Wir sind stolz, dass d</w:t>
      </w:r>
      <w:r w:rsidR="00C467FA">
        <w:rPr>
          <w:rFonts w:ascii="Arial" w:hAnsi="Arial" w:cs="Arial"/>
          <w:color w:val="000000" w:themeColor="text1"/>
          <w:lang w:val="de-DE"/>
        </w:rPr>
        <w:t>er</w:t>
      </w:r>
      <w:r w:rsidR="00EF6948">
        <w:rPr>
          <w:rFonts w:ascii="Arial" w:hAnsi="Arial" w:cs="Arial"/>
          <w:color w:val="000000" w:themeColor="text1"/>
          <w:lang w:val="de-DE"/>
        </w:rPr>
        <w:t xml:space="preserve"> anerkannte</w:t>
      </w:r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Telly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Award</w:t>
      </w:r>
      <w:r w:rsidR="00EF6948">
        <w:rPr>
          <w:rFonts w:ascii="Arial" w:hAnsi="Arial" w:cs="Arial"/>
          <w:color w:val="000000" w:themeColor="text1"/>
          <w:lang w:val="de-DE"/>
        </w:rPr>
        <w:t xml:space="preserve"> nun zu unseren </w:t>
      </w:r>
      <w:r w:rsidR="00E6405D" w:rsidRPr="00FF3D3D">
        <w:rPr>
          <w:rFonts w:ascii="Arial" w:hAnsi="Arial" w:cs="Arial"/>
          <w:color w:val="000000" w:themeColor="text1"/>
          <w:lang w:val="de-DE"/>
        </w:rPr>
        <w:t>Auszeichnung</w:t>
      </w:r>
      <w:r w:rsidR="008732D7">
        <w:rPr>
          <w:rFonts w:ascii="Arial" w:hAnsi="Arial" w:cs="Arial"/>
          <w:color w:val="000000" w:themeColor="text1"/>
          <w:lang w:val="de-DE"/>
        </w:rPr>
        <w:t>en</w:t>
      </w:r>
      <w:r w:rsidR="00E6405D"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="00EF6948">
        <w:rPr>
          <w:rFonts w:ascii="Arial" w:hAnsi="Arial" w:cs="Arial"/>
          <w:color w:val="000000" w:themeColor="text1"/>
          <w:lang w:val="de-DE"/>
        </w:rPr>
        <w:t xml:space="preserve">zählt. Das Video vermittelt Interessenten rund um den Globus einen ersten Eindruck davon, </w:t>
      </w:r>
      <w:r w:rsidRPr="00FF3D3D">
        <w:rPr>
          <w:rFonts w:ascii="Arial" w:hAnsi="Arial" w:cs="Arial"/>
          <w:color w:val="000000" w:themeColor="text1"/>
          <w:lang w:val="de-DE"/>
        </w:rPr>
        <w:t xml:space="preserve">was </w:t>
      </w:r>
      <w:r w:rsidR="00EF6948">
        <w:rPr>
          <w:rFonts w:ascii="Arial" w:hAnsi="Arial" w:cs="Arial"/>
          <w:color w:val="000000" w:themeColor="text1"/>
          <w:lang w:val="de-DE"/>
        </w:rPr>
        <w:t>unser</w:t>
      </w:r>
      <w:r w:rsidRPr="00FF3D3D">
        <w:rPr>
          <w:rFonts w:ascii="Arial" w:hAnsi="Arial" w:cs="Arial"/>
          <w:color w:val="000000" w:themeColor="text1"/>
          <w:lang w:val="de-DE"/>
        </w:rPr>
        <w:t xml:space="preserve"> Emirat </w:t>
      </w:r>
      <w:r w:rsidR="00EF6948">
        <w:rPr>
          <w:rFonts w:ascii="Arial" w:hAnsi="Arial" w:cs="Arial"/>
          <w:color w:val="000000" w:themeColor="text1"/>
          <w:lang w:val="de-DE"/>
        </w:rPr>
        <w:t>für sie bereithält</w:t>
      </w:r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="00EF6948">
        <w:rPr>
          <w:rFonts w:ascii="Arial" w:hAnsi="Arial" w:cs="Arial"/>
          <w:color w:val="000000" w:themeColor="text1"/>
          <w:lang w:val="de-DE"/>
        </w:rPr>
        <w:t>–</w:t>
      </w:r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="00C467FA">
        <w:rPr>
          <w:rFonts w:ascii="Arial" w:hAnsi="Arial" w:cs="Arial"/>
          <w:color w:val="000000" w:themeColor="text1"/>
          <w:lang w:val="de-DE"/>
        </w:rPr>
        <w:t xml:space="preserve">von </w:t>
      </w:r>
      <w:r w:rsidRPr="00FF3D3D">
        <w:rPr>
          <w:rFonts w:ascii="Arial" w:hAnsi="Arial" w:cs="Arial"/>
          <w:color w:val="000000" w:themeColor="text1"/>
          <w:lang w:val="de-DE"/>
        </w:rPr>
        <w:t>atemberaubende</w:t>
      </w:r>
      <w:r w:rsidR="00B349A6">
        <w:rPr>
          <w:rFonts w:ascii="Arial" w:hAnsi="Arial" w:cs="Arial"/>
          <w:color w:val="000000" w:themeColor="text1"/>
          <w:lang w:val="de-DE"/>
        </w:rPr>
        <w:t>r</w:t>
      </w:r>
      <w:r w:rsidR="00EF6948">
        <w:rPr>
          <w:rFonts w:ascii="Arial" w:hAnsi="Arial" w:cs="Arial"/>
          <w:color w:val="000000" w:themeColor="text1"/>
          <w:lang w:val="de-DE"/>
        </w:rPr>
        <w:t xml:space="preserve"> Natur</w:t>
      </w:r>
      <w:r w:rsidR="00C467FA">
        <w:rPr>
          <w:rFonts w:ascii="Arial" w:hAnsi="Arial" w:cs="Arial"/>
          <w:color w:val="000000" w:themeColor="text1"/>
          <w:lang w:val="de-DE"/>
        </w:rPr>
        <w:t xml:space="preserve"> und</w:t>
      </w:r>
      <w:r w:rsidR="00EF6948">
        <w:rPr>
          <w:rFonts w:ascii="Arial" w:hAnsi="Arial" w:cs="Arial"/>
          <w:color w:val="000000" w:themeColor="text1"/>
          <w:lang w:val="de-DE"/>
        </w:rPr>
        <w:t xml:space="preserve"> Adrenalin-geladene</w:t>
      </w:r>
      <w:r w:rsidR="00B349A6">
        <w:rPr>
          <w:rFonts w:ascii="Arial" w:hAnsi="Arial" w:cs="Arial"/>
          <w:color w:val="000000" w:themeColor="text1"/>
          <w:lang w:val="de-DE"/>
        </w:rPr>
        <w:t>n</w:t>
      </w:r>
      <w:r w:rsidR="00376AB6"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Pr="00FF3D3D">
        <w:rPr>
          <w:rFonts w:ascii="Arial" w:hAnsi="Arial" w:cs="Arial"/>
          <w:color w:val="000000" w:themeColor="text1"/>
          <w:lang w:val="de-DE"/>
        </w:rPr>
        <w:t xml:space="preserve">Aktivitäten </w:t>
      </w:r>
      <w:r w:rsidR="008732D7">
        <w:rPr>
          <w:rFonts w:ascii="Arial" w:hAnsi="Arial" w:cs="Arial"/>
          <w:color w:val="000000" w:themeColor="text1"/>
          <w:lang w:val="de-DE"/>
        </w:rPr>
        <w:t>bis hin zu</w:t>
      </w:r>
      <w:r w:rsidR="00EF6948">
        <w:rPr>
          <w:rFonts w:ascii="Arial" w:hAnsi="Arial" w:cs="Arial"/>
          <w:color w:val="000000" w:themeColor="text1"/>
          <w:lang w:val="de-DE"/>
        </w:rPr>
        <w:t xml:space="preserve"> S</w:t>
      </w:r>
      <w:r w:rsidRPr="00FF3D3D">
        <w:rPr>
          <w:rFonts w:ascii="Arial" w:hAnsi="Arial" w:cs="Arial"/>
          <w:color w:val="000000" w:themeColor="text1"/>
          <w:lang w:val="de-DE"/>
        </w:rPr>
        <w:t>ehenswürdigkeiten, die unsere 7.000 Jahre alte Geschichte</w:t>
      </w:r>
      <w:r w:rsidR="008732D7">
        <w:rPr>
          <w:rFonts w:ascii="Arial" w:hAnsi="Arial" w:cs="Arial"/>
          <w:color w:val="000000" w:themeColor="text1"/>
          <w:lang w:val="de-DE"/>
        </w:rPr>
        <w:t xml:space="preserve"> und das Kulturerbe widerspiegeln.</w:t>
      </w:r>
      <w:r w:rsidRPr="00FF3D3D">
        <w:rPr>
          <w:rFonts w:ascii="Arial" w:hAnsi="Arial" w:cs="Arial"/>
          <w:color w:val="000000" w:themeColor="text1"/>
          <w:lang w:val="de-DE"/>
        </w:rPr>
        <w:t>“</w:t>
      </w:r>
    </w:p>
    <w:p w:rsidR="000D7E83" w:rsidRPr="00FF3D3D" w:rsidRDefault="00376AB6" w:rsidP="008732D7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D3D">
        <w:rPr>
          <w:rFonts w:ascii="Arial" w:hAnsi="Arial" w:cs="Arial"/>
          <w:color w:val="000000" w:themeColor="text1"/>
          <w:lang w:val="de-DE"/>
        </w:rPr>
        <w:t xml:space="preserve">Ras Al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Khaimah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: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Beyond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a Journey wurde von der Ras Al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Khaimah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Tourism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 xml:space="preserve"> Development Authority </w:t>
      </w:r>
      <w:r w:rsidR="00C467FA">
        <w:rPr>
          <w:rFonts w:ascii="Arial" w:hAnsi="Arial" w:cs="Arial"/>
          <w:color w:val="000000" w:themeColor="text1"/>
          <w:lang w:val="de-DE"/>
        </w:rPr>
        <w:t>im Rahmen einer</w:t>
      </w:r>
      <w:r w:rsidR="00C467FA" w:rsidRPr="00FF3D3D">
        <w:rPr>
          <w:rFonts w:ascii="Arial" w:hAnsi="Arial" w:cs="Arial"/>
          <w:color w:val="000000" w:themeColor="text1"/>
          <w:lang w:val="de-DE"/>
        </w:rPr>
        <w:t xml:space="preserve"> </w:t>
      </w:r>
      <w:r w:rsidR="00C467FA">
        <w:rPr>
          <w:rFonts w:ascii="Arial" w:hAnsi="Arial" w:cs="Arial"/>
          <w:color w:val="000000" w:themeColor="text1"/>
          <w:lang w:val="de-DE"/>
        </w:rPr>
        <w:t xml:space="preserve">neuen, </w:t>
      </w:r>
      <w:r w:rsidR="00C467FA" w:rsidRPr="00FF3D3D">
        <w:rPr>
          <w:rFonts w:ascii="Arial" w:hAnsi="Arial" w:cs="Arial"/>
          <w:color w:val="000000" w:themeColor="text1"/>
          <w:lang w:val="de-DE"/>
        </w:rPr>
        <w:t xml:space="preserve">weltweiten Marken-Kampagne </w:t>
      </w:r>
      <w:r w:rsidRPr="00FF3D3D">
        <w:rPr>
          <w:rFonts w:ascii="Arial" w:hAnsi="Arial" w:cs="Arial"/>
          <w:color w:val="000000" w:themeColor="text1"/>
          <w:lang w:val="de-DE"/>
        </w:rPr>
        <w:t xml:space="preserve">in Auftrag gegeben. </w:t>
      </w:r>
      <w:r w:rsidR="000D7E83" w:rsidRPr="00FF3D3D">
        <w:rPr>
          <w:rFonts w:ascii="Arial" w:hAnsi="Arial" w:cs="Arial"/>
          <w:color w:val="000000" w:themeColor="text1"/>
          <w:lang w:val="de-DE"/>
        </w:rPr>
        <w:t xml:space="preserve">Regie </w:t>
      </w:r>
      <w:r w:rsidRPr="00FF3D3D">
        <w:rPr>
          <w:rFonts w:ascii="Arial" w:hAnsi="Arial" w:cs="Arial"/>
          <w:color w:val="000000" w:themeColor="text1"/>
          <w:lang w:val="de-DE"/>
        </w:rPr>
        <w:t xml:space="preserve">führte der vielfach ausgezeichnete </w:t>
      </w:r>
      <w:r w:rsidR="000D7E83" w:rsidRPr="00FF3D3D">
        <w:rPr>
          <w:rFonts w:ascii="Arial" w:hAnsi="Arial" w:cs="Arial"/>
          <w:color w:val="000000" w:themeColor="text1"/>
          <w:lang w:val="de-DE"/>
        </w:rPr>
        <w:t xml:space="preserve">Leonardo </w:t>
      </w:r>
      <w:proofErr w:type="spellStart"/>
      <w:r w:rsidR="000D7E83" w:rsidRPr="00FF3D3D">
        <w:rPr>
          <w:rFonts w:ascii="Arial" w:hAnsi="Arial" w:cs="Arial"/>
          <w:color w:val="000000" w:themeColor="text1"/>
          <w:lang w:val="de-DE"/>
        </w:rPr>
        <w:t>Dalessandri</w:t>
      </w:r>
      <w:proofErr w:type="spellEnd"/>
      <w:r w:rsidR="00757C39" w:rsidRPr="00FF3D3D">
        <w:rPr>
          <w:rFonts w:ascii="Arial" w:hAnsi="Arial" w:cs="Arial"/>
          <w:color w:val="000000" w:themeColor="text1"/>
          <w:lang w:val="de-DE"/>
        </w:rPr>
        <w:t>. Die Produktion entstand i</w:t>
      </w:r>
      <w:r w:rsidR="000D7E83" w:rsidRPr="00FF3D3D">
        <w:rPr>
          <w:rFonts w:ascii="Arial" w:hAnsi="Arial" w:cs="Arial"/>
          <w:color w:val="000000" w:themeColor="text1"/>
          <w:lang w:val="de-DE"/>
        </w:rPr>
        <w:t xml:space="preserve">n Kooperation mit </w:t>
      </w:r>
      <w:r w:rsidR="008732D7">
        <w:rPr>
          <w:rFonts w:ascii="Arial" w:hAnsi="Arial" w:cs="Arial"/>
          <w:color w:val="000000" w:themeColor="text1"/>
          <w:lang w:val="de-DE"/>
        </w:rPr>
        <w:t xml:space="preserve">der britischen Agentur </w:t>
      </w:r>
      <w:r w:rsidR="000D7E83" w:rsidRPr="00FF3D3D">
        <w:rPr>
          <w:rFonts w:ascii="Arial" w:hAnsi="Arial" w:cs="Arial"/>
          <w:color w:val="000000" w:themeColor="text1"/>
          <w:lang w:val="de-DE"/>
        </w:rPr>
        <w:t>PR MEDIACO und ihrer S</w:t>
      </w:r>
      <w:r w:rsidRPr="00FF3D3D">
        <w:rPr>
          <w:rFonts w:ascii="Arial" w:hAnsi="Arial" w:cs="Arial"/>
          <w:color w:val="000000" w:themeColor="text1"/>
          <w:lang w:val="de-DE"/>
        </w:rPr>
        <w:t xml:space="preserve">chwestergesellschaft </w:t>
      </w:r>
      <w:proofErr w:type="spellStart"/>
      <w:r w:rsidRPr="00FF3D3D">
        <w:rPr>
          <w:rFonts w:ascii="Arial" w:hAnsi="Arial" w:cs="Arial"/>
          <w:color w:val="000000" w:themeColor="text1"/>
          <w:lang w:val="de-DE"/>
        </w:rPr>
        <w:t>NEEDaFIXER</w:t>
      </w:r>
      <w:proofErr w:type="spellEnd"/>
      <w:r w:rsidRPr="00FF3D3D">
        <w:rPr>
          <w:rFonts w:ascii="Arial" w:hAnsi="Arial" w:cs="Arial"/>
          <w:color w:val="000000" w:themeColor="text1"/>
          <w:lang w:val="de-DE"/>
        </w:rPr>
        <w:t>.</w:t>
      </w:r>
    </w:p>
    <w:p w:rsidR="000D7E83" w:rsidRPr="00FF3D3D" w:rsidRDefault="000D7E83" w:rsidP="008732D7">
      <w:pPr>
        <w:spacing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FF3D3D">
        <w:rPr>
          <w:rFonts w:ascii="Arial" w:hAnsi="Arial" w:cs="Arial"/>
          <w:color w:val="000000" w:themeColor="text1"/>
          <w:lang w:val="de-DE"/>
        </w:rPr>
        <w:t xml:space="preserve">Der Film ist über YouTube abrufbar: </w:t>
      </w:r>
      <w:hyperlink r:id="rId6" w:history="1">
        <w:r w:rsidRPr="00FF3D3D">
          <w:rPr>
            <w:rStyle w:val="Hyperlink"/>
            <w:rFonts w:ascii="Arial" w:hAnsi="Arial" w:cs="Arial"/>
            <w:lang w:val="de-DE"/>
          </w:rPr>
          <w:t>https://youtu.be/3V3Bo8Vv8Ks</w:t>
        </w:r>
      </w:hyperlink>
    </w:p>
    <w:p w:rsidR="000D7E83" w:rsidRPr="00C467FA" w:rsidRDefault="008732D7" w:rsidP="00C467FA">
      <w:pPr>
        <w:spacing w:line="24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C467FA">
        <w:rPr>
          <w:rFonts w:ascii="Arial" w:hAnsi="Arial" w:cs="Arial"/>
          <w:color w:val="000000" w:themeColor="text1"/>
          <w:lang w:val="de-DE"/>
        </w:rPr>
        <w:t xml:space="preserve">Die internationalen </w:t>
      </w:r>
      <w:proofErr w:type="spellStart"/>
      <w:r w:rsidR="000D7E83" w:rsidRPr="00C467FA">
        <w:rPr>
          <w:rFonts w:ascii="Arial" w:hAnsi="Arial" w:cs="Arial"/>
          <w:color w:val="000000" w:themeColor="text1"/>
          <w:lang w:val="de-DE"/>
        </w:rPr>
        <w:t>Te</w:t>
      </w:r>
      <w:r w:rsidR="00376AB6" w:rsidRPr="00C467FA">
        <w:rPr>
          <w:rFonts w:ascii="Arial" w:hAnsi="Arial" w:cs="Arial"/>
          <w:color w:val="000000" w:themeColor="text1"/>
          <w:lang w:val="de-DE"/>
        </w:rPr>
        <w:t>l</w:t>
      </w:r>
      <w:r w:rsidR="000D7E83" w:rsidRPr="00C467FA">
        <w:rPr>
          <w:rFonts w:ascii="Arial" w:hAnsi="Arial" w:cs="Arial"/>
          <w:color w:val="000000" w:themeColor="text1"/>
          <w:lang w:val="de-DE"/>
        </w:rPr>
        <w:t>ly</w:t>
      </w:r>
      <w:proofErr w:type="spellEnd"/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Aw</w:t>
      </w:r>
      <w:r w:rsidR="00376AB6" w:rsidRPr="00C467FA">
        <w:rPr>
          <w:rFonts w:ascii="Arial" w:hAnsi="Arial" w:cs="Arial"/>
          <w:color w:val="000000" w:themeColor="text1"/>
          <w:lang w:val="de-DE"/>
        </w:rPr>
        <w:t>a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rds werden seit 1979 vergeben. </w:t>
      </w:r>
      <w:r w:rsidRPr="00C467FA">
        <w:rPr>
          <w:rFonts w:ascii="Arial" w:hAnsi="Arial" w:cs="Arial"/>
          <w:color w:val="000000" w:themeColor="text1"/>
          <w:lang w:val="de-DE"/>
        </w:rPr>
        <w:t>Sie zeichnen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Film</w:t>
      </w:r>
      <w:r w:rsidR="00B349A6">
        <w:rPr>
          <w:rFonts w:ascii="Arial" w:hAnsi="Arial" w:cs="Arial"/>
          <w:color w:val="000000" w:themeColor="text1"/>
          <w:lang w:val="de-DE"/>
        </w:rPr>
        <w:t>-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und Video</w:t>
      </w:r>
      <w:r w:rsidR="00B349A6">
        <w:rPr>
          <w:rFonts w:ascii="Arial" w:hAnsi="Arial" w:cs="Arial"/>
          <w:color w:val="000000" w:themeColor="text1"/>
          <w:lang w:val="de-DE"/>
        </w:rPr>
        <w:t>-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Produktionen sowie </w:t>
      </w:r>
      <w:r w:rsidR="00376AB6" w:rsidRPr="00C467FA">
        <w:rPr>
          <w:rFonts w:ascii="Arial" w:hAnsi="Arial" w:cs="Arial"/>
          <w:color w:val="000000" w:themeColor="text1"/>
          <w:lang w:val="de-DE"/>
        </w:rPr>
        <w:t>regionale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und internationale </w:t>
      </w:r>
      <w:r w:rsidR="00376AB6" w:rsidRPr="00C467FA">
        <w:rPr>
          <w:rFonts w:ascii="Arial" w:hAnsi="Arial" w:cs="Arial"/>
          <w:color w:val="000000" w:themeColor="text1"/>
          <w:lang w:val="de-DE"/>
        </w:rPr>
        <w:t>F</w:t>
      </w:r>
      <w:r w:rsidR="000D7E83" w:rsidRPr="00C467FA">
        <w:rPr>
          <w:rFonts w:ascii="Arial" w:hAnsi="Arial" w:cs="Arial"/>
          <w:color w:val="000000" w:themeColor="text1"/>
          <w:lang w:val="de-DE"/>
        </w:rPr>
        <w:t>ernseh</w:t>
      </w:r>
      <w:r w:rsidR="00376AB6" w:rsidRPr="00C467FA">
        <w:rPr>
          <w:rFonts w:ascii="Arial" w:hAnsi="Arial" w:cs="Arial"/>
          <w:color w:val="000000" w:themeColor="text1"/>
          <w:lang w:val="de-DE"/>
        </w:rPr>
        <w:t>-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 Werbespots und Programme</w:t>
      </w:r>
      <w:r w:rsidRPr="00C467FA">
        <w:rPr>
          <w:rFonts w:ascii="Arial" w:hAnsi="Arial" w:cs="Arial"/>
          <w:color w:val="000000" w:themeColor="text1"/>
          <w:lang w:val="de-DE"/>
        </w:rPr>
        <w:t xml:space="preserve"> aus</w:t>
      </w:r>
      <w:r w:rsidR="000D7E83" w:rsidRPr="00C467FA">
        <w:rPr>
          <w:rFonts w:ascii="Arial" w:hAnsi="Arial" w:cs="Arial"/>
          <w:color w:val="000000" w:themeColor="text1"/>
          <w:lang w:val="de-DE"/>
        </w:rPr>
        <w:t xml:space="preserve">. Mehr unter </w:t>
      </w:r>
      <w:hyperlink r:id="rId7" w:history="1">
        <w:r w:rsidR="000D7E83" w:rsidRPr="00C467FA">
          <w:rPr>
            <w:rStyle w:val="Hyperlink"/>
            <w:rFonts w:ascii="Arial" w:hAnsi="Arial" w:cs="Arial"/>
            <w:lang w:val="de-DE"/>
          </w:rPr>
          <w:t>www.tellyawards.com</w:t>
        </w:r>
      </w:hyperlink>
      <w:r w:rsidR="000D7E83" w:rsidRPr="00C467FA">
        <w:rPr>
          <w:rFonts w:ascii="Arial" w:hAnsi="Arial" w:cs="Arial"/>
          <w:color w:val="000000" w:themeColor="text1"/>
          <w:lang w:val="de-DE"/>
        </w:rPr>
        <w:t>.</w:t>
      </w:r>
    </w:p>
    <w:p w:rsidR="008732D7" w:rsidRDefault="000D7E83" w:rsidP="00C467FA">
      <w:pPr>
        <w:spacing w:line="240" w:lineRule="auto"/>
        <w:jc w:val="both"/>
        <w:rPr>
          <w:rFonts w:ascii="Arial" w:hAnsi="Arial" w:cs="Arial"/>
          <w:b/>
          <w:color w:val="181818"/>
          <w:lang w:val="de-DE"/>
        </w:rPr>
      </w:pPr>
      <w:r w:rsidRPr="00C467FA">
        <w:rPr>
          <w:rFonts w:ascii="Arial" w:hAnsi="Arial" w:cs="Arial"/>
          <w:color w:val="000000" w:themeColor="text1"/>
          <w:lang w:val="de-DE"/>
        </w:rPr>
        <w:t xml:space="preserve">Weitere Information zu PR MEDIACO unter </w:t>
      </w:r>
      <w:hyperlink r:id="rId8" w:history="1">
        <w:r w:rsidRPr="00C467FA">
          <w:rPr>
            <w:rStyle w:val="Hyperlink"/>
            <w:rFonts w:ascii="Arial" w:hAnsi="Arial" w:cs="Arial"/>
            <w:lang w:val="de-DE"/>
          </w:rPr>
          <w:t>www.prmediaco.com</w:t>
        </w:r>
      </w:hyperlink>
      <w:r w:rsidRPr="00C467FA">
        <w:rPr>
          <w:rFonts w:ascii="Arial" w:hAnsi="Arial" w:cs="Arial"/>
          <w:color w:val="000000" w:themeColor="text1"/>
          <w:lang w:val="de-DE"/>
        </w:rPr>
        <w:t xml:space="preserve">, zu </w:t>
      </w:r>
      <w:proofErr w:type="spellStart"/>
      <w:r w:rsidRPr="00C467FA">
        <w:rPr>
          <w:rFonts w:ascii="Arial" w:hAnsi="Arial" w:cs="Arial"/>
          <w:color w:val="000000" w:themeColor="text1"/>
          <w:lang w:val="de-DE"/>
        </w:rPr>
        <w:t>NEEDaFIXER</w:t>
      </w:r>
      <w:proofErr w:type="spellEnd"/>
      <w:r w:rsidRPr="00C467FA">
        <w:rPr>
          <w:rFonts w:ascii="Arial" w:hAnsi="Arial" w:cs="Arial"/>
          <w:color w:val="000000" w:themeColor="text1"/>
          <w:lang w:val="de-DE"/>
        </w:rPr>
        <w:t xml:space="preserve"> unter </w:t>
      </w:r>
      <w:hyperlink r:id="rId9" w:history="1">
        <w:r w:rsidRPr="00C467FA">
          <w:rPr>
            <w:rStyle w:val="Hyperlink"/>
            <w:rFonts w:ascii="Arial" w:hAnsi="Arial" w:cs="Arial"/>
            <w:lang w:val="de-DE"/>
          </w:rPr>
          <w:t>www.needafixer.com</w:t>
        </w:r>
      </w:hyperlink>
      <w:r w:rsidR="008732D7">
        <w:rPr>
          <w:rFonts w:ascii="Arial" w:hAnsi="Arial" w:cs="Arial"/>
          <w:b/>
          <w:color w:val="181818"/>
          <w:lang w:val="de-DE"/>
        </w:rPr>
        <w:br w:type="page"/>
      </w:r>
    </w:p>
    <w:p w:rsidR="000D7E83" w:rsidRDefault="000D7E83" w:rsidP="00FF3D3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81818"/>
          <w:lang w:val="de-DE"/>
        </w:rPr>
      </w:pPr>
    </w:p>
    <w:p w:rsidR="008732D7" w:rsidRPr="00FF3D3D" w:rsidRDefault="008732D7" w:rsidP="00FF3D3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181818"/>
          <w:lang w:val="de-DE"/>
        </w:rPr>
      </w:pPr>
    </w:p>
    <w:p w:rsidR="000D7E83" w:rsidRPr="00FF3D3D" w:rsidRDefault="000D7E83" w:rsidP="00FF3D3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b/>
          <w:lang w:val="de-DE"/>
        </w:rPr>
        <w:t xml:space="preserve">Ras Al </w:t>
      </w:r>
      <w:proofErr w:type="spellStart"/>
      <w:r w:rsidRPr="00FF3D3D">
        <w:rPr>
          <w:rFonts w:ascii="Arial" w:hAnsi="Arial" w:cs="Arial"/>
          <w:b/>
          <w:lang w:val="de-DE"/>
        </w:rPr>
        <w:t>Khaimah</w:t>
      </w:r>
      <w:proofErr w:type="spellEnd"/>
      <w:r w:rsidRPr="00FF3D3D">
        <w:rPr>
          <w:rFonts w:ascii="Arial" w:hAnsi="Arial" w:cs="Arial"/>
          <w:lang w:val="de-DE"/>
        </w:rPr>
        <w:t xml:space="preserve"> gilt als das landschaftlich abwechslungsreichste der Vereinigten Arabischen Emirate. Es bietet Besuchern ein breites Spektrum von Erlebnissen – von 64 Kilometer langen Stränden über </w:t>
      </w:r>
      <w:proofErr w:type="spellStart"/>
      <w:r w:rsidRPr="00FF3D3D">
        <w:rPr>
          <w:rFonts w:ascii="Arial" w:hAnsi="Arial" w:cs="Arial"/>
          <w:lang w:val="de-DE"/>
        </w:rPr>
        <w:t>terrakotta-farbene</w:t>
      </w:r>
      <w:proofErr w:type="spellEnd"/>
      <w:r w:rsidRPr="00FF3D3D">
        <w:rPr>
          <w:rFonts w:ascii="Arial" w:hAnsi="Arial" w:cs="Arial"/>
          <w:lang w:val="de-DE"/>
        </w:rPr>
        <w:t xml:space="preserve"> Sanddünen in der Wüste bis hin zu einem 1.930 Meter hohen Gebirgsmassiv. Die reiche Kultur und 7.000 Jahre </w:t>
      </w:r>
      <w:r w:rsidR="00B349A6">
        <w:rPr>
          <w:rFonts w:ascii="Arial" w:hAnsi="Arial" w:cs="Arial"/>
          <w:lang w:val="de-DE"/>
        </w:rPr>
        <w:t xml:space="preserve">alte </w:t>
      </w:r>
      <w:bookmarkStart w:id="0" w:name="_GoBack"/>
      <w:bookmarkEnd w:id="0"/>
      <w:r w:rsidRPr="00FF3D3D">
        <w:rPr>
          <w:rFonts w:ascii="Arial" w:hAnsi="Arial" w:cs="Arial"/>
          <w:lang w:val="de-DE"/>
        </w:rPr>
        <w:t xml:space="preserve">Geschichte belegen zahlreiche archäologische Stätten. Ras Al </w:t>
      </w:r>
      <w:proofErr w:type="spellStart"/>
      <w:r w:rsidRPr="00FF3D3D">
        <w:rPr>
          <w:rFonts w:ascii="Arial" w:hAnsi="Arial" w:cs="Arial"/>
          <w:lang w:val="de-DE"/>
        </w:rPr>
        <w:t>Khaimah</w:t>
      </w:r>
      <w:proofErr w:type="spellEnd"/>
      <w:r w:rsidRPr="00FF3D3D">
        <w:rPr>
          <w:rFonts w:ascii="Arial" w:hAnsi="Arial" w:cs="Arial"/>
          <w:lang w:val="de-DE"/>
        </w:rPr>
        <w:t xml:space="preserve"> ist 1.700 Quadratkilometer groß und hat 345.000 Einwohner. Es liegt – rund sechs Flugstunden von Deutschland und rund eine Stunde Fahrtzeit von Dubai entfernt - im Norden der arabischen Halbinsel, zwischen dem </w:t>
      </w:r>
      <w:proofErr w:type="spellStart"/>
      <w:r w:rsidRPr="00FF3D3D">
        <w:rPr>
          <w:rFonts w:ascii="Arial" w:hAnsi="Arial" w:cs="Arial"/>
          <w:lang w:val="de-DE"/>
        </w:rPr>
        <w:t>Hadschar</w:t>
      </w:r>
      <w:proofErr w:type="spellEnd"/>
      <w:r w:rsidRPr="00FF3D3D">
        <w:rPr>
          <w:rFonts w:ascii="Arial" w:hAnsi="Arial" w:cs="Arial"/>
          <w:lang w:val="de-DE"/>
        </w:rPr>
        <w:t xml:space="preserve">-Gebirge und dem Arabischen Golf. Weitere Informationen: </w:t>
      </w:r>
      <w:hyperlink r:id="rId10" w:history="1">
        <w:r w:rsidRPr="00FF3D3D">
          <w:rPr>
            <w:rStyle w:val="Hyperlink"/>
            <w:rFonts w:ascii="Arial" w:hAnsi="Arial" w:cs="Arial"/>
            <w:lang w:val="de-DE"/>
          </w:rPr>
          <w:t>http://www.rasalkhaimahtourism.com</w:t>
        </w:r>
      </w:hyperlink>
    </w:p>
    <w:p w:rsidR="000D7E83" w:rsidRPr="000D7E83" w:rsidRDefault="000D7E83" w:rsidP="000D7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0D7E83" w:rsidRPr="00C467FA" w:rsidRDefault="00FF3D3D" w:rsidP="000D7E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color w:val="000000" w:themeColor="text1"/>
          <w:lang w:val="de-DE"/>
        </w:rPr>
      </w:pPr>
      <w:r w:rsidRPr="00C467FA">
        <w:rPr>
          <w:rFonts w:ascii="Arial" w:hAnsi="Arial" w:cs="Arial"/>
          <w:b/>
          <w:color w:val="000000" w:themeColor="text1"/>
          <w:lang w:val="de-DE"/>
        </w:rPr>
        <w:t xml:space="preserve">Ras Al </w:t>
      </w:r>
      <w:proofErr w:type="spellStart"/>
      <w:r w:rsidRPr="00C467FA">
        <w:rPr>
          <w:rFonts w:ascii="Arial" w:hAnsi="Arial" w:cs="Arial"/>
          <w:b/>
          <w:color w:val="000000" w:themeColor="text1"/>
          <w:lang w:val="de-DE"/>
        </w:rPr>
        <w:t>Khaimah</w:t>
      </w:r>
      <w:proofErr w:type="spellEnd"/>
      <w:r w:rsidRPr="00C467FA">
        <w:rPr>
          <w:rFonts w:ascii="Arial" w:hAnsi="Arial" w:cs="Arial"/>
          <w:b/>
          <w:color w:val="000000" w:themeColor="text1"/>
          <w:lang w:val="de-DE"/>
        </w:rPr>
        <w:t xml:space="preserve"> – Vereinigte Arabische Emirate </w:t>
      </w:r>
      <w:r w:rsidR="008732D7" w:rsidRPr="00C467FA">
        <w:rPr>
          <w:rFonts w:ascii="Arial" w:hAnsi="Arial" w:cs="Arial"/>
          <w:b/>
          <w:color w:val="000000" w:themeColor="text1"/>
          <w:lang w:val="de-DE"/>
        </w:rPr>
        <w:t>– Juni 2016</w:t>
      </w:r>
    </w:p>
    <w:p w:rsidR="00FF3D3D" w:rsidRPr="000D7E83" w:rsidRDefault="00FF3D3D" w:rsidP="000D7E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  <w:lang w:val="de-DE"/>
        </w:rPr>
      </w:pPr>
    </w:p>
    <w:p w:rsidR="000D7E83" w:rsidRPr="00014D97" w:rsidRDefault="000D7E83" w:rsidP="000D7E8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  <w:r w:rsidRPr="00014D97">
        <w:rPr>
          <w:rFonts w:ascii="Arial" w:hAnsi="Arial" w:cs="Arial"/>
          <w:b/>
          <w:sz w:val="24"/>
          <w:szCs w:val="24"/>
          <w:lang w:val="de-DE"/>
        </w:rPr>
        <w:t>Kontakt für die Medien: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 xml:space="preserve">noble </w:t>
      </w:r>
      <w:proofErr w:type="spellStart"/>
      <w:r w:rsidRPr="00FF3D3D">
        <w:rPr>
          <w:rFonts w:ascii="Arial" w:hAnsi="Arial" w:cs="Arial"/>
          <w:lang w:val="de-DE"/>
        </w:rPr>
        <w:t>kommunikation</w:t>
      </w:r>
      <w:proofErr w:type="spellEnd"/>
      <w:r w:rsidRPr="00FF3D3D">
        <w:rPr>
          <w:rFonts w:ascii="Arial" w:hAnsi="Arial" w:cs="Arial"/>
          <w:lang w:val="de-DE"/>
        </w:rPr>
        <w:t xml:space="preserve">, Regina Bopp, </w:t>
      </w:r>
      <w:r w:rsidR="00C467FA">
        <w:rPr>
          <w:rFonts w:ascii="Arial" w:hAnsi="Arial" w:cs="Arial"/>
          <w:lang w:val="de-DE"/>
        </w:rPr>
        <w:t xml:space="preserve">Meltem Yildiz, </w:t>
      </w:r>
      <w:r w:rsidRPr="00FF3D3D">
        <w:rPr>
          <w:rFonts w:ascii="Arial" w:hAnsi="Arial" w:cs="Arial"/>
          <w:lang w:val="de-DE"/>
        </w:rPr>
        <w:t>Telefon: +49-(0)6102-36660,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>Fax: +49-(0)6102-366611, Luisenstraße 7, 63263 Neu-Isenburg,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  <w:lang w:val="de-DE"/>
        </w:rPr>
      </w:pPr>
      <w:r w:rsidRPr="00FF3D3D">
        <w:rPr>
          <w:rFonts w:ascii="Arial" w:hAnsi="Arial" w:cs="Arial"/>
          <w:lang w:val="de-DE"/>
        </w:rPr>
        <w:t xml:space="preserve">E-Mail: info@noblekom.de, Download Text und weitere Infos: </w:t>
      </w:r>
      <w:hyperlink r:id="rId11" w:history="1">
        <w:r w:rsidRPr="00FF3D3D">
          <w:rPr>
            <w:rStyle w:val="Hyperlink"/>
            <w:rFonts w:ascii="Arial" w:hAnsi="Arial" w:cs="Arial"/>
            <w:lang w:val="de-DE"/>
          </w:rPr>
          <w:t>www.noblekom.de</w:t>
        </w:r>
      </w:hyperlink>
    </w:p>
    <w:p w:rsidR="000D7E83" w:rsidRPr="00014D97" w:rsidRDefault="000D7E83" w:rsidP="000D7E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p w:rsidR="000D7E83" w:rsidRPr="00FF3D3D" w:rsidRDefault="00FF3D3D" w:rsidP="000D7E83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FF3D3D">
        <w:rPr>
          <w:rFonts w:ascii="Arial" w:hAnsi="Arial" w:cs="Arial"/>
        </w:rPr>
        <w:t>Ras</w:t>
      </w:r>
      <w:proofErr w:type="spellEnd"/>
      <w:r w:rsidRPr="00FF3D3D">
        <w:rPr>
          <w:rFonts w:ascii="Arial" w:hAnsi="Arial" w:cs="Arial"/>
        </w:rPr>
        <w:t xml:space="preserve"> Al </w:t>
      </w:r>
      <w:proofErr w:type="spellStart"/>
      <w:r w:rsidRPr="00FF3D3D">
        <w:rPr>
          <w:rFonts w:ascii="Arial" w:hAnsi="Arial" w:cs="Arial"/>
        </w:rPr>
        <w:t>Khaimah</w:t>
      </w:r>
      <w:proofErr w:type="spellEnd"/>
      <w:r w:rsidRPr="00FF3D3D">
        <w:rPr>
          <w:rFonts w:ascii="Arial" w:hAnsi="Arial" w:cs="Arial"/>
        </w:rPr>
        <w:t xml:space="preserve"> Tourism Development Authority</w:t>
      </w:r>
      <w:r>
        <w:rPr>
          <w:rFonts w:ascii="Arial" w:hAnsi="Arial" w:cs="Arial"/>
        </w:rPr>
        <w:t xml:space="preserve">, </w:t>
      </w:r>
      <w:r w:rsidR="000D7E83" w:rsidRPr="00FF3D3D">
        <w:rPr>
          <w:rFonts w:ascii="Arial" w:hAnsi="Arial" w:cs="Arial"/>
        </w:rPr>
        <w:t>Neda Carrillo</w:t>
      </w:r>
    </w:p>
    <w:p w:rsidR="000D7E83" w:rsidRPr="00FF3D3D" w:rsidRDefault="000D7E83" w:rsidP="000D7E83">
      <w:pPr>
        <w:spacing w:after="0" w:line="240" w:lineRule="auto"/>
        <w:jc w:val="both"/>
        <w:rPr>
          <w:rFonts w:ascii="Arial" w:hAnsi="Arial" w:cs="Arial"/>
        </w:rPr>
      </w:pPr>
      <w:r w:rsidRPr="00FF3D3D">
        <w:rPr>
          <w:rFonts w:ascii="Arial" w:hAnsi="Arial" w:cs="Arial"/>
        </w:rPr>
        <w:t>Director of Corporate Communications &amp; Public Relations</w:t>
      </w:r>
    </w:p>
    <w:p w:rsidR="000D7E83" w:rsidRPr="00FF3D3D" w:rsidRDefault="00BC1031" w:rsidP="000D7E83">
      <w:pPr>
        <w:spacing w:after="0" w:line="240" w:lineRule="auto"/>
        <w:jc w:val="both"/>
        <w:rPr>
          <w:rFonts w:ascii="Arial" w:hAnsi="Arial" w:cs="Arial"/>
          <w:b/>
          <w:lang w:val="en-GB"/>
        </w:rPr>
      </w:pPr>
      <w:hyperlink r:id="rId12" w:history="1">
        <w:r w:rsidR="000D7E83" w:rsidRPr="00FF3D3D">
          <w:rPr>
            <w:rStyle w:val="Hyperlink"/>
            <w:rFonts w:ascii="Arial" w:hAnsi="Arial" w:cs="Arial"/>
            <w:color w:val="0070C0"/>
          </w:rPr>
          <w:t>mediarelations@raktda.com</w:t>
        </w:r>
      </w:hyperlink>
      <w:r w:rsidR="000D7E83" w:rsidRPr="00FF3D3D">
        <w:rPr>
          <w:rFonts w:ascii="Arial" w:hAnsi="Arial" w:cs="Arial"/>
          <w:color w:val="0070C0"/>
        </w:rPr>
        <w:t xml:space="preserve"> </w:t>
      </w:r>
    </w:p>
    <w:p w:rsidR="005331BC" w:rsidRPr="000D7E83" w:rsidRDefault="005331BC">
      <w:pPr>
        <w:rPr>
          <w:lang w:val="de-DE"/>
        </w:rPr>
      </w:pPr>
    </w:p>
    <w:sectPr w:rsidR="005331BC" w:rsidRPr="000D7E83" w:rsidSect="00BC1031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83" w:rsidRDefault="000D7E83" w:rsidP="000D7E83">
      <w:pPr>
        <w:spacing w:after="0" w:line="240" w:lineRule="auto"/>
      </w:pPr>
      <w:r>
        <w:separator/>
      </w:r>
    </w:p>
  </w:endnote>
  <w:endnote w:type="continuationSeparator" w:id="0">
    <w:p w:rsidR="000D7E83" w:rsidRDefault="000D7E83" w:rsidP="000D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83" w:rsidRDefault="000D7E83" w:rsidP="000D7E83">
      <w:pPr>
        <w:spacing w:after="0" w:line="240" w:lineRule="auto"/>
      </w:pPr>
      <w:r>
        <w:separator/>
      </w:r>
    </w:p>
  </w:footnote>
  <w:footnote w:type="continuationSeparator" w:id="0">
    <w:p w:rsidR="000D7E83" w:rsidRDefault="000D7E83" w:rsidP="000D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83" w:rsidRDefault="000D7E83" w:rsidP="000D7E83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454150" cy="1008380"/>
          <wp:effectExtent l="0" t="0" r="0" b="127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0" cy="100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E83"/>
    <w:rsid w:val="00044985"/>
    <w:rsid w:val="00046B48"/>
    <w:rsid w:val="000D7E83"/>
    <w:rsid w:val="001929C9"/>
    <w:rsid w:val="00244BB7"/>
    <w:rsid w:val="002A5950"/>
    <w:rsid w:val="002C604D"/>
    <w:rsid w:val="002C7E93"/>
    <w:rsid w:val="002F15A9"/>
    <w:rsid w:val="0030066F"/>
    <w:rsid w:val="003338CF"/>
    <w:rsid w:val="00344CD5"/>
    <w:rsid w:val="00376AB6"/>
    <w:rsid w:val="004A2C99"/>
    <w:rsid w:val="005331BC"/>
    <w:rsid w:val="005A12B2"/>
    <w:rsid w:val="005D61B4"/>
    <w:rsid w:val="006E572B"/>
    <w:rsid w:val="007276C5"/>
    <w:rsid w:val="00757C39"/>
    <w:rsid w:val="00773CDA"/>
    <w:rsid w:val="00787AEB"/>
    <w:rsid w:val="007A4804"/>
    <w:rsid w:val="007B2A95"/>
    <w:rsid w:val="008063CD"/>
    <w:rsid w:val="008609CC"/>
    <w:rsid w:val="008732D7"/>
    <w:rsid w:val="0089175C"/>
    <w:rsid w:val="00A87B47"/>
    <w:rsid w:val="00B349A6"/>
    <w:rsid w:val="00B8757E"/>
    <w:rsid w:val="00BC1031"/>
    <w:rsid w:val="00BD21A7"/>
    <w:rsid w:val="00C4525A"/>
    <w:rsid w:val="00C466CC"/>
    <w:rsid w:val="00C467FA"/>
    <w:rsid w:val="00C82934"/>
    <w:rsid w:val="00D2668C"/>
    <w:rsid w:val="00DD0AC3"/>
    <w:rsid w:val="00E15DBF"/>
    <w:rsid w:val="00E6405D"/>
    <w:rsid w:val="00EC5CA2"/>
    <w:rsid w:val="00EF6948"/>
    <w:rsid w:val="00F11196"/>
    <w:rsid w:val="00FF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83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E83"/>
    <w:rPr>
      <w:rFonts w:cs="Times New Roman"/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E83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E83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D3D"/>
    <w:rPr>
      <w:rFonts w:ascii="Tahoma" w:eastAsiaTheme="minorEastAsia" w:hAnsi="Tahoma" w:cs="Tahoma"/>
      <w:sz w:val="16"/>
      <w:szCs w:val="16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32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E83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7E83"/>
    <w:rPr>
      <w:rFonts w:cs="Times New Roman"/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7E83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7E83"/>
    <w:rPr>
      <w:rFonts w:eastAsiaTheme="minorEastAsia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D3D"/>
    <w:rPr>
      <w:rFonts w:ascii="Tahoma" w:eastAsiaTheme="minorEastAsia" w:hAnsi="Tahoma" w:cs="Tahoma"/>
      <w:sz w:val="16"/>
      <w:szCs w:val="16"/>
      <w:lang w:val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732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mediaco.co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llyawards.com" TargetMode="External"/><Relationship Id="rId12" Type="http://schemas.openxmlformats.org/officeDocument/2006/relationships/hyperlink" Target="mailto:mediarelations@raktda.co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V3Bo8Vv8Ks" TargetMode="External"/><Relationship Id="rId11" Type="http://schemas.openxmlformats.org/officeDocument/2006/relationships/hyperlink" Target="http://www.noblekom.d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asalkhaimahtouris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eedafixer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Bopp</dc:creator>
  <cp:lastModifiedBy>meltem</cp:lastModifiedBy>
  <cp:revision>10</cp:revision>
  <cp:lastPrinted>2016-06-19T11:19:00Z</cp:lastPrinted>
  <dcterms:created xsi:type="dcterms:W3CDTF">2016-06-17T17:31:00Z</dcterms:created>
  <dcterms:modified xsi:type="dcterms:W3CDTF">2016-06-30T09:52:00Z</dcterms:modified>
</cp:coreProperties>
</file>