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8C3DB" w14:textId="480701FB" w:rsidR="00F34693" w:rsidRPr="00134739" w:rsidRDefault="00523750" w:rsidP="00F34693">
      <w:pPr>
        <w:spacing w:after="120" w:line="360" w:lineRule="auto"/>
        <w:jc w:val="both"/>
        <w:rPr>
          <w:b/>
          <w:color w:val="404040" w:themeColor="text1" w:themeTint="BF"/>
          <w:sz w:val="28"/>
          <w:szCs w:val="28"/>
        </w:rPr>
      </w:pPr>
      <w:r w:rsidRPr="00134739">
        <w:rPr>
          <w:b/>
          <w:color w:val="404040" w:themeColor="text1" w:themeTint="BF"/>
          <w:sz w:val="28"/>
          <w:szCs w:val="28"/>
        </w:rPr>
        <w:t xml:space="preserve">Sportliches </w:t>
      </w:r>
      <w:r w:rsidR="00667942" w:rsidRPr="00134739">
        <w:rPr>
          <w:b/>
          <w:color w:val="404040" w:themeColor="text1" w:themeTint="BF"/>
          <w:sz w:val="28"/>
          <w:szCs w:val="28"/>
        </w:rPr>
        <w:t>Hongkong</w:t>
      </w:r>
    </w:p>
    <w:p w14:paraId="11486AAD" w14:textId="1CCDF619" w:rsidR="00CB62BE" w:rsidRPr="00134739" w:rsidRDefault="00523750" w:rsidP="00F34693">
      <w:pPr>
        <w:spacing w:after="120" w:line="360" w:lineRule="auto"/>
        <w:jc w:val="both"/>
        <w:rPr>
          <w:b/>
          <w:color w:val="404040" w:themeColor="text1" w:themeTint="BF"/>
        </w:rPr>
      </w:pPr>
      <w:r w:rsidRPr="00134739">
        <w:rPr>
          <w:b/>
          <w:color w:val="404040" w:themeColor="text1" w:themeTint="BF"/>
        </w:rPr>
        <w:t>Gleitschirmfliegen, Ziplining, Canoying</w:t>
      </w:r>
      <w:r w:rsidR="00472854" w:rsidRPr="00134739">
        <w:rPr>
          <w:b/>
          <w:color w:val="404040" w:themeColor="text1" w:themeTint="BF"/>
        </w:rPr>
        <w:t xml:space="preserve"> und Klettern:</w:t>
      </w:r>
      <w:r w:rsidRPr="00134739">
        <w:rPr>
          <w:b/>
          <w:color w:val="404040" w:themeColor="text1" w:themeTint="BF"/>
        </w:rPr>
        <w:t xml:space="preserve"> was sich nach einem Abenteuerurlaub in den Alpen anhört, ist auch in Hongkong möglich. Dazu gesellen sich noch </w:t>
      </w:r>
      <w:r w:rsidR="00472854" w:rsidRPr="00134739">
        <w:rPr>
          <w:b/>
          <w:color w:val="404040" w:themeColor="text1" w:themeTint="BF"/>
        </w:rPr>
        <w:t>maritime Sportarten</w:t>
      </w:r>
      <w:r w:rsidRPr="00134739">
        <w:rPr>
          <w:b/>
          <w:color w:val="404040" w:themeColor="text1" w:themeTint="BF"/>
        </w:rPr>
        <w:t xml:space="preserve"> wie Windsurfen, Sch</w:t>
      </w:r>
      <w:r w:rsidR="00410E8D" w:rsidRPr="00134739">
        <w:rPr>
          <w:b/>
          <w:color w:val="404040" w:themeColor="text1" w:themeTint="BF"/>
        </w:rPr>
        <w:t>n</w:t>
      </w:r>
      <w:r w:rsidRPr="00134739">
        <w:rPr>
          <w:b/>
          <w:color w:val="404040" w:themeColor="text1" w:themeTint="BF"/>
        </w:rPr>
        <w:t xml:space="preserve">orcheln und Tauchen an den zahlreichen Stränden der Sonderverwaltungszone.  Nur wenige Minuten außerhalb der Großstadt zeigt Hongkong sich von seiner sportlichen Seite und bietet Einheimischen sowie Urlaubern weit mehr als </w:t>
      </w:r>
      <w:hyperlink r:id="rId9" w:history="1">
        <w:r w:rsidRPr="00134739">
          <w:rPr>
            <w:rStyle w:val="Hyperlink"/>
            <w:b/>
            <w:color w:val="404040" w:themeColor="text1" w:themeTint="BF"/>
          </w:rPr>
          <w:t>Radfahren und Wandern</w:t>
        </w:r>
      </w:hyperlink>
      <w:r w:rsidRPr="00134739">
        <w:rPr>
          <w:b/>
          <w:color w:val="404040" w:themeColor="text1" w:themeTint="BF"/>
        </w:rPr>
        <w:t xml:space="preserve">. Wer lieber zuschaut als selbst zu schwitzen, kommt bei Fußball, Rugby oder Basketball auf seine Kosten. Die meisten Zuschauer gibt es jedoch beim </w:t>
      </w:r>
      <w:hyperlink r:id="rId10" w:history="1">
        <w:r w:rsidRPr="00134739">
          <w:rPr>
            <w:rStyle w:val="Hyperlink"/>
            <w:b/>
            <w:color w:val="404040" w:themeColor="text1" w:themeTint="BF"/>
          </w:rPr>
          <w:t>Pferderennen</w:t>
        </w:r>
      </w:hyperlink>
      <w:r w:rsidRPr="00134739">
        <w:rPr>
          <w:b/>
          <w:color w:val="404040" w:themeColor="text1" w:themeTint="BF"/>
        </w:rPr>
        <w:t>.</w:t>
      </w:r>
      <w:r w:rsidR="00472854" w:rsidRPr="00134739">
        <w:rPr>
          <w:b/>
          <w:color w:val="404040" w:themeColor="text1" w:themeTint="BF"/>
        </w:rPr>
        <w:t xml:space="preserve"> Auch Golf erfreut sich immer größerer Beliebtheit, obwohl die Anzahl der Plätze begrenzt ist. Zahlreiche </w:t>
      </w:r>
      <w:hyperlink r:id="rId11" w:history="1">
        <w:r w:rsidR="00472854" w:rsidRPr="00134739">
          <w:rPr>
            <w:rStyle w:val="Hyperlink"/>
            <w:b/>
            <w:color w:val="404040" w:themeColor="text1" w:themeTint="BF"/>
          </w:rPr>
          <w:t>sportliche Großevents</w:t>
        </w:r>
      </w:hyperlink>
      <w:r w:rsidR="00472854" w:rsidRPr="00134739">
        <w:rPr>
          <w:b/>
          <w:color w:val="404040" w:themeColor="text1" w:themeTint="BF"/>
        </w:rPr>
        <w:t xml:space="preserve"> wie der Hong Kong Marathon oder der Hong Kong Cyclothon laden zur aktiven Teilnahme oder Zuschauen ein.</w:t>
      </w:r>
    </w:p>
    <w:p w14:paraId="74DEDE1B" w14:textId="77777777" w:rsidR="00523750" w:rsidRPr="00134739" w:rsidRDefault="00523750" w:rsidP="005706B0">
      <w:pPr>
        <w:spacing w:after="120" w:line="360" w:lineRule="auto"/>
        <w:rPr>
          <w:b/>
          <w:caps/>
          <w:color w:val="404040" w:themeColor="text1" w:themeTint="BF"/>
        </w:rPr>
      </w:pPr>
    </w:p>
    <w:p w14:paraId="602C0EA7" w14:textId="18F6DD21" w:rsidR="00BF1241" w:rsidRPr="00134739" w:rsidRDefault="00410E8D" w:rsidP="00410E8D">
      <w:pPr>
        <w:spacing w:after="120" w:line="360" w:lineRule="auto"/>
        <w:jc w:val="both"/>
        <w:rPr>
          <w:b/>
          <w:caps/>
          <w:color w:val="404040" w:themeColor="text1" w:themeTint="BF"/>
        </w:rPr>
      </w:pPr>
      <w:r w:rsidRPr="00134739">
        <w:rPr>
          <w:b/>
          <w:caps/>
          <w:color w:val="404040" w:themeColor="text1" w:themeTint="BF"/>
        </w:rPr>
        <w:t>outdoor-Abenteuer:</w:t>
      </w:r>
    </w:p>
    <w:p w14:paraId="62C71E6D" w14:textId="2C2C3102" w:rsidR="00523750" w:rsidRPr="00134739" w:rsidRDefault="00BF1241" w:rsidP="00410E8D">
      <w:pPr>
        <w:spacing w:after="120" w:line="360" w:lineRule="auto"/>
        <w:jc w:val="both"/>
        <w:rPr>
          <w:color w:val="404040" w:themeColor="text1" w:themeTint="BF"/>
        </w:rPr>
      </w:pPr>
      <w:r w:rsidRPr="00134739">
        <w:rPr>
          <w:color w:val="404040" w:themeColor="text1" w:themeTint="BF"/>
        </w:rPr>
        <w:t>Gleich an mehreren Stellen, wie dem Ping Nam Fluss im Pat Sing Country Park im Nordosten Hongkongs oder dem Ma Tai Fluss Ma On Shan Country Park</w:t>
      </w:r>
      <w:r w:rsidR="00523750" w:rsidRPr="00134739">
        <w:rPr>
          <w:color w:val="404040" w:themeColor="text1" w:themeTint="BF"/>
        </w:rPr>
        <w:t xml:space="preserve"> </w:t>
      </w:r>
      <w:r w:rsidRPr="00134739">
        <w:rPr>
          <w:color w:val="404040" w:themeColor="text1" w:themeTint="BF"/>
        </w:rPr>
        <w:t xml:space="preserve">ist das abenteuerliche und teils anspruchsvolle </w:t>
      </w:r>
      <w:r w:rsidR="00392D79" w:rsidRPr="00134739">
        <w:rPr>
          <w:b/>
          <w:color w:val="404040" w:themeColor="text1" w:themeTint="BF"/>
        </w:rPr>
        <w:t>Canyoing</w:t>
      </w:r>
      <w:r w:rsidR="00410E8D" w:rsidRPr="00134739">
        <w:rPr>
          <w:color w:val="404040" w:themeColor="text1" w:themeTint="BF"/>
        </w:rPr>
        <w:t>,</w:t>
      </w:r>
      <w:r w:rsidR="00392D79" w:rsidRPr="00134739">
        <w:rPr>
          <w:color w:val="404040" w:themeColor="text1" w:themeTint="BF"/>
        </w:rPr>
        <w:t xml:space="preserve"> zu deutsch </w:t>
      </w:r>
      <w:r w:rsidR="00394244" w:rsidRPr="00134739">
        <w:rPr>
          <w:color w:val="404040" w:themeColor="text1" w:themeTint="BF"/>
        </w:rPr>
        <w:t xml:space="preserve">Schluchtenwandern </w:t>
      </w:r>
      <w:r w:rsidRPr="00134739">
        <w:rPr>
          <w:color w:val="404040" w:themeColor="text1" w:themeTint="BF"/>
        </w:rPr>
        <w:t>möglich. Durch Abseilen, Klettern,</w:t>
      </w:r>
      <w:r w:rsidR="00394244" w:rsidRPr="00134739">
        <w:rPr>
          <w:color w:val="404040" w:themeColor="text1" w:themeTint="BF"/>
        </w:rPr>
        <w:t xml:space="preserve"> Springen, Rutschen, Schwimmen </w:t>
      </w:r>
      <w:r w:rsidRPr="00134739">
        <w:rPr>
          <w:color w:val="404040" w:themeColor="text1" w:themeTint="BF"/>
        </w:rPr>
        <w:t xml:space="preserve">und sogar Tauchen gelangt man mit Ausrüstung durch die natürlichen Hindernisse aus Felsen und Wasserfällen. </w:t>
      </w:r>
    </w:p>
    <w:p w14:paraId="70F98A36" w14:textId="4FFD7414" w:rsidR="00541EDA" w:rsidRPr="00134739" w:rsidRDefault="00392D79" w:rsidP="00410E8D">
      <w:pPr>
        <w:spacing w:after="120" w:line="360" w:lineRule="auto"/>
        <w:jc w:val="both"/>
        <w:rPr>
          <w:color w:val="404040" w:themeColor="text1" w:themeTint="BF"/>
        </w:rPr>
      </w:pPr>
      <w:r w:rsidRPr="00134739">
        <w:rPr>
          <w:b/>
          <w:color w:val="404040" w:themeColor="text1" w:themeTint="BF"/>
        </w:rPr>
        <w:t>Kletterfans</w:t>
      </w:r>
      <w:r w:rsidRPr="00134739">
        <w:rPr>
          <w:color w:val="404040" w:themeColor="text1" w:themeTint="BF"/>
        </w:rPr>
        <w:t xml:space="preserve"> kommen in Hongkong ebenfalls auf ihre Kosten. Am bekanntesten sind die Kletterparcours auf der Insel Tung Lung Chau, südlich der Joss House Bay. Hier trifft sich die Climbing Community Hongkongs am Wochenende. Es gibt verschiedene  Aufstiege  für Anfänger und Experten zw</w:t>
      </w:r>
      <w:r w:rsidR="00541EDA" w:rsidRPr="00134739">
        <w:rPr>
          <w:color w:val="404040" w:themeColor="text1" w:themeTint="BF"/>
        </w:rPr>
        <w:t>i</w:t>
      </w:r>
      <w:r w:rsidR="00410E8D" w:rsidRPr="00134739">
        <w:rPr>
          <w:color w:val="404040" w:themeColor="text1" w:themeTint="BF"/>
        </w:rPr>
        <w:t>schen 10 und 70 Metern Höhe</w:t>
      </w:r>
      <w:r w:rsidRPr="00134739">
        <w:rPr>
          <w:color w:val="404040" w:themeColor="text1" w:themeTint="BF"/>
        </w:rPr>
        <w:t>. Erreichbar ist Tung Lung Chau per Fähre ab Sam Ka Tseun. Spektakulä</w:t>
      </w:r>
      <w:r w:rsidR="00410E8D" w:rsidRPr="00134739">
        <w:rPr>
          <w:color w:val="404040" w:themeColor="text1" w:themeTint="BF"/>
        </w:rPr>
        <w:t>re Ausblicke auf Kowloon verspre</w:t>
      </w:r>
      <w:r w:rsidRPr="00134739">
        <w:rPr>
          <w:color w:val="404040" w:themeColor="text1" w:themeTint="BF"/>
        </w:rPr>
        <w:t>ch</w:t>
      </w:r>
      <w:r w:rsidR="00541EDA" w:rsidRPr="00134739">
        <w:rPr>
          <w:color w:val="404040" w:themeColor="text1" w:themeTint="BF"/>
        </w:rPr>
        <w:t xml:space="preserve">en die </w:t>
      </w:r>
      <w:r w:rsidRPr="00134739">
        <w:rPr>
          <w:color w:val="404040" w:themeColor="text1" w:themeTint="BF"/>
        </w:rPr>
        <w:t xml:space="preserve"> Kletterfelsen Beacon Hill </w:t>
      </w:r>
      <w:r w:rsidR="00541EDA" w:rsidRPr="00134739">
        <w:rPr>
          <w:color w:val="404040" w:themeColor="text1" w:themeTint="BF"/>
        </w:rPr>
        <w:t xml:space="preserve">und Lion Rock im gleichnamigen Country Park. </w:t>
      </w:r>
      <w:r w:rsidR="00410E8D" w:rsidRPr="00134739">
        <w:rPr>
          <w:color w:val="404040" w:themeColor="text1" w:themeTint="BF"/>
        </w:rPr>
        <w:t>Der</w:t>
      </w:r>
      <w:r w:rsidR="00541EDA" w:rsidRPr="00134739">
        <w:rPr>
          <w:color w:val="404040" w:themeColor="text1" w:themeTint="BF"/>
        </w:rPr>
        <w:t xml:space="preserve"> Lion Rock bietet zwei Kletterwände an, so dass immer ein schattiger Aufstieg möglich ist. Der Parcours von Beacon Hill ist v</w:t>
      </w:r>
      <w:r w:rsidRPr="00134739">
        <w:rPr>
          <w:color w:val="404040" w:themeColor="text1" w:themeTint="BF"/>
        </w:rPr>
        <w:t xml:space="preserve">ergleichsweise einfach, so dass er besonders bei Anfängern beliebt ist. </w:t>
      </w:r>
      <w:r w:rsidR="00541EDA" w:rsidRPr="00134739">
        <w:rPr>
          <w:color w:val="404040" w:themeColor="text1" w:themeTint="BF"/>
        </w:rPr>
        <w:t xml:space="preserve">Erreichbar sind die Felsen jedoch nur </w:t>
      </w:r>
      <w:r w:rsidR="00541EDA" w:rsidRPr="00134739">
        <w:rPr>
          <w:color w:val="404040" w:themeColor="text1" w:themeTint="BF"/>
        </w:rPr>
        <w:lastRenderedPageBreak/>
        <w:t>nach einem längeren Fußmarsch. Zentrumsnah, in der Nähe des Peaks</w:t>
      </w:r>
      <w:r w:rsidR="00410E8D" w:rsidRPr="00134739">
        <w:rPr>
          <w:color w:val="404040" w:themeColor="text1" w:themeTint="BF"/>
        </w:rPr>
        <w:t>,</w:t>
      </w:r>
      <w:r w:rsidR="00541EDA" w:rsidRPr="00134739">
        <w:rPr>
          <w:color w:val="404040" w:themeColor="text1" w:themeTint="BF"/>
        </w:rPr>
        <w:t xml:space="preserve"> liegen die sechs Kletterzonen von Central Crags, die verschiedene Schwierigkeitsstufen mit einer Höhe</w:t>
      </w:r>
      <w:r w:rsidR="00394244" w:rsidRPr="00134739">
        <w:rPr>
          <w:color w:val="404040" w:themeColor="text1" w:themeTint="BF"/>
        </w:rPr>
        <w:t xml:space="preserve"> von bis zu 20 Metern anbieten. </w:t>
      </w:r>
      <w:r w:rsidR="00541EDA" w:rsidRPr="00134739">
        <w:rPr>
          <w:color w:val="404040" w:themeColor="text1" w:themeTint="BF"/>
        </w:rPr>
        <w:t>Über den Baumwipfeln eröffnen sich Ausblicke auf Hongkongs Wolkenkratzer.</w:t>
      </w:r>
      <w:r w:rsidR="00394244" w:rsidRPr="00134739">
        <w:rPr>
          <w:color w:val="404040" w:themeColor="text1" w:themeTint="BF"/>
        </w:rPr>
        <w:t xml:space="preserve"> </w:t>
      </w:r>
      <w:r w:rsidR="00AE3E99" w:rsidRPr="00134739">
        <w:rPr>
          <w:color w:val="404040" w:themeColor="text1" w:themeTint="BF"/>
        </w:rPr>
        <w:t>Verschiedene Anbieter geben auch geführte Kletterkurse und offerieren Einführungen in den Klettersport, bevor es an die Wand geht.</w:t>
      </w:r>
    </w:p>
    <w:p w14:paraId="6DDF8768" w14:textId="76CB65DB" w:rsidR="00AE3E99" w:rsidRPr="00134739" w:rsidRDefault="00AE3E99" w:rsidP="00410E8D">
      <w:pPr>
        <w:spacing w:after="120" w:line="360" w:lineRule="auto"/>
        <w:jc w:val="both"/>
        <w:rPr>
          <w:color w:val="404040" w:themeColor="text1" w:themeTint="BF"/>
        </w:rPr>
      </w:pPr>
      <w:r w:rsidRPr="00134739">
        <w:rPr>
          <w:b/>
          <w:color w:val="404040" w:themeColor="text1" w:themeTint="BF"/>
        </w:rPr>
        <w:t>Paragliding</w:t>
      </w:r>
      <w:r w:rsidRPr="00134739">
        <w:rPr>
          <w:color w:val="404040" w:themeColor="text1" w:themeTint="BF"/>
        </w:rPr>
        <w:t xml:space="preserve"> ist zum Beispiel auf Lantau und in Sai Kung möglich, die Hong Kong Paragliding Association ist erster Anlaufpunkt für Reisende, die in Hongkong </w:t>
      </w:r>
      <w:r w:rsidR="00DF023C" w:rsidRPr="00134739">
        <w:rPr>
          <w:color w:val="404040" w:themeColor="text1" w:themeTint="BF"/>
        </w:rPr>
        <w:t xml:space="preserve">zum Beispiel mit einem Tandemflug </w:t>
      </w:r>
      <w:r w:rsidRPr="00134739">
        <w:rPr>
          <w:color w:val="404040" w:themeColor="text1" w:themeTint="BF"/>
        </w:rPr>
        <w:t>abheben möchten. Kurse vermitteln zunächst Grundkenntnisse</w:t>
      </w:r>
      <w:r w:rsidR="00DF023C" w:rsidRPr="00134739">
        <w:rPr>
          <w:color w:val="404040" w:themeColor="text1" w:themeTint="BF"/>
        </w:rPr>
        <w:t>.</w:t>
      </w:r>
    </w:p>
    <w:p w14:paraId="1A25FC4C" w14:textId="335A91A0" w:rsidR="00392D79" w:rsidRPr="00134739" w:rsidRDefault="00AE3E99" w:rsidP="00410E8D">
      <w:pPr>
        <w:spacing w:after="120" w:line="360" w:lineRule="auto"/>
        <w:jc w:val="both"/>
        <w:rPr>
          <w:color w:val="404040" w:themeColor="text1" w:themeTint="BF"/>
        </w:rPr>
      </w:pPr>
      <w:r w:rsidRPr="00134739">
        <w:rPr>
          <w:color w:val="404040" w:themeColor="text1" w:themeTint="BF"/>
        </w:rPr>
        <w:t xml:space="preserve"> </w:t>
      </w:r>
    </w:p>
    <w:p w14:paraId="63AD6070" w14:textId="1CA0822D" w:rsidR="00AE3E99" w:rsidRPr="00134739" w:rsidRDefault="00236136" w:rsidP="00410E8D">
      <w:pPr>
        <w:spacing w:after="120" w:line="360" w:lineRule="auto"/>
        <w:jc w:val="both"/>
        <w:rPr>
          <w:b/>
          <w:caps/>
          <w:color w:val="404040" w:themeColor="text1" w:themeTint="BF"/>
        </w:rPr>
      </w:pPr>
      <w:r w:rsidRPr="00134739">
        <w:rPr>
          <w:b/>
          <w:caps/>
          <w:color w:val="404040" w:themeColor="text1" w:themeTint="BF"/>
        </w:rPr>
        <w:t>Wassersport</w:t>
      </w:r>
    </w:p>
    <w:p w14:paraId="0DC7BDD7" w14:textId="0BE6AAD5" w:rsidR="00C93528" w:rsidRPr="00134739" w:rsidRDefault="00236136" w:rsidP="00410E8D">
      <w:pPr>
        <w:spacing w:after="120" w:line="360" w:lineRule="auto"/>
        <w:jc w:val="both"/>
        <w:rPr>
          <w:color w:val="404040" w:themeColor="text1" w:themeTint="BF"/>
        </w:rPr>
      </w:pPr>
      <w:r w:rsidRPr="00134739">
        <w:rPr>
          <w:color w:val="404040" w:themeColor="text1" w:themeTint="BF"/>
        </w:rPr>
        <w:t xml:space="preserve">In Hongkongs Inselwelt </w:t>
      </w:r>
      <w:r w:rsidR="0075047D" w:rsidRPr="00134739">
        <w:rPr>
          <w:color w:val="404040" w:themeColor="text1" w:themeTint="BF"/>
        </w:rPr>
        <w:t xml:space="preserve">mit rund 700 Kilometern Küstenlinie </w:t>
      </w:r>
      <w:r w:rsidRPr="00134739">
        <w:rPr>
          <w:color w:val="404040" w:themeColor="text1" w:themeTint="BF"/>
        </w:rPr>
        <w:t xml:space="preserve">sind fast </w:t>
      </w:r>
      <w:r w:rsidR="0075047D" w:rsidRPr="00134739">
        <w:rPr>
          <w:color w:val="404040" w:themeColor="text1" w:themeTint="BF"/>
        </w:rPr>
        <w:t xml:space="preserve">alle Wassersportarten </w:t>
      </w:r>
      <w:r w:rsidR="001E20F9" w:rsidRPr="00134739">
        <w:rPr>
          <w:color w:val="404040" w:themeColor="text1" w:themeTint="BF"/>
        </w:rPr>
        <w:t>möglich</w:t>
      </w:r>
      <w:r w:rsidR="0075047D" w:rsidRPr="00134739">
        <w:rPr>
          <w:color w:val="404040" w:themeColor="text1" w:themeTint="BF"/>
        </w:rPr>
        <w:t xml:space="preserve">. </w:t>
      </w:r>
      <w:r w:rsidR="001E20F9" w:rsidRPr="00134739">
        <w:rPr>
          <w:color w:val="404040" w:themeColor="text1" w:themeTint="BF"/>
        </w:rPr>
        <w:t xml:space="preserve">Besonders beliebt </w:t>
      </w:r>
      <w:r w:rsidR="00C93528" w:rsidRPr="00134739">
        <w:rPr>
          <w:color w:val="404040" w:themeColor="text1" w:themeTint="BF"/>
        </w:rPr>
        <w:t xml:space="preserve">ist der Sai Kung Geopark. Hier gibt es unter anderem </w:t>
      </w:r>
      <w:r w:rsidR="001E20F9" w:rsidRPr="00134739">
        <w:rPr>
          <w:color w:val="404040" w:themeColor="text1" w:themeTint="BF"/>
        </w:rPr>
        <w:t>g</w:t>
      </w:r>
      <w:r w:rsidR="00827924" w:rsidRPr="00134739">
        <w:rPr>
          <w:color w:val="404040" w:themeColor="text1" w:themeTint="BF"/>
        </w:rPr>
        <w:t xml:space="preserve">eführte </w:t>
      </w:r>
      <w:r w:rsidRPr="00134739">
        <w:rPr>
          <w:b/>
          <w:color w:val="404040" w:themeColor="text1" w:themeTint="BF"/>
        </w:rPr>
        <w:t>Kayak</w:t>
      </w:r>
      <w:r w:rsidR="00C93528" w:rsidRPr="00134739">
        <w:rPr>
          <w:color w:val="404040" w:themeColor="text1" w:themeTint="BF"/>
        </w:rPr>
        <w:t xml:space="preserve"> oder </w:t>
      </w:r>
      <w:r w:rsidR="00C93528" w:rsidRPr="00134739">
        <w:rPr>
          <w:b/>
          <w:color w:val="404040" w:themeColor="text1" w:themeTint="BF"/>
        </w:rPr>
        <w:t>Stand Up Paddling</w:t>
      </w:r>
      <w:r w:rsidR="00C93528" w:rsidRPr="00134739">
        <w:rPr>
          <w:color w:val="404040" w:themeColor="text1" w:themeTint="BF"/>
        </w:rPr>
        <w:t xml:space="preserve"> T</w:t>
      </w:r>
      <w:r w:rsidRPr="00134739">
        <w:rPr>
          <w:color w:val="404040" w:themeColor="text1" w:themeTint="BF"/>
        </w:rPr>
        <w:t xml:space="preserve">ouren </w:t>
      </w:r>
      <w:r w:rsidR="00827924" w:rsidRPr="00134739">
        <w:rPr>
          <w:color w:val="404040" w:themeColor="text1" w:themeTint="BF"/>
        </w:rPr>
        <w:t>zu</w:t>
      </w:r>
      <w:r w:rsidR="001E20F9" w:rsidRPr="00134739">
        <w:rPr>
          <w:color w:val="404040" w:themeColor="text1" w:themeTint="BF"/>
        </w:rPr>
        <w:t xml:space="preserve"> den</w:t>
      </w:r>
      <w:r w:rsidR="00C93528" w:rsidRPr="00134739">
        <w:rPr>
          <w:color w:val="404040" w:themeColor="text1" w:themeTint="BF"/>
        </w:rPr>
        <w:t xml:space="preserve"> Höhlen und einsamen Stränden. </w:t>
      </w:r>
      <w:r w:rsidR="00827924" w:rsidRPr="00134739">
        <w:rPr>
          <w:b/>
          <w:color w:val="404040" w:themeColor="text1" w:themeTint="BF"/>
        </w:rPr>
        <w:t>Windsurfing</w:t>
      </w:r>
      <w:r w:rsidR="0075047D" w:rsidRPr="00134739">
        <w:rPr>
          <w:color w:val="404040" w:themeColor="text1" w:themeTint="BF"/>
        </w:rPr>
        <w:t xml:space="preserve"> </w:t>
      </w:r>
      <w:r w:rsidR="00C93528" w:rsidRPr="00134739">
        <w:rPr>
          <w:color w:val="404040" w:themeColor="text1" w:themeTint="BF"/>
        </w:rPr>
        <w:t xml:space="preserve">ist zum Beispiel </w:t>
      </w:r>
      <w:r w:rsidR="0075047D" w:rsidRPr="00134739">
        <w:rPr>
          <w:color w:val="404040" w:themeColor="text1" w:themeTint="BF"/>
        </w:rPr>
        <w:t>an der beliebten Stanley Bay</w:t>
      </w:r>
      <w:r w:rsidR="001E20F9" w:rsidRPr="00134739">
        <w:rPr>
          <w:color w:val="404040" w:themeColor="text1" w:themeTint="BF"/>
        </w:rPr>
        <w:t xml:space="preserve"> im Süden von Hong Kong Island </w:t>
      </w:r>
      <w:r w:rsidR="009561D1" w:rsidRPr="00134739">
        <w:rPr>
          <w:color w:val="404040" w:themeColor="text1" w:themeTint="BF"/>
        </w:rPr>
        <w:t>sehr beliebt</w:t>
      </w:r>
      <w:r w:rsidR="00C93528" w:rsidRPr="00134739">
        <w:rPr>
          <w:color w:val="404040" w:themeColor="text1" w:themeTint="BF"/>
        </w:rPr>
        <w:t xml:space="preserve">. Tai Tam, ebenfalls auf Hong Kong Island </w:t>
      </w:r>
      <w:r w:rsidR="009561D1" w:rsidRPr="00134739">
        <w:rPr>
          <w:color w:val="404040" w:themeColor="text1" w:themeTint="BF"/>
        </w:rPr>
        <w:t>ist die erste Wahl wenn es um</w:t>
      </w:r>
      <w:r w:rsidR="00C93528" w:rsidRPr="00134739">
        <w:rPr>
          <w:color w:val="404040" w:themeColor="text1" w:themeTint="BF"/>
        </w:rPr>
        <w:t xml:space="preserve"> </w:t>
      </w:r>
      <w:r w:rsidR="00C93528" w:rsidRPr="00134739">
        <w:rPr>
          <w:b/>
          <w:color w:val="404040" w:themeColor="text1" w:themeTint="BF"/>
        </w:rPr>
        <w:t xml:space="preserve">Wakeboarding </w:t>
      </w:r>
      <w:r w:rsidR="009561D1" w:rsidRPr="00134739">
        <w:rPr>
          <w:color w:val="404040" w:themeColor="text1" w:themeTint="BF"/>
        </w:rPr>
        <w:t>geht</w:t>
      </w:r>
      <w:r w:rsidR="00C93528" w:rsidRPr="00134739">
        <w:rPr>
          <w:color w:val="404040" w:themeColor="text1" w:themeTint="BF"/>
        </w:rPr>
        <w:t>.</w:t>
      </w:r>
    </w:p>
    <w:p w14:paraId="48EDCE3F" w14:textId="5ABEF32A" w:rsidR="001E20F9" w:rsidRPr="00134739" w:rsidRDefault="0075047D" w:rsidP="00410E8D">
      <w:pPr>
        <w:spacing w:after="120" w:line="360" w:lineRule="auto"/>
        <w:jc w:val="both"/>
        <w:rPr>
          <w:color w:val="404040" w:themeColor="text1" w:themeTint="BF"/>
        </w:rPr>
      </w:pPr>
      <w:r w:rsidRPr="00134739">
        <w:rPr>
          <w:color w:val="404040" w:themeColor="text1" w:themeTint="BF"/>
        </w:rPr>
        <w:t xml:space="preserve">Zertifizierte PADI-Tauchschulen bieten </w:t>
      </w:r>
      <w:r w:rsidR="00C93528" w:rsidRPr="00134739">
        <w:rPr>
          <w:color w:val="404040" w:themeColor="text1" w:themeTint="BF"/>
        </w:rPr>
        <w:t xml:space="preserve">vor allem in den warmen Gewässern rund um die Mirs Bay </w:t>
      </w:r>
      <w:r w:rsidR="00C93528" w:rsidRPr="00134739">
        <w:rPr>
          <w:b/>
          <w:color w:val="404040" w:themeColor="text1" w:themeTint="BF"/>
        </w:rPr>
        <w:t>Tauchgänge</w:t>
      </w:r>
      <w:r w:rsidR="00C93528" w:rsidRPr="00134739">
        <w:rPr>
          <w:color w:val="404040" w:themeColor="text1" w:themeTint="BF"/>
        </w:rPr>
        <w:t xml:space="preserve"> an. </w:t>
      </w:r>
      <w:r w:rsidRPr="00134739">
        <w:rPr>
          <w:color w:val="404040" w:themeColor="text1" w:themeTint="BF"/>
        </w:rPr>
        <w:t xml:space="preserve">An den felsigen Klippen </w:t>
      </w:r>
      <w:r w:rsidR="001E20F9" w:rsidRPr="00134739">
        <w:rPr>
          <w:color w:val="404040" w:themeColor="text1" w:themeTint="BF"/>
        </w:rPr>
        <w:t xml:space="preserve">und Riffen </w:t>
      </w:r>
      <w:r w:rsidRPr="00134739">
        <w:rPr>
          <w:color w:val="404040" w:themeColor="text1" w:themeTint="BF"/>
        </w:rPr>
        <w:t xml:space="preserve">tummeln sich </w:t>
      </w:r>
      <w:r w:rsidR="001E20F9" w:rsidRPr="00134739">
        <w:rPr>
          <w:color w:val="404040" w:themeColor="text1" w:themeTint="BF"/>
        </w:rPr>
        <w:t>unzählige Korallen, die bis zu 300 verschiedenen Fisch</w:t>
      </w:r>
      <w:r w:rsidR="00410E8D" w:rsidRPr="00134739">
        <w:rPr>
          <w:color w:val="404040" w:themeColor="text1" w:themeTint="BF"/>
        </w:rPr>
        <w:t>arten</w:t>
      </w:r>
      <w:r w:rsidR="001E20F9" w:rsidRPr="00134739">
        <w:rPr>
          <w:color w:val="404040" w:themeColor="text1" w:themeTint="BF"/>
        </w:rPr>
        <w:t xml:space="preserve"> Schutz bieten. Auch Schildkröten und kleine Haie können mit etwas Glück beobachtet werden. In den letzten Jahren wurden im Rahmen des Artificial Reef Care Projects zahlreiche neue Schutzgebiete ausgewiesen, um die Fischressourcen zu verbessern und die biologische Vielfalt in Hongkongs Gewässern zu erhöhen. Fast 700 künstliche Riffe wurden seit Mitte der 1990er Jahre hierfür angesiedelt.</w:t>
      </w:r>
    </w:p>
    <w:p w14:paraId="64F9CFE9" w14:textId="77777777" w:rsidR="001E20F9" w:rsidRPr="00134739" w:rsidRDefault="001E20F9" w:rsidP="00410E8D">
      <w:pPr>
        <w:spacing w:after="120" w:line="360" w:lineRule="auto"/>
        <w:jc w:val="both"/>
        <w:rPr>
          <w:color w:val="404040" w:themeColor="text1" w:themeTint="BF"/>
        </w:rPr>
      </w:pPr>
    </w:p>
    <w:p w14:paraId="0C17B10F" w14:textId="54AEC154" w:rsidR="00BF1241" w:rsidRPr="00134739" w:rsidRDefault="00236136" w:rsidP="00410E8D">
      <w:pPr>
        <w:spacing w:after="120" w:line="360" w:lineRule="auto"/>
        <w:jc w:val="both"/>
        <w:rPr>
          <w:b/>
          <w:caps/>
          <w:color w:val="404040" w:themeColor="text1" w:themeTint="BF"/>
        </w:rPr>
      </w:pPr>
      <w:r w:rsidRPr="00134739">
        <w:rPr>
          <w:b/>
          <w:caps/>
          <w:color w:val="404040" w:themeColor="text1" w:themeTint="BF"/>
        </w:rPr>
        <w:t>Golf</w:t>
      </w:r>
    </w:p>
    <w:p w14:paraId="0420CE8C" w14:textId="58F2047B" w:rsidR="00CA6CEC" w:rsidRPr="00134739" w:rsidRDefault="00656CDC" w:rsidP="00410E8D">
      <w:pPr>
        <w:spacing w:after="0" w:line="360" w:lineRule="auto"/>
        <w:jc w:val="both"/>
        <w:rPr>
          <w:bCs/>
          <w:color w:val="404040" w:themeColor="text1" w:themeTint="BF"/>
        </w:rPr>
      </w:pPr>
      <w:r w:rsidRPr="00134739">
        <w:rPr>
          <w:bCs/>
          <w:color w:val="404040" w:themeColor="text1" w:themeTint="BF"/>
        </w:rPr>
        <w:t>S</w:t>
      </w:r>
      <w:r w:rsidR="00C93528" w:rsidRPr="00134739">
        <w:rPr>
          <w:bCs/>
          <w:color w:val="404040" w:themeColor="text1" w:themeTint="BF"/>
        </w:rPr>
        <w:t>echs Golfclubs</w:t>
      </w:r>
      <w:r w:rsidRPr="00134739">
        <w:rPr>
          <w:bCs/>
          <w:color w:val="404040" w:themeColor="text1" w:themeTint="BF"/>
        </w:rPr>
        <w:t xml:space="preserve"> mit insgesamt 10 Plätzen</w:t>
      </w:r>
      <w:r w:rsidR="00C93528" w:rsidRPr="00134739">
        <w:rPr>
          <w:bCs/>
          <w:color w:val="404040" w:themeColor="text1" w:themeTint="BF"/>
        </w:rPr>
        <w:t xml:space="preserve"> gibt es in Hongkong, wobei </w:t>
      </w:r>
      <w:r w:rsidRPr="00134739">
        <w:rPr>
          <w:bCs/>
          <w:color w:val="404040" w:themeColor="text1" w:themeTint="BF"/>
        </w:rPr>
        <w:t xml:space="preserve">nur </w:t>
      </w:r>
      <w:r w:rsidR="00C93528" w:rsidRPr="00134739">
        <w:rPr>
          <w:bCs/>
          <w:color w:val="404040" w:themeColor="text1" w:themeTint="BF"/>
        </w:rPr>
        <w:t xml:space="preserve">zwei </w:t>
      </w:r>
      <w:r w:rsidRPr="00134739">
        <w:rPr>
          <w:bCs/>
          <w:color w:val="404040" w:themeColor="text1" w:themeTint="BF"/>
        </w:rPr>
        <w:t xml:space="preserve">Plätze davon </w:t>
      </w:r>
      <w:r w:rsidR="00C93528" w:rsidRPr="00134739">
        <w:rPr>
          <w:bCs/>
          <w:color w:val="404040" w:themeColor="text1" w:themeTint="BF"/>
        </w:rPr>
        <w:t>auch Besuchern für Tee Times offen stehen</w:t>
      </w:r>
      <w:r w:rsidRPr="00134739">
        <w:rPr>
          <w:bCs/>
          <w:color w:val="404040" w:themeColor="text1" w:themeTint="BF"/>
        </w:rPr>
        <w:t xml:space="preserve">: Der Kau Sai Chau Public Golf Course verfügt über </w:t>
      </w:r>
      <w:r w:rsidR="00410E8D" w:rsidRPr="00134739">
        <w:rPr>
          <w:bCs/>
          <w:color w:val="404040" w:themeColor="text1" w:themeTint="BF"/>
        </w:rPr>
        <w:lastRenderedPageBreak/>
        <w:t>drei</w:t>
      </w:r>
      <w:r w:rsidRPr="00134739">
        <w:rPr>
          <w:bCs/>
          <w:color w:val="404040" w:themeColor="text1" w:themeTint="BF"/>
        </w:rPr>
        <w:t xml:space="preserve"> </w:t>
      </w:r>
      <w:r w:rsidR="00410E8D" w:rsidRPr="00134739">
        <w:rPr>
          <w:bCs/>
          <w:color w:val="404040" w:themeColor="text1" w:themeTint="BF"/>
        </w:rPr>
        <w:t>18-</w:t>
      </w:r>
      <w:r w:rsidRPr="00134739">
        <w:rPr>
          <w:bCs/>
          <w:color w:val="404040" w:themeColor="text1" w:themeTint="BF"/>
        </w:rPr>
        <w:t>Loch</w:t>
      </w:r>
      <w:r w:rsidR="00410E8D" w:rsidRPr="00134739">
        <w:rPr>
          <w:bCs/>
          <w:color w:val="404040" w:themeColor="text1" w:themeTint="BF"/>
        </w:rPr>
        <w:t>-Plätze</w:t>
      </w:r>
      <w:r w:rsidRPr="00134739">
        <w:rPr>
          <w:bCs/>
          <w:color w:val="404040" w:themeColor="text1" w:themeTint="BF"/>
        </w:rPr>
        <w:t xml:space="preserve"> und ist sicher die erste Wahl für </w:t>
      </w:r>
      <w:r w:rsidR="00410E8D" w:rsidRPr="00134739">
        <w:rPr>
          <w:bCs/>
          <w:color w:val="404040" w:themeColor="text1" w:themeTint="BF"/>
        </w:rPr>
        <w:t xml:space="preserve">auswärtige </w:t>
      </w:r>
      <w:r w:rsidRPr="00134739">
        <w:rPr>
          <w:bCs/>
          <w:color w:val="404040" w:themeColor="text1" w:themeTint="BF"/>
        </w:rPr>
        <w:t>Golfer, die während eines Hongkong Aufenthalts aufs Grün möchten</w:t>
      </w:r>
      <w:r w:rsidR="00410E8D" w:rsidRPr="00134739">
        <w:rPr>
          <w:bCs/>
          <w:color w:val="404040" w:themeColor="text1" w:themeTint="BF"/>
        </w:rPr>
        <w:t xml:space="preserve"> - </w:t>
      </w:r>
      <w:r w:rsidRPr="00134739">
        <w:rPr>
          <w:bCs/>
          <w:color w:val="404040" w:themeColor="text1" w:themeTint="BF"/>
        </w:rPr>
        <w:t xml:space="preserve">nicht zuletzt wegen seiner spektakulären Aussichten. Der 1995 eröffnete Golfclub nimmt die nördliche Hälfte der Insel Kau Sai Chau ein. </w:t>
      </w:r>
      <w:r w:rsidR="00410E8D" w:rsidRPr="00134739">
        <w:rPr>
          <w:bCs/>
          <w:color w:val="404040" w:themeColor="text1" w:themeTint="BF"/>
        </w:rPr>
        <w:t xml:space="preserve">Der Nord- und Südkurs </w:t>
      </w:r>
      <w:r w:rsidRPr="00134739">
        <w:rPr>
          <w:bCs/>
          <w:color w:val="404040" w:themeColor="text1" w:themeTint="BF"/>
        </w:rPr>
        <w:t xml:space="preserve"> wurden von Gary Player entworfen, während Nelson &amp; Hawo</w:t>
      </w:r>
      <w:r w:rsidR="00410E8D" w:rsidRPr="00134739">
        <w:rPr>
          <w:bCs/>
          <w:color w:val="404040" w:themeColor="text1" w:themeTint="BF"/>
        </w:rPr>
        <w:t>rth für die Gestaltung des East Course verantwortlich sind. Neben Clubhaus, Pro Shop und Driving Range werden auch Kurse angeboten.  Erreichbar  ist der Club</w:t>
      </w:r>
      <w:r w:rsidRPr="00134739">
        <w:rPr>
          <w:bCs/>
          <w:color w:val="404040" w:themeColor="text1" w:themeTint="BF"/>
        </w:rPr>
        <w:t xml:space="preserve"> am besten per Fähre ab Sai </w:t>
      </w:r>
      <w:r w:rsidR="00410E8D" w:rsidRPr="00134739">
        <w:rPr>
          <w:bCs/>
          <w:color w:val="404040" w:themeColor="text1" w:themeTint="BF"/>
        </w:rPr>
        <w:t>Kung.</w:t>
      </w:r>
    </w:p>
    <w:p w14:paraId="00040B04" w14:textId="77777777" w:rsidR="00C93528" w:rsidRDefault="00C93528" w:rsidP="00410E8D">
      <w:pPr>
        <w:spacing w:after="0" w:line="360" w:lineRule="auto"/>
        <w:jc w:val="both"/>
        <w:rPr>
          <w:bCs/>
          <w:color w:val="404040" w:themeColor="text1" w:themeTint="BF"/>
        </w:rPr>
      </w:pPr>
    </w:p>
    <w:p w14:paraId="1766CAB9" w14:textId="77777777" w:rsidR="00656CDC" w:rsidRPr="00F34693" w:rsidRDefault="00656CDC" w:rsidP="00F34693">
      <w:pPr>
        <w:spacing w:after="0" w:line="360" w:lineRule="auto"/>
        <w:jc w:val="both"/>
        <w:rPr>
          <w:bCs/>
          <w:color w:val="404040" w:themeColor="text1" w:themeTint="BF"/>
        </w:rPr>
      </w:pPr>
    </w:p>
    <w:p w14:paraId="3E225DD6" w14:textId="77777777" w:rsidR="00F34693" w:rsidRPr="00F34693" w:rsidRDefault="00F34693" w:rsidP="00F34693">
      <w:pPr>
        <w:spacing w:after="120"/>
        <w:jc w:val="both"/>
        <w:rPr>
          <w:color w:val="404040" w:themeColor="text1" w:themeTint="BF"/>
          <w:sz w:val="20"/>
          <w:szCs w:val="20"/>
          <w:shd w:val="clear" w:color="auto" w:fill="FFFFFF"/>
        </w:rPr>
      </w:pPr>
      <w:r w:rsidRPr="00F34693">
        <w:rPr>
          <w:bCs/>
          <w:color w:val="404040" w:themeColor="text1" w:themeTint="BF"/>
          <w:sz w:val="20"/>
          <w:szCs w:val="20"/>
          <w:shd w:val="clear" w:color="auto" w:fill="FFFFFF"/>
        </w:rPr>
        <w:t>Hongkong</w:t>
      </w:r>
      <w:r w:rsidRPr="00F34693">
        <w:rPr>
          <w:color w:val="404040" w:themeColor="text1" w:themeTint="BF"/>
          <w:sz w:val="20"/>
          <w:szCs w:val="20"/>
          <w:shd w:val="clear" w:color="auto" w:fill="FFFFFF"/>
        </w:rPr>
        <w:t>, Asia’s World City</w:t>
      </w:r>
      <w:r w:rsidRPr="00F34693">
        <w:rPr>
          <w:rStyle w:val="apple-converted-space"/>
          <w:color w:val="404040" w:themeColor="text1" w:themeTint="BF"/>
          <w:sz w:val="20"/>
          <w:szCs w:val="20"/>
          <w:shd w:val="clear" w:color="auto" w:fill="FFFFFF"/>
        </w:rPr>
        <w:t xml:space="preserve"> </w:t>
      </w:r>
      <w:r w:rsidRPr="00F34693">
        <w:rPr>
          <w:color w:val="404040" w:themeColor="text1" w:themeTint="BF"/>
          <w:sz w:val="20"/>
          <w:szCs w:val="20"/>
          <w:shd w:val="clear" w:color="auto" w:fill="FFFFFF"/>
        </w:rPr>
        <w:t>an der chinesischen Südküste lebt von ihren Kontrasten. Hier treffen östliche Tradition auf westlichen Lebensstil, glitzernde Wolkenkratzer auf ursprüngliche Naturlandschaften und Gourmetküche auf Street Food. Die Stadt ist einer der weltgrößt</w:t>
      </w:r>
      <w:bookmarkStart w:id="0" w:name="_GoBack"/>
      <w:bookmarkEnd w:id="0"/>
      <w:r w:rsidRPr="00F34693">
        <w:rPr>
          <w:color w:val="404040" w:themeColor="text1" w:themeTint="BF"/>
          <w:sz w:val="20"/>
          <w:szCs w:val="20"/>
          <w:shd w:val="clear" w:color="auto" w:fill="FFFFFF"/>
        </w:rPr>
        <w:t xml:space="preserve">en Finanzplätze und rund sieben Millionen Einwohner nennen die Metropole ihr Zuhause, die die höchste Bevölkerungsdichte der Welt aufweist. Rund 200 Inseln, davon viele unbewohnt, bilden die ruhige grüne Seele der Stadt und eröffnen Outdoor-Fans Abenteuer nur wenige Fährminuten entfernt, unvergessliche Erlebnisse in der Natur. Weitere Informationen und aktuelle Updates auf der deutschsprachigen Website </w:t>
      </w:r>
      <w:hyperlink r:id="rId12" w:history="1">
        <w:r w:rsidRPr="00F34693">
          <w:rPr>
            <w:rStyle w:val="Hyperlink"/>
            <w:color w:val="404040" w:themeColor="text1" w:themeTint="BF"/>
            <w:sz w:val="20"/>
            <w:szCs w:val="20"/>
            <w:shd w:val="clear" w:color="auto" w:fill="FFFFFF"/>
          </w:rPr>
          <w:t>http://www.discoverhongkong.com/de</w:t>
        </w:r>
      </w:hyperlink>
      <w:r w:rsidRPr="00F34693">
        <w:rPr>
          <w:color w:val="404040" w:themeColor="text1" w:themeTint="BF"/>
          <w:sz w:val="20"/>
          <w:szCs w:val="20"/>
          <w:shd w:val="clear" w:color="auto" w:fill="FFFFFF"/>
        </w:rPr>
        <w:t xml:space="preserve">. </w:t>
      </w:r>
    </w:p>
    <w:p w14:paraId="4776BF99" w14:textId="77777777" w:rsidR="00F34693" w:rsidRPr="00F34693" w:rsidRDefault="00F34693" w:rsidP="00F34693">
      <w:pPr>
        <w:spacing w:after="120"/>
        <w:jc w:val="center"/>
        <w:rPr>
          <w:color w:val="404040" w:themeColor="text1" w:themeTint="BF"/>
          <w:sz w:val="20"/>
          <w:szCs w:val="20"/>
          <w:shd w:val="clear" w:color="auto" w:fill="FFFFFF"/>
        </w:rPr>
      </w:pPr>
      <w:r w:rsidRPr="00F34693">
        <w:rPr>
          <w:color w:val="404040" w:themeColor="text1" w:themeTint="BF"/>
          <w:sz w:val="20"/>
          <w:szCs w:val="20"/>
          <w:shd w:val="clear" w:color="auto" w:fill="FFFFFF"/>
        </w:rPr>
        <w:t>#discoverhongkong</w:t>
      </w:r>
    </w:p>
    <w:p w14:paraId="31A12241" w14:textId="77777777" w:rsidR="00F34693" w:rsidRPr="00F34693" w:rsidRDefault="00F34693" w:rsidP="00F34693">
      <w:pPr>
        <w:spacing w:after="0" w:line="240" w:lineRule="auto"/>
        <w:rPr>
          <w:b/>
          <w:color w:val="404040" w:themeColor="text1" w:themeTint="BF"/>
          <w:sz w:val="20"/>
          <w:szCs w:val="20"/>
        </w:rPr>
      </w:pPr>
      <w:r w:rsidRPr="00F34693">
        <w:rPr>
          <w:noProof/>
          <w:color w:val="404040" w:themeColor="text1" w:themeTint="BF"/>
        </w:rPr>
        <mc:AlternateContent>
          <mc:Choice Requires="wps">
            <w:drawing>
              <wp:anchor distT="0" distB="0" distL="114300" distR="114300" simplePos="0" relativeHeight="251659264" behindDoc="1" locked="0" layoutInCell="1" allowOverlap="1" wp14:anchorId="18950E31" wp14:editId="294E1BF5">
                <wp:simplePos x="0" y="0"/>
                <wp:positionH relativeFrom="column">
                  <wp:align>center</wp:align>
                </wp:positionH>
                <wp:positionV relativeFrom="paragraph">
                  <wp:posOffset>102870</wp:posOffset>
                </wp:positionV>
                <wp:extent cx="5874385" cy="0"/>
                <wp:effectExtent l="0" t="0" r="18415" b="25400"/>
                <wp:wrapTight wrapText="bothSides">
                  <wp:wrapPolygon edited="0">
                    <wp:start x="0" y="-1"/>
                    <wp:lineTo x="0" y="-1"/>
                    <wp:lineTo x="21574" y="-1"/>
                    <wp:lineTo x="21574" y="-1"/>
                    <wp:lineTo x="0" y="-1"/>
                  </wp:wrapPolygon>
                </wp:wrapTight>
                <wp:docPr id="3" name="Gerade Verbindung 3"/>
                <wp:cNvGraphicFramePr/>
                <a:graphic xmlns:a="http://schemas.openxmlformats.org/drawingml/2006/main">
                  <a:graphicData uri="http://schemas.microsoft.com/office/word/2010/wordprocessingShape">
                    <wps:wsp>
                      <wps:cNvCnPr/>
                      <wps:spPr>
                        <a:xfrm>
                          <a:off x="0" y="0"/>
                          <a:ext cx="5874385" cy="0"/>
                        </a:xfrm>
                        <a:prstGeom prst="line">
                          <a:avLst/>
                        </a:prstGeom>
                        <a:ln w="9525">
                          <a:solidFill>
                            <a:schemeClr val="tx1">
                              <a:lumMod val="50000"/>
                              <a:lumOff val="50000"/>
                            </a:schemeClr>
                          </a:solidFill>
                        </a:ln>
                        <a:effectLst/>
                        <a:extLst>
                          <a:ext uri="{FAA26D3D-D897-4be2-8F04-BA451C77F1D7}">
                            <ma14:placeholder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1="http://schemas.microsoft.com/office/drawing/2015/9/8/chartex" xmlns:cx="http://schemas.microsoft.com/office/drawing/2014/chartex"/>
                          </a:ex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1="http://schemas.microsoft.com/office/drawing/2015/9/8/chartex" xmlns:cx="http://schemas.microsoft.com/office/drawing/2014/chartex"/>
                          </a:ext>
                        </a:ex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6A9500B" id="Gerade Verbindung 3"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8.1pt" to="462.5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" strokecolor="gray [1629]">
                <w10:wrap type="tight"/>
              </v:line>
            </w:pict>
          </mc:Fallback>
        </mc:AlternateContent>
      </w:r>
    </w:p>
    <w:p w14:paraId="0DABF102" w14:textId="77777777" w:rsidR="00F34693" w:rsidRPr="00F34693" w:rsidRDefault="00F34693" w:rsidP="00F34693">
      <w:pPr>
        <w:spacing w:after="0" w:line="360" w:lineRule="auto"/>
        <w:jc w:val="center"/>
        <w:rPr>
          <w:b/>
          <w:bCs/>
          <w:color w:val="404040" w:themeColor="text1" w:themeTint="BF"/>
          <w:sz w:val="18"/>
          <w:szCs w:val="18"/>
        </w:rPr>
      </w:pPr>
      <w:r w:rsidRPr="00F34693">
        <w:rPr>
          <w:b/>
          <w:color w:val="404040" w:themeColor="text1" w:themeTint="BF"/>
          <w:sz w:val="18"/>
          <w:szCs w:val="18"/>
        </w:rPr>
        <w:t>RÜCKFRAGEN DER MEDIEN BEANTWORTEN GERNE:</w:t>
      </w:r>
    </w:p>
    <w:p w14:paraId="18498197" w14:textId="77777777" w:rsidR="00F34693" w:rsidRPr="00F34693" w:rsidRDefault="00F34693" w:rsidP="00F34693">
      <w:pPr>
        <w:spacing w:after="0" w:line="240" w:lineRule="auto"/>
        <w:jc w:val="center"/>
        <w:rPr>
          <w:color w:val="404040" w:themeColor="text1" w:themeTint="BF"/>
          <w:sz w:val="18"/>
          <w:szCs w:val="18"/>
        </w:rPr>
      </w:pPr>
      <w:r w:rsidRPr="00F34693">
        <w:rPr>
          <w:color w:val="404040" w:themeColor="text1" w:themeTint="BF"/>
          <w:sz w:val="18"/>
          <w:szCs w:val="18"/>
        </w:rPr>
        <w:t>noble kommunikation, Sabrina Lütcke, Tel: 06102-36660, Fax: 06102-366611,</w:t>
      </w:r>
    </w:p>
    <w:p w14:paraId="56FD499B" w14:textId="77777777" w:rsidR="00F34693" w:rsidRPr="00F34693" w:rsidRDefault="00F34693" w:rsidP="00F34693">
      <w:pPr>
        <w:spacing w:after="0" w:line="240" w:lineRule="auto"/>
        <w:jc w:val="center"/>
        <w:rPr>
          <w:rStyle w:val="Hyperlink"/>
          <w:color w:val="404040" w:themeColor="text1" w:themeTint="BF"/>
          <w:sz w:val="18"/>
          <w:szCs w:val="18"/>
          <w:u w:val="none"/>
          <w:lang w:val="es-DO"/>
        </w:rPr>
      </w:pPr>
      <w:r w:rsidRPr="00F34693">
        <w:rPr>
          <w:color w:val="404040" w:themeColor="text1" w:themeTint="BF"/>
          <w:sz w:val="18"/>
          <w:szCs w:val="18"/>
          <w:lang w:val="it-IT"/>
        </w:rPr>
        <w:t xml:space="preserve">E-Mail: </w:t>
      </w:r>
      <w:hyperlink r:id="rId13" w:history="1">
        <w:r w:rsidRPr="00F34693">
          <w:rPr>
            <w:rStyle w:val="Hyperlink"/>
            <w:color w:val="404040" w:themeColor="text1" w:themeTint="BF"/>
            <w:sz w:val="18"/>
            <w:szCs w:val="18"/>
            <w:u w:val="none"/>
            <w:lang w:val="it-IT"/>
          </w:rPr>
          <w:t>hongkong@noblekom.de</w:t>
        </w:r>
      </w:hyperlink>
      <w:r w:rsidRPr="00F34693">
        <w:rPr>
          <w:color w:val="404040" w:themeColor="text1" w:themeTint="BF"/>
          <w:sz w:val="18"/>
          <w:szCs w:val="18"/>
          <w:lang w:val="it-IT"/>
        </w:rPr>
        <w:t>, Media&amp;</w:t>
      </w:r>
      <w:r w:rsidRPr="00F34693">
        <w:rPr>
          <w:color w:val="404040" w:themeColor="text1" w:themeTint="BF"/>
          <w:sz w:val="18"/>
          <w:szCs w:val="18"/>
          <w:lang w:val="es-DO"/>
        </w:rPr>
        <w:t xml:space="preserve">Contentroom: </w:t>
      </w:r>
      <w:hyperlink r:id="rId14" w:history="1">
        <w:r w:rsidRPr="00F34693">
          <w:rPr>
            <w:rStyle w:val="Hyperlink"/>
            <w:color w:val="404040" w:themeColor="text1" w:themeTint="BF"/>
            <w:sz w:val="18"/>
            <w:szCs w:val="18"/>
            <w:u w:val="none"/>
            <w:lang w:val="es-DO"/>
          </w:rPr>
          <w:t>www.noblekom.de</w:t>
        </w:r>
      </w:hyperlink>
      <w:r w:rsidRPr="00F34693">
        <w:rPr>
          <w:rStyle w:val="Hyperlink"/>
          <w:color w:val="404040" w:themeColor="text1" w:themeTint="BF"/>
          <w:sz w:val="18"/>
          <w:szCs w:val="18"/>
          <w:u w:val="none"/>
          <w:lang w:val="es-DO"/>
        </w:rPr>
        <w:t xml:space="preserve"> </w:t>
      </w:r>
    </w:p>
    <w:p w14:paraId="4DFDB1A6" w14:textId="77777777" w:rsidR="00F34693" w:rsidRPr="00F34693" w:rsidRDefault="00F34693" w:rsidP="00F34693">
      <w:pPr>
        <w:spacing w:after="0" w:line="240" w:lineRule="auto"/>
        <w:jc w:val="center"/>
        <w:rPr>
          <w:color w:val="404040" w:themeColor="text1" w:themeTint="BF"/>
          <w:sz w:val="18"/>
          <w:szCs w:val="18"/>
          <w:lang w:val="es-DO"/>
        </w:rPr>
      </w:pPr>
      <w:r w:rsidRPr="00F34693">
        <w:rPr>
          <w:rStyle w:val="Hyperlink"/>
          <w:color w:val="404040" w:themeColor="text1" w:themeTint="BF"/>
          <w:sz w:val="18"/>
          <w:szCs w:val="18"/>
          <w:u w:val="none"/>
          <w:lang w:val="es-DO"/>
        </w:rPr>
        <w:t>Instagram: @noblekom</w:t>
      </w:r>
    </w:p>
    <w:p w14:paraId="34A73BC7" w14:textId="1B109935" w:rsidR="00C83D98" w:rsidRPr="00F34693" w:rsidRDefault="00C83D98" w:rsidP="00F34693"/>
    <w:sectPr w:rsidR="00C83D98" w:rsidRPr="00F34693" w:rsidSect="00A37F39">
      <w:headerReference w:type="default" r:id="rId15"/>
      <w:footerReference w:type="default" r:id="rId16"/>
      <w:pgSz w:w="11906" w:h="16838"/>
      <w:pgMar w:top="4678"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6FD55" w14:textId="77777777" w:rsidR="00B91E1B" w:rsidRDefault="00B91E1B" w:rsidP="00CA139B">
      <w:pPr>
        <w:spacing w:after="0" w:line="240" w:lineRule="auto"/>
      </w:pPr>
      <w:r>
        <w:separator/>
      </w:r>
    </w:p>
  </w:endnote>
  <w:endnote w:type="continuationSeparator" w:id="0">
    <w:p w14:paraId="0EBD6C90" w14:textId="77777777" w:rsidR="00B91E1B" w:rsidRDefault="00B91E1B" w:rsidP="00CA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oto Sans Symbol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MS UI 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ggenau">
    <w:altName w:val="Calibri"/>
    <w:charset w:val="00"/>
    <w:family w:val="auto"/>
    <w:pitch w:val="variable"/>
    <w:sig w:usb0="A00002BF" w:usb1="1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404040" w:themeColor="text1" w:themeTint="BF"/>
        <w:sz w:val="18"/>
        <w:szCs w:val="18"/>
      </w:rPr>
      <w:id w:val="-546676181"/>
      <w:docPartObj>
        <w:docPartGallery w:val="Page Numbers (Bottom of Page)"/>
        <w:docPartUnique/>
      </w:docPartObj>
    </w:sdtPr>
    <w:sdtEndPr/>
    <w:sdtContent>
      <w:p w14:paraId="651D8803" w14:textId="1F42DBE6" w:rsidR="00941625" w:rsidRPr="005371D9" w:rsidRDefault="00941625">
        <w:pPr>
          <w:pStyle w:val="Fuzeile"/>
          <w:jc w:val="right"/>
          <w:rPr>
            <w:color w:val="404040" w:themeColor="text1" w:themeTint="BF"/>
            <w:sz w:val="18"/>
            <w:szCs w:val="18"/>
          </w:rPr>
        </w:pPr>
        <w:r w:rsidRPr="005371D9">
          <w:rPr>
            <w:color w:val="404040" w:themeColor="text1" w:themeTint="BF"/>
            <w:sz w:val="18"/>
            <w:szCs w:val="18"/>
          </w:rPr>
          <w:fldChar w:fldCharType="begin"/>
        </w:r>
        <w:r w:rsidRPr="005371D9">
          <w:rPr>
            <w:color w:val="404040" w:themeColor="text1" w:themeTint="BF"/>
            <w:sz w:val="18"/>
            <w:szCs w:val="18"/>
          </w:rPr>
          <w:instrText>PAGE   \* MERGEFORMAT</w:instrText>
        </w:r>
        <w:r w:rsidRPr="005371D9">
          <w:rPr>
            <w:color w:val="404040" w:themeColor="text1" w:themeTint="BF"/>
            <w:sz w:val="18"/>
            <w:szCs w:val="18"/>
          </w:rPr>
          <w:fldChar w:fldCharType="separate"/>
        </w:r>
        <w:r w:rsidR="00134739">
          <w:rPr>
            <w:noProof/>
            <w:color w:val="404040" w:themeColor="text1" w:themeTint="BF"/>
            <w:sz w:val="18"/>
            <w:szCs w:val="18"/>
          </w:rPr>
          <w:t>2</w:t>
        </w:r>
        <w:r w:rsidRPr="005371D9">
          <w:rPr>
            <w:color w:val="404040" w:themeColor="text1" w:themeTint="BF"/>
            <w:sz w:val="18"/>
            <w:szCs w:val="18"/>
          </w:rPr>
          <w:fldChar w:fldCharType="end"/>
        </w:r>
      </w:p>
    </w:sdtContent>
  </w:sdt>
  <w:p w14:paraId="38F7C710" w14:textId="77777777" w:rsidR="00941625" w:rsidRPr="005371D9" w:rsidRDefault="00941625">
    <w:pPr>
      <w:pStyle w:val="Fuzeile"/>
      <w:rPr>
        <w:color w:val="404040" w:themeColor="text1" w:themeTint="B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2F2D1" w14:textId="77777777" w:rsidR="00B91E1B" w:rsidRDefault="00B91E1B" w:rsidP="00CA139B">
      <w:pPr>
        <w:spacing w:after="0" w:line="240" w:lineRule="auto"/>
      </w:pPr>
      <w:r>
        <w:separator/>
      </w:r>
    </w:p>
  </w:footnote>
  <w:footnote w:type="continuationSeparator" w:id="0">
    <w:p w14:paraId="71872BF1" w14:textId="77777777" w:rsidR="00B91E1B" w:rsidRDefault="00B91E1B" w:rsidP="00CA1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8D64B" w14:textId="0655046B" w:rsidR="001247E9" w:rsidRDefault="00A37F39" w:rsidP="00941625">
    <w:pPr>
      <w:spacing w:line="240" w:lineRule="auto"/>
      <w:rPr>
        <w:color w:val="404040" w:themeColor="text1" w:themeTint="BF"/>
      </w:rPr>
    </w:pPr>
    <w:r>
      <w:rPr>
        <w:noProof/>
        <w:color w:val="404040" w:themeColor="text1" w:themeTint="BF"/>
      </w:rPr>
      <w:drawing>
        <wp:anchor distT="0" distB="0" distL="114300" distR="114300" simplePos="0" relativeHeight="251658240" behindDoc="0" locked="0" layoutInCell="1" allowOverlap="1" wp14:anchorId="1BDEE653" wp14:editId="766107E5">
          <wp:simplePos x="0" y="0"/>
          <wp:positionH relativeFrom="column">
            <wp:posOffset>-808355</wp:posOffset>
          </wp:positionH>
          <wp:positionV relativeFrom="paragraph">
            <wp:posOffset>-449276</wp:posOffset>
          </wp:positionV>
          <wp:extent cx="7560000" cy="1721834"/>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00624_Header_WordVorlage_V1-Sport_Erholung.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21834"/>
                  </a:xfrm>
                  <a:prstGeom prst="rect">
                    <a:avLst/>
                  </a:prstGeom>
                </pic:spPr>
              </pic:pic>
            </a:graphicData>
          </a:graphic>
          <wp14:sizeRelH relativeFrom="page">
            <wp14:pctWidth>0</wp14:pctWidth>
          </wp14:sizeRelH>
          <wp14:sizeRelV relativeFrom="page">
            <wp14:pctHeight>0</wp14:pctHeight>
          </wp14:sizeRelV>
        </wp:anchor>
      </w:drawing>
    </w:r>
  </w:p>
  <w:p w14:paraId="3871BEE8" w14:textId="77777777" w:rsidR="001247E9" w:rsidRDefault="001247E9" w:rsidP="00941625">
    <w:pPr>
      <w:spacing w:line="240" w:lineRule="auto"/>
      <w:rPr>
        <w:color w:val="404040" w:themeColor="text1" w:themeTint="BF"/>
      </w:rPr>
    </w:pPr>
  </w:p>
  <w:p w14:paraId="7EB5A4F1" w14:textId="77777777" w:rsidR="001247E9" w:rsidRDefault="001247E9" w:rsidP="00941625">
    <w:pPr>
      <w:spacing w:line="240" w:lineRule="auto"/>
      <w:rPr>
        <w:color w:val="404040" w:themeColor="text1" w:themeTint="BF"/>
      </w:rPr>
    </w:pPr>
  </w:p>
  <w:p w14:paraId="07E444A0" w14:textId="18506706" w:rsidR="0023303B" w:rsidRPr="00286930" w:rsidRDefault="00941625" w:rsidP="00286930">
    <w:pPr>
      <w:spacing w:line="240" w:lineRule="auto"/>
      <w:rPr>
        <w:color w:val="404040" w:themeColor="text1" w:themeTint="BF"/>
      </w:rPr>
    </w:pPr>
    <w:r w:rsidRPr="001247E9">
      <w:rPr>
        <w:color w:val="404040" w:themeColor="text1" w:themeTint="BF"/>
      </w:rPr>
      <w:tab/>
    </w:r>
    <w:r w:rsidRPr="001247E9">
      <w:rPr>
        <w:color w:val="404040" w:themeColor="text1" w:themeTint="BF"/>
      </w:rPr>
      <w:tab/>
    </w:r>
  </w:p>
  <w:p w14:paraId="5D7C4037" w14:textId="77777777" w:rsidR="00917820" w:rsidRDefault="00917820" w:rsidP="001247E9">
    <w:pPr>
      <w:spacing w:after="160" w:line="240" w:lineRule="auto"/>
      <w:rPr>
        <w:color w:val="404040" w:themeColor="text1" w:themeTint="BF"/>
        <w:sz w:val="28"/>
        <w:szCs w:val="28"/>
      </w:rPr>
    </w:pPr>
  </w:p>
  <w:p w14:paraId="419928F1" w14:textId="77777777" w:rsidR="001247E9" w:rsidRDefault="001247E9" w:rsidP="001247E9">
    <w:pPr>
      <w:spacing w:after="160" w:line="240" w:lineRule="auto"/>
      <w:rPr>
        <w:color w:val="404040" w:themeColor="text1" w:themeTint="BF"/>
        <w:sz w:val="28"/>
        <w:szCs w:val="28"/>
      </w:rPr>
    </w:pPr>
    <w:r w:rsidRPr="001247E9">
      <w:rPr>
        <w:color w:val="404040" w:themeColor="text1" w:themeTint="BF"/>
        <w:sz w:val="28"/>
        <w:szCs w:val="28"/>
      </w:rPr>
      <w:t>PRESS INFO</w:t>
    </w:r>
  </w:p>
  <w:p w14:paraId="684E6D73" w14:textId="412FD7FF" w:rsidR="001247E9" w:rsidRDefault="00536A47" w:rsidP="00941625">
    <w:pPr>
      <w:spacing w:line="240" w:lineRule="auto"/>
      <w:rPr>
        <w:color w:val="404040" w:themeColor="text1" w:themeTint="BF"/>
        <w:sz w:val="18"/>
        <w:szCs w:val="18"/>
      </w:rPr>
    </w:pPr>
    <w:r>
      <w:rPr>
        <w:color w:val="404040" w:themeColor="text1" w:themeTint="BF"/>
        <w:sz w:val="18"/>
        <w:szCs w:val="18"/>
      </w:rPr>
      <w:t>Hong Kong / Frankfurt, Juli</w:t>
    </w:r>
  </w:p>
  <w:p w14:paraId="23C9C074" w14:textId="77777777" w:rsidR="001247E9" w:rsidRPr="001247E9" w:rsidRDefault="001247E9" w:rsidP="00941625">
    <w:pPr>
      <w:spacing w:line="240" w:lineRule="auto"/>
      <w:rPr>
        <w:color w:val="404040" w:themeColor="text1" w:themeTint="BF"/>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24C9"/>
    <w:multiLevelType w:val="multilevel"/>
    <w:tmpl w:val="DE864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8503F9"/>
    <w:multiLevelType w:val="hybridMultilevel"/>
    <w:tmpl w:val="A76ED814"/>
    <w:lvl w:ilvl="0" w:tplc="69AA0C3C">
      <w:start w:val="1"/>
      <w:numFmt w:val="decimal"/>
      <w:lvlText w:val="%1)"/>
      <w:lvlJc w:val="left"/>
      <w:pPr>
        <w:ind w:left="361" w:hanging="360"/>
      </w:pPr>
      <w:rPr>
        <w:rFonts w:hint="default"/>
      </w:rPr>
    </w:lvl>
    <w:lvl w:ilvl="1" w:tplc="04070019" w:tentative="1">
      <w:start w:val="1"/>
      <w:numFmt w:val="lowerLetter"/>
      <w:lvlText w:val="%2."/>
      <w:lvlJc w:val="left"/>
      <w:pPr>
        <w:ind w:left="1081" w:hanging="360"/>
      </w:pPr>
    </w:lvl>
    <w:lvl w:ilvl="2" w:tplc="0407001B" w:tentative="1">
      <w:start w:val="1"/>
      <w:numFmt w:val="lowerRoman"/>
      <w:lvlText w:val="%3."/>
      <w:lvlJc w:val="right"/>
      <w:pPr>
        <w:ind w:left="1801" w:hanging="180"/>
      </w:pPr>
    </w:lvl>
    <w:lvl w:ilvl="3" w:tplc="0407000F" w:tentative="1">
      <w:start w:val="1"/>
      <w:numFmt w:val="decimal"/>
      <w:lvlText w:val="%4."/>
      <w:lvlJc w:val="left"/>
      <w:pPr>
        <w:ind w:left="2521" w:hanging="360"/>
      </w:pPr>
    </w:lvl>
    <w:lvl w:ilvl="4" w:tplc="04070019" w:tentative="1">
      <w:start w:val="1"/>
      <w:numFmt w:val="lowerLetter"/>
      <w:lvlText w:val="%5."/>
      <w:lvlJc w:val="left"/>
      <w:pPr>
        <w:ind w:left="3241" w:hanging="360"/>
      </w:pPr>
    </w:lvl>
    <w:lvl w:ilvl="5" w:tplc="0407001B" w:tentative="1">
      <w:start w:val="1"/>
      <w:numFmt w:val="lowerRoman"/>
      <w:lvlText w:val="%6."/>
      <w:lvlJc w:val="right"/>
      <w:pPr>
        <w:ind w:left="3961" w:hanging="180"/>
      </w:pPr>
    </w:lvl>
    <w:lvl w:ilvl="6" w:tplc="0407000F" w:tentative="1">
      <w:start w:val="1"/>
      <w:numFmt w:val="decimal"/>
      <w:lvlText w:val="%7."/>
      <w:lvlJc w:val="left"/>
      <w:pPr>
        <w:ind w:left="4681" w:hanging="360"/>
      </w:pPr>
    </w:lvl>
    <w:lvl w:ilvl="7" w:tplc="04070019" w:tentative="1">
      <w:start w:val="1"/>
      <w:numFmt w:val="lowerLetter"/>
      <w:lvlText w:val="%8."/>
      <w:lvlJc w:val="left"/>
      <w:pPr>
        <w:ind w:left="5401" w:hanging="360"/>
      </w:pPr>
    </w:lvl>
    <w:lvl w:ilvl="8" w:tplc="0407001B" w:tentative="1">
      <w:start w:val="1"/>
      <w:numFmt w:val="lowerRoman"/>
      <w:lvlText w:val="%9."/>
      <w:lvlJc w:val="right"/>
      <w:pPr>
        <w:ind w:left="6121" w:hanging="180"/>
      </w:pPr>
    </w:lvl>
  </w:abstractNum>
  <w:abstractNum w:abstractNumId="2">
    <w:nsid w:val="0FCC42E6"/>
    <w:multiLevelType w:val="hybridMultilevel"/>
    <w:tmpl w:val="EFD2F3A6"/>
    <w:lvl w:ilvl="0" w:tplc="7F685A98">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1E41293"/>
    <w:multiLevelType w:val="hybridMultilevel"/>
    <w:tmpl w:val="58B810EE"/>
    <w:lvl w:ilvl="0" w:tplc="04070001">
      <w:start w:val="1"/>
      <w:numFmt w:val="bullet"/>
      <w:lvlText w:val=""/>
      <w:lvlJc w:val="left"/>
      <w:pPr>
        <w:ind w:left="720" w:hanging="360"/>
      </w:pPr>
      <w:rPr>
        <w:rFonts w:ascii="Symbol" w:hAnsi="Symbol" w:hint="default"/>
      </w:rPr>
    </w:lvl>
    <w:lvl w:ilvl="1" w:tplc="B940664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2284985"/>
    <w:multiLevelType w:val="hybridMultilevel"/>
    <w:tmpl w:val="5BCAC9F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ACA710F"/>
    <w:multiLevelType w:val="hybridMultilevel"/>
    <w:tmpl w:val="ECCE511A"/>
    <w:lvl w:ilvl="0" w:tplc="0407000F">
      <w:start w:val="1"/>
      <w:numFmt w:val="decimal"/>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AF72236"/>
    <w:multiLevelType w:val="hybridMultilevel"/>
    <w:tmpl w:val="4FACFC4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nsid w:val="1B1A7172"/>
    <w:multiLevelType w:val="hybridMultilevel"/>
    <w:tmpl w:val="537E7394"/>
    <w:lvl w:ilvl="0" w:tplc="000051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F814B54"/>
    <w:multiLevelType w:val="multilevel"/>
    <w:tmpl w:val="42784E68"/>
    <w:lvl w:ilvl="0">
      <w:start w:val="1"/>
      <w:numFmt w:val="bullet"/>
      <w:lvlText w:val="●"/>
      <w:lvlJc w:val="left"/>
      <w:pPr>
        <w:ind w:left="480" w:hanging="480"/>
      </w:pPr>
      <w:rPr>
        <w:rFonts w:ascii="Noto Sans Symbols" w:eastAsia="Noto Sans Symbols" w:hAnsi="Noto Sans Symbols" w:cs="Noto Sans Symbols"/>
        <w:color w:val="000000"/>
        <w:sz w:val="14"/>
        <w:szCs w:val="14"/>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nsid w:val="226B29C3"/>
    <w:multiLevelType w:val="multilevel"/>
    <w:tmpl w:val="B918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BA6111"/>
    <w:multiLevelType w:val="hybridMultilevel"/>
    <w:tmpl w:val="5A62EFBC"/>
    <w:lvl w:ilvl="0" w:tplc="58D20D3E">
      <w:start w:val="2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CB547E0"/>
    <w:multiLevelType w:val="hybridMultilevel"/>
    <w:tmpl w:val="BDCE0B12"/>
    <w:lvl w:ilvl="0" w:tplc="744ABA2C">
      <w:start w:val="3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5CD2E17"/>
    <w:multiLevelType w:val="multilevel"/>
    <w:tmpl w:val="E63A0156"/>
    <w:lvl w:ilvl="0">
      <w:start w:val="1"/>
      <w:numFmt w:val="bullet"/>
      <w:lvlText w:val=""/>
      <w:lvlJc w:val="left"/>
      <w:pPr>
        <w:ind w:left="480" w:hanging="480"/>
      </w:pPr>
      <w:rPr>
        <w:rFonts w:ascii="Wingdings" w:hAnsi="Wingdings" w:hint="default"/>
        <w:color w:val="0D0D0D"/>
      </w:rPr>
    </w:lvl>
    <w:lvl w:ilvl="1">
      <w:numFmt w:val="bullet"/>
      <w:lvlText w:val=""/>
      <w:lvlJc w:val="left"/>
      <w:pPr>
        <w:ind w:left="600" w:hanging="480"/>
      </w:pPr>
      <w:rPr>
        <w:rFonts w:ascii="Wingdings" w:hAnsi="Wingdings"/>
      </w:rPr>
    </w:lvl>
    <w:lvl w:ilvl="2">
      <w:numFmt w:val="bullet"/>
      <w:lvlText w:val=""/>
      <w:lvlJc w:val="left"/>
      <w:pPr>
        <w:ind w:left="1080" w:hanging="480"/>
      </w:pPr>
      <w:rPr>
        <w:rFonts w:ascii="Wingdings" w:hAnsi="Wingdings"/>
      </w:rPr>
    </w:lvl>
    <w:lvl w:ilvl="3">
      <w:numFmt w:val="bullet"/>
      <w:lvlText w:val=""/>
      <w:lvlJc w:val="left"/>
      <w:pPr>
        <w:ind w:left="1560" w:hanging="480"/>
      </w:pPr>
      <w:rPr>
        <w:rFonts w:ascii="Wingdings" w:hAnsi="Wingdings"/>
      </w:rPr>
    </w:lvl>
    <w:lvl w:ilvl="4">
      <w:numFmt w:val="bullet"/>
      <w:lvlText w:val=""/>
      <w:lvlJc w:val="left"/>
      <w:pPr>
        <w:ind w:left="2040" w:hanging="480"/>
      </w:pPr>
      <w:rPr>
        <w:rFonts w:ascii="Wingdings" w:hAnsi="Wingdings"/>
      </w:rPr>
    </w:lvl>
    <w:lvl w:ilvl="5">
      <w:numFmt w:val="bullet"/>
      <w:lvlText w:val=""/>
      <w:lvlJc w:val="left"/>
      <w:pPr>
        <w:ind w:left="2520" w:hanging="480"/>
      </w:pPr>
      <w:rPr>
        <w:rFonts w:ascii="Wingdings" w:hAnsi="Wingdings"/>
      </w:rPr>
    </w:lvl>
    <w:lvl w:ilvl="6">
      <w:numFmt w:val="bullet"/>
      <w:lvlText w:val=""/>
      <w:lvlJc w:val="left"/>
      <w:pPr>
        <w:ind w:left="3000" w:hanging="480"/>
      </w:pPr>
      <w:rPr>
        <w:rFonts w:ascii="Wingdings" w:hAnsi="Wingdings"/>
      </w:rPr>
    </w:lvl>
    <w:lvl w:ilvl="7">
      <w:numFmt w:val="bullet"/>
      <w:lvlText w:val=""/>
      <w:lvlJc w:val="left"/>
      <w:pPr>
        <w:ind w:left="3480" w:hanging="480"/>
      </w:pPr>
      <w:rPr>
        <w:rFonts w:ascii="Wingdings" w:hAnsi="Wingdings"/>
      </w:rPr>
    </w:lvl>
    <w:lvl w:ilvl="8">
      <w:numFmt w:val="bullet"/>
      <w:lvlText w:val=""/>
      <w:lvlJc w:val="left"/>
      <w:pPr>
        <w:ind w:left="3960" w:hanging="480"/>
      </w:pPr>
      <w:rPr>
        <w:rFonts w:ascii="Wingdings" w:hAnsi="Wingdings"/>
      </w:rPr>
    </w:lvl>
  </w:abstractNum>
  <w:abstractNum w:abstractNumId="13">
    <w:nsid w:val="485B0257"/>
    <w:multiLevelType w:val="hybridMultilevel"/>
    <w:tmpl w:val="C0CE3610"/>
    <w:lvl w:ilvl="0" w:tplc="0409000F">
      <w:start w:val="1"/>
      <w:numFmt w:val="decimal"/>
      <w:lvlText w:val="%1."/>
      <w:lvlJc w:val="left"/>
      <w:pPr>
        <w:ind w:left="360" w:hanging="360"/>
      </w:pPr>
    </w:lvl>
    <w:lvl w:ilvl="1" w:tplc="DBC6EC2A">
      <w:start w:val="1"/>
      <w:numFmt w:val="bullet"/>
      <w:lvlText w:val="-"/>
      <w:lvlJc w:val="left"/>
      <w:pPr>
        <w:ind w:left="1080" w:hanging="360"/>
      </w:pPr>
      <w:rPr>
        <w:rFonts w:ascii="MS UI Gothic" w:eastAsia="MS UI Gothic" w:hAnsi="MS UI Gothic" w:hint="eastAsia"/>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4BE43481"/>
    <w:multiLevelType w:val="hybridMultilevel"/>
    <w:tmpl w:val="74461E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2042207"/>
    <w:multiLevelType w:val="hybridMultilevel"/>
    <w:tmpl w:val="19BC8C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4AC7FA1"/>
    <w:multiLevelType w:val="multilevel"/>
    <w:tmpl w:val="0F242A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BC0128F"/>
    <w:multiLevelType w:val="multilevel"/>
    <w:tmpl w:val="38962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595B6E"/>
    <w:multiLevelType w:val="hybridMultilevel"/>
    <w:tmpl w:val="8B40B20E"/>
    <w:lvl w:ilvl="0" w:tplc="1E5CFDB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F55016F"/>
    <w:multiLevelType w:val="hybridMultilevel"/>
    <w:tmpl w:val="672EE336"/>
    <w:lvl w:ilvl="0" w:tplc="04070001">
      <w:start w:val="1"/>
      <w:numFmt w:val="bullet"/>
      <w:lvlText w:val=""/>
      <w:lvlJc w:val="left"/>
      <w:pPr>
        <w:ind w:left="361" w:hanging="360"/>
      </w:pPr>
      <w:rPr>
        <w:rFonts w:ascii="Symbol" w:hAnsi="Symbol" w:hint="default"/>
      </w:rPr>
    </w:lvl>
    <w:lvl w:ilvl="1" w:tplc="04070003" w:tentative="1">
      <w:start w:val="1"/>
      <w:numFmt w:val="bullet"/>
      <w:lvlText w:val="o"/>
      <w:lvlJc w:val="left"/>
      <w:pPr>
        <w:ind w:left="1081" w:hanging="360"/>
      </w:pPr>
      <w:rPr>
        <w:rFonts w:ascii="Courier New" w:hAnsi="Courier New" w:cs="Courier New" w:hint="default"/>
      </w:rPr>
    </w:lvl>
    <w:lvl w:ilvl="2" w:tplc="04070005" w:tentative="1">
      <w:start w:val="1"/>
      <w:numFmt w:val="bullet"/>
      <w:lvlText w:val=""/>
      <w:lvlJc w:val="left"/>
      <w:pPr>
        <w:ind w:left="1801" w:hanging="360"/>
      </w:pPr>
      <w:rPr>
        <w:rFonts w:ascii="Wingdings" w:hAnsi="Wingdings" w:hint="default"/>
      </w:rPr>
    </w:lvl>
    <w:lvl w:ilvl="3" w:tplc="04070001" w:tentative="1">
      <w:start w:val="1"/>
      <w:numFmt w:val="bullet"/>
      <w:lvlText w:val=""/>
      <w:lvlJc w:val="left"/>
      <w:pPr>
        <w:ind w:left="2521" w:hanging="360"/>
      </w:pPr>
      <w:rPr>
        <w:rFonts w:ascii="Symbol" w:hAnsi="Symbol" w:hint="default"/>
      </w:rPr>
    </w:lvl>
    <w:lvl w:ilvl="4" w:tplc="04070003" w:tentative="1">
      <w:start w:val="1"/>
      <w:numFmt w:val="bullet"/>
      <w:lvlText w:val="o"/>
      <w:lvlJc w:val="left"/>
      <w:pPr>
        <w:ind w:left="3241" w:hanging="360"/>
      </w:pPr>
      <w:rPr>
        <w:rFonts w:ascii="Courier New" w:hAnsi="Courier New" w:cs="Courier New" w:hint="default"/>
      </w:rPr>
    </w:lvl>
    <w:lvl w:ilvl="5" w:tplc="04070005" w:tentative="1">
      <w:start w:val="1"/>
      <w:numFmt w:val="bullet"/>
      <w:lvlText w:val=""/>
      <w:lvlJc w:val="left"/>
      <w:pPr>
        <w:ind w:left="3961" w:hanging="360"/>
      </w:pPr>
      <w:rPr>
        <w:rFonts w:ascii="Wingdings" w:hAnsi="Wingdings" w:hint="default"/>
      </w:rPr>
    </w:lvl>
    <w:lvl w:ilvl="6" w:tplc="04070001" w:tentative="1">
      <w:start w:val="1"/>
      <w:numFmt w:val="bullet"/>
      <w:lvlText w:val=""/>
      <w:lvlJc w:val="left"/>
      <w:pPr>
        <w:ind w:left="4681" w:hanging="360"/>
      </w:pPr>
      <w:rPr>
        <w:rFonts w:ascii="Symbol" w:hAnsi="Symbol" w:hint="default"/>
      </w:rPr>
    </w:lvl>
    <w:lvl w:ilvl="7" w:tplc="04070003" w:tentative="1">
      <w:start w:val="1"/>
      <w:numFmt w:val="bullet"/>
      <w:lvlText w:val="o"/>
      <w:lvlJc w:val="left"/>
      <w:pPr>
        <w:ind w:left="5401" w:hanging="360"/>
      </w:pPr>
      <w:rPr>
        <w:rFonts w:ascii="Courier New" w:hAnsi="Courier New" w:cs="Courier New" w:hint="default"/>
      </w:rPr>
    </w:lvl>
    <w:lvl w:ilvl="8" w:tplc="04070005" w:tentative="1">
      <w:start w:val="1"/>
      <w:numFmt w:val="bullet"/>
      <w:lvlText w:val=""/>
      <w:lvlJc w:val="left"/>
      <w:pPr>
        <w:ind w:left="6121" w:hanging="360"/>
      </w:pPr>
      <w:rPr>
        <w:rFonts w:ascii="Wingdings" w:hAnsi="Wingdings" w:hint="default"/>
      </w:rPr>
    </w:lvl>
  </w:abstractNum>
  <w:abstractNum w:abstractNumId="20">
    <w:nsid w:val="614276ED"/>
    <w:multiLevelType w:val="hybridMultilevel"/>
    <w:tmpl w:val="568CC3E6"/>
    <w:lvl w:ilvl="0" w:tplc="04090001">
      <w:start w:val="1"/>
      <w:numFmt w:val="bullet"/>
      <w:lvlText w:val=""/>
      <w:lvlJc w:val="left"/>
      <w:pPr>
        <w:ind w:left="720" w:hanging="360"/>
      </w:pPr>
      <w:rPr>
        <w:rFonts w:ascii="Symbol" w:hAnsi="Symbol" w:hint="default"/>
      </w:rPr>
    </w:lvl>
    <w:lvl w:ilvl="1" w:tplc="DBC6EC2A">
      <w:start w:val="1"/>
      <w:numFmt w:val="bullet"/>
      <w:lvlText w:val="-"/>
      <w:lvlJc w:val="left"/>
      <w:pPr>
        <w:ind w:left="1440" w:hanging="360"/>
      </w:pPr>
      <w:rPr>
        <w:rFonts w:ascii="MS UI Gothic" w:eastAsia="MS UI Gothic" w:hAnsi="MS UI Gothic" w:hint="eastAsia"/>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D6D4054"/>
    <w:multiLevelType w:val="hybridMultilevel"/>
    <w:tmpl w:val="96969FCA"/>
    <w:lvl w:ilvl="0" w:tplc="3ED4DF5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nsid w:val="73EE3139"/>
    <w:multiLevelType w:val="hybridMultilevel"/>
    <w:tmpl w:val="4ED83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nsid w:val="760F7677"/>
    <w:multiLevelType w:val="hybridMultilevel"/>
    <w:tmpl w:val="FA3452F8"/>
    <w:lvl w:ilvl="0" w:tplc="0409000F">
      <w:start w:val="1"/>
      <w:numFmt w:val="decimal"/>
      <w:lvlText w:val="%1."/>
      <w:lvlJc w:val="left"/>
      <w:pPr>
        <w:ind w:left="720" w:hanging="360"/>
      </w:pPr>
      <w:rPr>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6E463B9"/>
    <w:multiLevelType w:val="hybridMultilevel"/>
    <w:tmpl w:val="FB64F536"/>
    <w:lvl w:ilvl="0" w:tplc="69F41FC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A491768"/>
    <w:multiLevelType w:val="hybridMultilevel"/>
    <w:tmpl w:val="F2646790"/>
    <w:lvl w:ilvl="0" w:tplc="5D0C287E">
      <w:start w:val="6"/>
      <w:numFmt w:val="bullet"/>
      <w:lvlText w:val="-"/>
      <w:lvlJc w:val="left"/>
      <w:pPr>
        <w:ind w:left="720" w:hanging="360"/>
      </w:pPr>
      <w:rPr>
        <w:rFonts w:ascii="Arial" w:eastAsia="SimSu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9"/>
  </w:num>
  <w:num w:numId="5">
    <w:abstractNumId w:val="0"/>
  </w:num>
  <w:num w:numId="6">
    <w:abstractNumId w:val="17"/>
  </w:num>
  <w:num w:numId="7">
    <w:abstractNumId w:val="12"/>
  </w:num>
  <w:num w:numId="8">
    <w:abstractNumId w:val="23"/>
    <w:lvlOverride w:ilvl="0">
      <w:startOverride w:val="1"/>
    </w:lvlOverride>
    <w:lvlOverride w:ilvl="1"/>
    <w:lvlOverride w:ilvl="2"/>
    <w:lvlOverride w:ilvl="3"/>
    <w:lvlOverride w:ilvl="4"/>
    <w:lvlOverride w:ilvl="5"/>
    <w:lvlOverride w:ilvl="6"/>
    <w:lvlOverride w:ilvl="7"/>
    <w:lvlOverride w:ilvl="8"/>
  </w:num>
  <w:num w:numId="9">
    <w:abstractNumId w:val="24"/>
  </w:num>
  <w:num w:numId="10">
    <w:abstractNumId w:val="13"/>
    <w:lvlOverride w:ilvl="0">
      <w:startOverride w:val="1"/>
    </w:lvlOverride>
    <w:lvlOverride w:ilvl="1"/>
    <w:lvlOverride w:ilvl="2"/>
    <w:lvlOverride w:ilvl="3"/>
    <w:lvlOverride w:ilvl="4"/>
    <w:lvlOverride w:ilvl="5"/>
    <w:lvlOverride w:ilvl="6"/>
    <w:lvlOverride w:ilvl="7"/>
    <w:lvlOverride w:ilvl="8"/>
  </w:num>
  <w:num w:numId="11">
    <w:abstractNumId w:val="20"/>
  </w:num>
  <w:num w:numId="12">
    <w:abstractNumId w:val="10"/>
  </w:num>
  <w:num w:numId="13">
    <w:abstractNumId w:val="8"/>
  </w:num>
  <w:num w:numId="14">
    <w:abstractNumId w:val="1"/>
  </w:num>
  <w:num w:numId="15">
    <w:abstractNumId w:val="19"/>
  </w:num>
  <w:num w:numId="16">
    <w:abstractNumId w:val="16"/>
  </w:num>
  <w:num w:numId="17">
    <w:abstractNumId w:val="15"/>
  </w:num>
  <w:num w:numId="18">
    <w:abstractNumId w:val="25"/>
  </w:num>
  <w:num w:numId="19">
    <w:abstractNumId w:val="2"/>
  </w:num>
  <w:num w:numId="20">
    <w:abstractNumId w:val="14"/>
  </w:num>
  <w:num w:numId="21">
    <w:abstractNumId w:val="22"/>
  </w:num>
  <w:num w:numId="22">
    <w:abstractNumId w:val="18"/>
  </w:num>
  <w:num w:numId="23">
    <w:abstractNumId w:val="3"/>
  </w:num>
  <w:num w:numId="24">
    <w:abstractNumId w:val="7"/>
  </w:num>
  <w:num w:numId="25">
    <w:abstractNumId w:val="4"/>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3"/>
    <w:rsid w:val="000020D2"/>
    <w:rsid w:val="00011B11"/>
    <w:rsid w:val="00012C81"/>
    <w:rsid w:val="00014C0B"/>
    <w:rsid w:val="00026AE4"/>
    <w:rsid w:val="000352D1"/>
    <w:rsid w:val="00041DAD"/>
    <w:rsid w:val="000431DB"/>
    <w:rsid w:val="0005483A"/>
    <w:rsid w:val="00057CB8"/>
    <w:rsid w:val="000618E6"/>
    <w:rsid w:val="00067665"/>
    <w:rsid w:val="000717BF"/>
    <w:rsid w:val="000901F0"/>
    <w:rsid w:val="000A354E"/>
    <w:rsid w:val="000A518B"/>
    <w:rsid w:val="000C02C5"/>
    <w:rsid w:val="000C0CB2"/>
    <w:rsid w:val="000C29A3"/>
    <w:rsid w:val="000C5B76"/>
    <w:rsid w:val="000C654C"/>
    <w:rsid w:val="000C7AC5"/>
    <w:rsid w:val="000E2196"/>
    <w:rsid w:val="000E44D1"/>
    <w:rsid w:val="000E4B4E"/>
    <w:rsid w:val="000E4D43"/>
    <w:rsid w:val="000E6BAC"/>
    <w:rsid w:val="000F3AE6"/>
    <w:rsid w:val="000F4C30"/>
    <w:rsid w:val="00104CB8"/>
    <w:rsid w:val="00110134"/>
    <w:rsid w:val="00110FCA"/>
    <w:rsid w:val="001244E5"/>
    <w:rsid w:val="001247E9"/>
    <w:rsid w:val="00134739"/>
    <w:rsid w:val="00134994"/>
    <w:rsid w:val="001369FD"/>
    <w:rsid w:val="00142FD8"/>
    <w:rsid w:val="001439B1"/>
    <w:rsid w:val="00145921"/>
    <w:rsid w:val="00150419"/>
    <w:rsid w:val="00163396"/>
    <w:rsid w:val="00165963"/>
    <w:rsid w:val="00166167"/>
    <w:rsid w:val="00171762"/>
    <w:rsid w:val="00172B85"/>
    <w:rsid w:val="00173E7E"/>
    <w:rsid w:val="0017563A"/>
    <w:rsid w:val="001763D2"/>
    <w:rsid w:val="00183BAC"/>
    <w:rsid w:val="00185AE9"/>
    <w:rsid w:val="0018676C"/>
    <w:rsid w:val="001A4ADE"/>
    <w:rsid w:val="001A64BC"/>
    <w:rsid w:val="001B5904"/>
    <w:rsid w:val="001B5D9A"/>
    <w:rsid w:val="001C14B8"/>
    <w:rsid w:val="001C5955"/>
    <w:rsid w:val="001E20F9"/>
    <w:rsid w:val="001E21EC"/>
    <w:rsid w:val="001E3A59"/>
    <w:rsid w:val="001E3AAF"/>
    <w:rsid w:val="001E6CF6"/>
    <w:rsid w:val="001F4F48"/>
    <w:rsid w:val="00202E15"/>
    <w:rsid w:val="0021461B"/>
    <w:rsid w:val="00215378"/>
    <w:rsid w:val="00216519"/>
    <w:rsid w:val="00220DAD"/>
    <w:rsid w:val="002218A6"/>
    <w:rsid w:val="002221D8"/>
    <w:rsid w:val="0022381D"/>
    <w:rsid w:val="00230D0E"/>
    <w:rsid w:val="00231831"/>
    <w:rsid w:val="00232B8E"/>
    <w:rsid w:val="0023303B"/>
    <w:rsid w:val="00236136"/>
    <w:rsid w:val="0024583C"/>
    <w:rsid w:val="002534B7"/>
    <w:rsid w:val="00262241"/>
    <w:rsid w:val="002672B9"/>
    <w:rsid w:val="0027131C"/>
    <w:rsid w:val="0027172F"/>
    <w:rsid w:val="002736C8"/>
    <w:rsid w:val="00273D5F"/>
    <w:rsid w:val="00274FCA"/>
    <w:rsid w:val="00276404"/>
    <w:rsid w:val="0028010C"/>
    <w:rsid w:val="0028383E"/>
    <w:rsid w:val="00286930"/>
    <w:rsid w:val="00287622"/>
    <w:rsid w:val="00290553"/>
    <w:rsid w:val="0029119D"/>
    <w:rsid w:val="00294FE7"/>
    <w:rsid w:val="00295C85"/>
    <w:rsid w:val="002A04F6"/>
    <w:rsid w:val="002A4258"/>
    <w:rsid w:val="002A55A8"/>
    <w:rsid w:val="002A6EE9"/>
    <w:rsid w:val="002B18EA"/>
    <w:rsid w:val="002B358F"/>
    <w:rsid w:val="002B6AAC"/>
    <w:rsid w:val="002C00EF"/>
    <w:rsid w:val="002C1EED"/>
    <w:rsid w:val="002C4333"/>
    <w:rsid w:val="002C5DE6"/>
    <w:rsid w:val="002C68FE"/>
    <w:rsid w:val="002D1D44"/>
    <w:rsid w:val="002D2F0E"/>
    <w:rsid w:val="002D7D53"/>
    <w:rsid w:val="002F3017"/>
    <w:rsid w:val="002F6BB0"/>
    <w:rsid w:val="00304956"/>
    <w:rsid w:val="00310AF6"/>
    <w:rsid w:val="00313176"/>
    <w:rsid w:val="00316B28"/>
    <w:rsid w:val="00316C71"/>
    <w:rsid w:val="00321660"/>
    <w:rsid w:val="00333D2A"/>
    <w:rsid w:val="0033449D"/>
    <w:rsid w:val="003465D5"/>
    <w:rsid w:val="0035496F"/>
    <w:rsid w:val="003557FE"/>
    <w:rsid w:val="00361BFD"/>
    <w:rsid w:val="0036573E"/>
    <w:rsid w:val="00367DA8"/>
    <w:rsid w:val="00375E3E"/>
    <w:rsid w:val="00390459"/>
    <w:rsid w:val="00392D36"/>
    <w:rsid w:val="00392D79"/>
    <w:rsid w:val="00394244"/>
    <w:rsid w:val="00394B81"/>
    <w:rsid w:val="003B07D5"/>
    <w:rsid w:val="003B1045"/>
    <w:rsid w:val="003C1E20"/>
    <w:rsid w:val="003C3EAA"/>
    <w:rsid w:val="003D1B59"/>
    <w:rsid w:val="003D21BE"/>
    <w:rsid w:val="003D297C"/>
    <w:rsid w:val="003D54E0"/>
    <w:rsid w:val="003E1383"/>
    <w:rsid w:val="003E2D93"/>
    <w:rsid w:val="003F26E8"/>
    <w:rsid w:val="003F34D7"/>
    <w:rsid w:val="004003D2"/>
    <w:rsid w:val="0040275B"/>
    <w:rsid w:val="00407670"/>
    <w:rsid w:val="00410E8D"/>
    <w:rsid w:val="00420A09"/>
    <w:rsid w:val="00424231"/>
    <w:rsid w:val="004309DF"/>
    <w:rsid w:val="00433AFF"/>
    <w:rsid w:val="00440F90"/>
    <w:rsid w:val="0044460B"/>
    <w:rsid w:val="00456F5C"/>
    <w:rsid w:val="004671E8"/>
    <w:rsid w:val="00472854"/>
    <w:rsid w:val="00472A23"/>
    <w:rsid w:val="004742C7"/>
    <w:rsid w:val="00474C87"/>
    <w:rsid w:val="00475359"/>
    <w:rsid w:val="00486BFE"/>
    <w:rsid w:val="0049663A"/>
    <w:rsid w:val="004A4A49"/>
    <w:rsid w:val="004C163E"/>
    <w:rsid w:val="004C3168"/>
    <w:rsid w:val="004C3532"/>
    <w:rsid w:val="004C7376"/>
    <w:rsid w:val="004D0EC3"/>
    <w:rsid w:val="004E14DE"/>
    <w:rsid w:val="004E3096"/>
    <w:rsid w:val="004E4D8E"/>
    <w:rsid w:val="004F06EF"/>
    <w:rsid w:val="00500B5D"/>
    <w:rsid w:val="00501B37"/>
    <w:rsid w:val="0050267F"/>
    <w:rsid w:val="0050634E"/>
    <w:rsid w:val="0050783B"/>
    <w:rsid w:val="00510ACE"/>
    <w:rsid w:val="0051186D"/>
    <w:rsid w:val="00516D10"/>
    <w:rsid w:val="00517E63"/>
    <w:rsid w:val="00521DEB"/>
    <w:rsid w:val="00522217"/>
    <w:rsid w:val="00523750"/>
    <w:rsid w:val="00524F8B"/>
    <w:rsid w:val="00525804"/>
    <w:rsid w:val="00536A47"/>
    <w:rsid w:val="00536EEA"/>
    <w:rsid w:val="005371D9"/>
    <w:rsid w:val="005412EF"/>
    <w:rsid w:val="005418CF"/>
    <w:rsid w:val="00541EDA"/>
    <w:rsid w:val="0054365E"/>
    <w:rsid w:val="00544DF1"/>
    <w:rsid w:val="00546F78"/>
    <w:rsid w:val="0055032B"/>
    <w:rsid w:val="005537CB"/>
    <w:rsid w:val="00555DD6"/>
    <w:rsid w:val="005579D7"/>
    <w:rsid w:val="0056058E"/>
    <w:rsid w:val="00561A2A"/>
    <w:rsid w:val="00562A87"/>
    <w:rsid w:val="00564695"/>
    <w:rsid w:val="00565C5B"/>
    <w:rsid w:val="005706B0"/>
    <w:rsid w:val="00572A33"/>
    <w:rsid w:val="00574045"/>
    <w:rsid w:val="00590566"/>
    <w:rsid w:val="005923A7"/>
    <w:rsid w:val="005A7F4F"/>
    <w:rsid w:val="005B0676"/>
    <w:rsid w:val="005B43E2"/>
    <w:rsid w:val="005C3310"/>
    <w:rsid w:val="005C4317"/>
    <w:rsid w:val="005C50D2"/>
    <w:rsid w:val="005D0543"/>
    <w:rsid w:val="005D6A05"/>
    <w:rsid w:val="005D7259"/>
    <w:rsid w:val="005D73CD"/>
    <w:rsid w:val="005E028B"/>
    <w:rsid w:val="005E594E"/>
    <w:rsid w:val="005E6768"/>
    <w:rsid w:val="0060267C"/>
    <w:rsid w:val="00603E61"/>
    <w:rsid w:val="0060798E"/>
    <w:rsid w:val="006119AF"/>
    <w:rsid w:val="00614362"/>
    <w:rsid w:val="0062118E"/>
    <w:rsid w:val="006231C4"/>
    <w:rsid w:val="00634181"/>
    <w:rsid w:val="00642105"/>
    <w:rsid w:val="00644597"/>
    <w:rsid w:val="006518CD"/>
    <w:rsid w:val="0065624E"/>
    <w:rsid w:val="00656CDC"/>
    <w:rsid w:val="00662E1E"/>
    <w:rsid w:val="00667942"/>
    <w:rsid w:val="00670A5A"/>
    <w:rsid w:val="006752DC"/>
    <w:rsid w:val="00685D32"/>
    <w:rsid w:val="0068606E"/>
    <w:rsid w:val="00690DF0"/>
    <w:rsid w:val="0069529C"/>
    <w:rsid w:val="006A31ED"/>
    <w:rsid w:val="006A73C8"/>
    <w:rsid w:val="006B56D2"/>
    <w:rsid w:val="006B5FA6"/>
    <w:rsid w:val="006B6AD8"/>
    <w:rsid w:val="006C55AB"/>
    <w:rsid w:val="006C5838"/>
    <w:rsid w:val="006C68D8"/>
    <w:rsid w:val="006C78AE"/>
    <w:rsid w:val="006D0BAA"/>
    <w:rsid w:val="006E06BE"/>
    <w:rsid w:val="006E11EA"/>
    <w:rsid w:val="006E40BF"/>
    <w:rsid w:val="006E5796"/>
    <w:rsid w:val="006E621D"/>
    <w:rsid w:val="007009EA"/>
    <w:rsid w:val="00703ACE"/>
    <w:rsid w:val="00712129"/>
    <w:rsid w:val="00712A80"/>
    <w:rsid w:val="00716D3E"/>
    <w:rsid w:val="007343CE"/>
    <w:rsid w:val="0073540E"/>
    <w:rsid w:val="00741530"/>
    <w:rsid w:val="0075047D"/>
    <w:rsid w:val="00754E83"/>
    <w:rsid w:val="0077042A"/>
    <w:rsid w:val="00770C70"/>
    <w:rsid w:val="00774A16"/>
    <w:rsid w:val="0078059C"/>
    <w:rsid w:val="00780E20"/>
    <w:rsid w:val="0078283B"/>
    <w:rsid w:val="00783BDB"/>
    <w:rsid w:val="007912FF"/>
    <w:rsid w:val="0079303A"/>
    <w:rsid w:val="00794102"/>
    <w:rsid w:val="00796BF7"/>
    <w:rsid w:val="007A1E41"/>
    <w:rsid w:val="007A6534"/>
    <w:rsid w:val="007A658B"/>
    <w:rsid w:val="007A6758"/>
    <w:rsid w:val="007A6C1E"/>
    <w:rsid w:val="007B15E0"/>
    <w:rsid w:val="007C54DF"/>
    <w:rsid w:val="007C7F72"/>
    <w:rsid w:val="007C7FD8"/>
    <w:rsid w:val="007D7FB1"/>
    <w:rsid w:val="007E107E"/>
    <w:rsid w:val="007E19FD"/>
    <w:rsid w:val="007E1CAF"/>
    <w:rsid w:val="007E5A28"/>
    <w:rsid w:val="007F0B79"/>
    <w:rsid w:val="007F108F"/>
    <w:rsid w:val="007F4620"/>
    <w:rsid w:val="00801CC3"/>
    <w:rsid w:val="00807E39"/>
    <w:rsid w:val="0081425E"/>
    <w:rsid w:val="008200C5"/>
    <w:rsid w:val="008227F6"/>
    <w:rsid w:val="00823D36"/>
    <w:rsid w:val="008278C3"/>
    <w:rsid w:val="00827924"/>
    <w:rsid w:val="00832822"/>
    <w:rsid w:val="00832D93"/>
    <w:rsid w:val="00841D57"/>
    <w:rsid w:val="0084519E"/>
    <w:rsid w:val="0085085F"/>
    <w:rsid w:val="00856235"/>
    <w:rsid w:val="00860210"/>
    <w:rsid w:val="00867E65"/>
    <w:rsid w:val="0087119B"/>
    <w:rsid w:val="00874360"/>
    <w:rsid w:val="008808C1"/>
    <w:rsid w:val="00880B30"/>
    <w:rsid w:val="00896A50"/>
    <w:rsid w:val="008A1812"/>
    <w:rsid w:val="008A2741"/>
    <w:rsid w:val="008A3FBE"/>
    <w:rsid w:val="008A6745"/>
    <w:rsid w:val="008B0DF9"/>
    <w:rsid w:val="008C4726"/>
    <w:rsid w:val="008C4E51"/>
    <w:rsid w:val="008C5C63"/>
    <w:rsid w:val="008C7984"/>
    <w:rsid w:val="008D5B5D"/>
    <w:rsid w:val="008E612A"/>
    <w:rsid w:val="0090330B"/>
    <w:rsid w:val="00903ABA"/>
    <w:rsid w:val="00910841"/>
    <w:rsid w:val="00912B1C"/>
    <w:rsid w:val="00915DB8"/>
    <w:rsid w:val="00916E94"/>
    <w:rsid w:val="00917820"/>
    <w:rsid w:val="009200A4"/>
    <w:rsid w:val="00921298"/>
    <w:rsid w:val="009319C0"/>
    <w:rsid w:val="00934AAF"/>
    <w:rsid w:val="00940321"/>
    <w:rsid w:val="00941625"/>
    <w:rsid w:val="00942861"/>
    <w:rsid w:val="00952435"/>
    <w:rsid w:val="00953179"/>
    <w:rsid w:val="009549D2"/>
    <w:rsid w:val="009561D1"/>
    <w:rsid w:val="0096195F"/>
    <w:rsid w:val="00961E55"/>
    <w:rsid w:val="00962934"/>
    <w:rsid w:val="009629B0"/>
    <w:rsid w:val="009666F5"/>
    <w:rsid w:val="00967947"/>
    <w:rsid w:val="00975E4E"/>
    <w:rsid w:val="00976F60"/>
    <w:rsid w:val="00977E22"/>
    <w:rsid w:val="009872B5"/>
    <w:rsid w:val="009875FC"/>
    <w:rsid w:val="00987E34"/>
    <w:rsid w:val="009940E8"/>
    <w:rsid w:val="00995BE3"/>
    <w:rsid w:val="00996079"/>
    <w:rsid w:val="009962B2"/>
    <w:rsid w:val="009A0609"/>
    <w:rsid w:val="009A0812"/>
    <w:rsid w:val="009A4A1F"/>
    <w:rsid w:val="009C30A7"/>
    <w:rsid w:val="009C32C5"/>
    <w:rsid w:val="009D5C09"/>
    <w:rsid w:val="009D74DF"/>
    <w:rsid w:val="009E1DF8"/>
    <w:rsid w:val="009E310A"/>
    <w:rsid w:val="009F0DFF"/>
    <w:rsid w:val="009F6949"/>
    <w:rsid w:val="00A05DD6"/>
    <w:rsid w:val="00A1147F"/>
    <w:rsid w:val="00A131A2"/>
    <w:rsid w:val="00A14314"/>
    <w:rsid w:val="00A14DD8"/>
    <w:rsid w:val="00A15055"/>
    <w:rsid w:val="00A171A1"/>
    <w:rsid w:val="00A23D67"/>
    <w:rsid w:val="00A364A9"/>
    <w:rsid w:val="00A37F39"/>
    <w:rsid w:val="00A479D9"/>
    <w:rsid w:val="00A51491"/>
    <w:rsid w:val="00A5257F"/>
    <w:rsid w:val="00A566AB"/>
    <w:rsid w:val="00A62FB3"/>
    <w:rsid w:val="00A655F7"/>
    <w:rsid w:val="00A66DB4"/>
    <w:rsid w:val="00A6767B"/>
    <w:rsid w:val="00A71C81"/>
    <w:rsid w:val="00A76B60"/>
    <w:rsid w:val="00A808C5"/>
    <w:rsid w:val="00A813F9"/>
    <w:rsid w:val="00A81605"/>
    <w:rsid w:val="00A81716"/>
    <w:rsid w:val="00A87ABC"/>
    <w:rsid w:val="00A906C0"/>
    <w:rsid w:val="00A926F3"/>
    <w:rsid w:val="00AA0DB2"/>
    <w:rsid w:val="00AA1A1A"/>
    <w:rsid w:val="00AA402E"/>
    <w:rsid w:val="00AB7D3D"/>
    <w:rsid w:val="00AD7777"/>
    <w:rsid w:val="00AE3E99"/>
    <w:rsid w:val="00AE52EA"/>
    <w:rsid w:val="00AE735B"/>
    <w:rsid w:val="00AF00C8"/>
    <w:rsid w:val="00AF7325"/>
    <w:rsid w:val="00B0352D"/>
    <w:rsid w:val="00B129A0"/>
    <w:rsid w:val="00B1310E"/>
    <w:rsid w:val="00B20380"/>
    <w:rsid w:val="00B204E6"/>
    <w:rsid w:val="00B254A3"/>
    <w:rsid w:val="00B25D12"/>
    <w:rsid w:val="00B265AB"/>
    <w:rsid w:val="00B33F57"/>
    <w:rsid w:val="00B37C37"/>
    <w:rsid w:val="00B454F0"/>
    <w:rsid w:val="00B50E88"/>
    <w:rsid w:val="00B52D3A"/>
    <w:rsid w:val="00B5455D"/>
    <w:rsid w:val="00B65197"/>
    <w:rsid w:val="00B67407"/>
    <w:rsid w:val="00B71679"/>
    <w:rsid w:val="00B77CED"/>
    <w:rsid w:val="00B80569"/>
    <w:rsid w:val="00B91E1B"/>
    <w:rsid w:val="00B9639A"/>
    <w:rsid w:val="00BA3068"/>
    <w:rsid w:val="00BB37BA"/>
    <w:rsid w:val="00BB53DF"/>
    <w:rsid w:val="00BB5B16"/>
    <w:rsid w:val="00BB7A1E"/>
    <w:rsid w:val="00BC3247"/>
    <w:rsid w:val="00BC5B5C"/>
    <w:rsid w:val="00BD0E5B"/>
    <w:rsid w:val="00BD1171"/>
    <w:rsid w:val="00BD207D"/>
    <w:rsid w:val="00BD47FB"/>
    <w:rsid w:val="00BD4FCC"/>
    <w:rsid w:val="00BE1C3F"/>
    <w:rsid w:val="00BF00DE"/>
    <w:rsid w:val="00BF1004"/>
    <w:rsid w:val="00BF1241"/>
    <w:rsid w:val="00BF67C4"/>
    <w:rsid w:val="00C04891"/>
    <w:rsid w:val="00C056AC"/>
    <w:rsid w:val="00C0702C"/>
    <w:rsid w:val="00C1392C"/>
    <w:rsid w:val="00C145FF"/>
    <w:rsid w:val="00C1597A"/>
    <w:rsid w:val="00C205D9"/>
    <w:rsid w:val="00C33A93"/>
    <w:rsid w:val="00C34A8F"/>
    <w:rsid w:val="00C4070E"/>
    <w:rsid w:val="00C442F6"/>
    <w:rsid w:val="00C44766"/>
    <w:rsid w:val="00C45098"/>
    <w:rsid w:val="00C45CD2"/>
    <w:rsid w:val="00C46124"/>
    <w:rsid w:val="00C502E9"/>
    <w:rsid w:val="00C63D2D"/>
    <w:rsid w:val="00C74294"/>
    <w:rsid w:val="00C75980"/>
    <w:rsid w:val="00C80C4C"/>
    <w:rsid w:val="00C82C78"/>
    <w:rsid w:val="00C83D98"/>
    <w:rsid w:val="00C93528"/>
    <w:rsid w:val="00C95800"/>
    <w:rsid w:val="00CA139B"/>
    <w:rsid w:val="00CA4715"/>
    <w:rsid w:val="00CA5174"/>
    <w:rsid w:val="00CA5D14"/>
    <w:rsid w:val="00CA64E6"/>
    <w:rsid w:val="00CA6CEC"/>
    <w:rsid w:val="00CB12CD"/>
    <w:rsid w:val="00CB2E92"/>
    <w:rsid w:val="00CB4D98"/>
    <w:rsid w:val="00CB62BE"/>
    <w:rsid w:val="00CC2CEF"/>
    <w:rsid w:val="00CC2E79"/>
    <w:rsid w:val="00CC3301"/>
    <w:rsid w:val="00CD20C2"/>
    <w:rsid w:val="00CD40C0"/>
    <w:rsid w:val="00CE0C8F"/>
    <w:rsid w:val="00CE19B9"/>
    <w:rsid w:val="00CE69B2"/>
    <w:rsid w:val="00CF17B2"/>
    <w:rsid w:val="00CF36B1"/>
    <w:rsid w:val="00CF7901"/>
    <w:rsid w:val="00D00E8D"/>
    <w:rsid w:val="00D02681"/>
    <w:rsid w:val="00D03D80"/>
    <w:rsid w:val="00D06020"/>
    <w:rsid w:val="00D07C74"/>
    <w:rsid w:val="00D1314D"/>
    <w:rsid w:val="00D210DF"/>
    <w:rsid w:val="00D231CC"/>
    <w:rsid w:val="00D27CB2"/>
    <w:rsid w:val="00D315EA"/>
    <w:rsid w:val="00D44A76"/>
    <w:rsid w:val="00D5043C"/>
    <w:rsid w:val="00D54B00"/>
    <w:rsid w:val="00D54FB9"/>
    <w:rsid w:val="00D5659D"/>
    <w:rsid w:val="00D6567C"/>
    <w:rsid w:val="00D72D4C"/>
    <w:rsid w:val="00D73132"/>
    <w:rsid w:val="00D75E20"/>
    <w:rsid w:val="00D76336"/>
    <w:rsid w:val="00D91CBD"/>
    <w:rsid w:val="00D923EF"/>
    <w:rsid w:val="00D925B3"/>
    <w:rsid w:val="00DB3DD5"/>
    <w:rsid w:val="00DB79C6"/>
    <w:rsid w:val="00DC2C11"/>
    <w:rsid w:val="00DC3073"/>
    <w:rsid w:val="00DC3DC1"/>
    <w:rsid w:val="00DD550D"/>
    <w:rsid w:val="00DE2660"/>
    <w:rsid w:val="00DE5A47"/>
    <w:rsid w:val="00DF023C"/>
    <w:rsid w:val="00DF7F64"/>
    <w:rsid w:val="00E0176A"/>
    <w:rsid w:val="00E065CB"/>
    <w:rsid w:val="00E12CFA"/>
    <w:rsid w:val="00E15BD4"/>
    <w:rsid w:val="00E16A18"/>
    <w:rsid w:val="00E261EB"/>
    <w:rsid w:val="00E2724F"/>
    <w:rsid w:val="00E2753F"/>
    <w:rsid w:val="00E35B99"/>
    <w:rsid w:val="00E36AF1"/>
    <w:rsid w:val="00E3716D"/>
    <w:rsid w:val="00E460C0"/>
    <w:rsid w:val="00E46247"/>
    <w:rsid w:val="00E515C9"/>
    <w:rsid w:val="00E5458B"/>
    <w:rsid w:val="00E62339"/>
    <w:rsid w:val="00E633CB"/>
    <w:rsid w:val="00E70A79"/>
    <w:rsid w:val="00E70E70"/>
    <w:rsid w:val="00E72914"/>
    <w:rsid w:val="00E841E7"/>
    <w:rsid w:val="00E85654"/>
    <w:rsid w:val="00E868AB"/>
    <w:rsid w:val="00E90B9A"/>
    <w:rsid w:val="00E92FA0"/>
    <w:rsid w:val="00EB1EDD"/>
    <w:rsid w:val="00EB2BE1"/>
    <w:rsid w:val="00EC0225"/>
    <w:rsid w:val="00EC0439"/>
    <w:rsid w:val="00EC1381"/>
    <w:rsid w:val="00ED16EB"/>
    <w:rsid w:val="00ED406B"/>
    <w:rsid w:val="00ED4F0E"/>
    <w:rsid w:val="00EF3091"/>
    <w:rsid w:val="00EF3C94"/>
    <w:rsid w:val="00EF3D15"/>
    <w:rsid w:val="00EF4843"/>
    <w:rsid w:val="00F02F52"/>
    <w:rsid w:val="00F030A0"/>
    <w:rsid w:val="00F11F69"/>
    <w:rsid w:val="00F128AC"/>
    <w:rsid w:val="00F12E58"/>
    <w:rsid w:val="00F14D6E"/>
    <w:rsid w:val="00F2468F"/>
    <w:rsid w:val="00F3432D"/>
    <w:rsid w:val="00F34693"/>
    <w:rsid w:val="00F35AD0"/>
    <w:rsid w:val="00F36BF6"/>
    <w:rsid w:val="00F433B1"/>
    <w:rsid w:val="00F4622F"/>
    <w:rsid w:val="00F46979"/>
    <w:rsid w:val="00F510D6"/>
    <w:rsid w:val="00F51355"/>
    <w:rsid w:val="00F52266"/>
    <w:rsid w:val="00F54E08"/>
    <w:rsid w:val="00F54F85"/>
    <w:rsid w:val="00F62909"/>
    <w:rsid w:val="00F64A7E"/>
    <w:rsid w:val="00F66662"/>
    <w:rsid w:val="00F755A3"/>
    <w:rsid w:val="00F765C8"/>
    <w:rsid w:val="00F76B8A"/>
    <w:rsid w:val="00F81B0F"/>
    <w:rsid w:val="00F82ED8"/>
    <w:rsid w:val="00F834C8"/>
    <w:rsid w:val="00F91AEB"/>
    <w:rsid w:val="00F97BD2"/>
    <w:rsid w:val="00FA2926"/>
    <w:rsid w:val="00FA475E"/>
    <w:rsid w:val="00FA7CE6"/>
    <w:rsid w:val="00FB16E2"/>
    <w:rsid w:val="00FB2015"/>
    <w:rsid w:val="00FB52EE"/>
    <w:rsid w:val="00FC3C43"/>
    <w:rsid w:val="00FC477E"/>
    <w:rsid w:val="00FC54C4"/>
    <w:rsid w:val="00FC67C3"/>
    <w:rsid w:val="00FD0B33"/>
    <w:rsid w:val="00FD4094"/>
    <w:rsid w:val="00FE5DE9"/>
    <w:rsid w:val="00FF0665"/>
    <w:rsid w:val="00FF1564"/>
    <w:rsid w:val="00FF30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48B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hant">
    <w:name w:val="hant"/>
    <w:basedOn w:val="Absatz-Standardschriftart"/>
    <w:rsid w:val="00667942"/>
  </w:style>
  <w:style w:type="character" w:customStyle="1" w:styleId="hans">
    <w:name w:val="hans"/>
    <w:basedOn w:val="Absatz-Standardschriftart"/>
    <w:rsid w:val="00667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147F"/>
  </w:style>
  <w:style w:type="paragraph" w:styleId="berschrift1">
    <w:name w:val="heading 1"/>
    <w:basedOn w:val="Standard"/>
    <w:next w:val="Standard"/>
    <w:link w:val="berschrift1Zchn"/>
    <w:uiPriority w:val="9"/>
    <w:qFormat/>
    <w:rsid w:val="008A18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semiHidden/>
    <w:unhideWhenUsed/>
    <w:qFormat/>
    <w:rsid w:val="00903ABA"/>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E515C9"/>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6">
    <w:name w:val="heading 6"/>
    <w:basedOn w:val="Standard"/>
    <w:link w:val="berschrift6Zchn"/>
    <w:uiPriority w:val="9"/>
    <w:qFormat/>
    <w:rsid w:val="00FE5DE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278C3"/>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Kopfzeile">
    <w:name w:val="header"/>
    <w:basedOn w:val="Standard"/>
    <w:link w:val="KopfzeileZchn"/>
    <w:uiPriority w:val="99"/>
    <w:unhideWhenUsed/>
    <w:rsid w:val="00CA13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39B"/>
    <w:rPr>
      <w:lang w:val="en-GB"/>
    </w:rPr>
  </w:style>
  <w:style w:type="paragraph" w:styleId="Fuzeile">
    <w:name w:val="footer"/>
    <w:basedOn w:val="Standard"/>
    <w:link w:val="FuzeileZchn"/>
    <w:uiPriority w:val="99"/>
    <w:unhideWhenUsed/>
    <w:rsid w:val="00CA13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39B"/>
    <w:rPr>
      <w:lang w:val="en-GB"/>
    </w:rPr>
  </w:style>
  <w:style w:type="character" w:customStyle="1" w:styleId="apple-converted-space">
    <w:name w:val="apple-converted-space"/>
    <w:basedOn w:val="Absatz-Standardschriftart"/>
    <w:rsid w:val="00CA139B"/>
  </w:style>
  <w:style w:type="character" w:styleId="Hyperlink">
    <w:name w:val="Hyperlink"/>
    <w:basedOn w:val="Absatz-Standardschriftart"/>
    <w:uiPriority w:val="99"/>
    <w:unhideWhenUsed/>
    <w:rsid w:val="00CA139B"/>
    <w:rPr>
      <w:color w:val="0000FF"/>
      <w:u w:val="single"/>
    </w:rPr>
  </w:style>
  <w:style w:type="character" w:styleId="BesuchterHyperlink">
    <w:name w:val="FollowedHyperlink"/>
    <w:basedOn w:val="Absatz-Standardschriftart"/>
    <w:uiPriority w:val="99"/>
    <w:semiHidden/>
    <w:unhideWhenUsed/>
    <w:rsid w:val="00841D57"/>
    <w:rPr>
      <w:color w:val="800080" w:themeColor="followedHyperlink"/>
      <w:u w:val="single"/>
    </w:rPr>
  </w:style>
  <w:style w:type="character" w:styleId="Kommentarzeichen">
    <w:name w:val="annotation reference"/>
    <w:basedOn w:val="Absatz-Standardschriftart"/>
    <w:uiPriority w:val="99"/>
    <w:semiHidden/>
    <w:unhideWhenUsed/>
    <w:rsid w:val="00475359"/>
    <w:rPr>
      <w:sz w:val="16"/>
      <w:szCs w:val="16"/>
    </w:rPr>
  </w:style>
  <w:style w:type="paragraph" w:styleId="Kommentartext">
    <w:name w:val="annotation text"/>
    <w:basedOn w:val="Standard"/>
    <w:link w:val="KommentartextZchn"/>
    <w:uiPriority w:val="99"/>
    <w:unhideWhenUsed/>
    <w:rsid w:val="00475359"/>
    <w:pPr>
      <w:spacing w:line="240" w:lineRule="auto"/>
    </w:pPr>
    <w:rPr>
      <w:sz w:val="20"/>
      <w:szCs w:val="20"/>
    </w:rPr>
  </w:style>
  <w:style w:type="character" w:customStyle="1" w:styleId="KommentartextZchn">
    <w:name w:val="Kommentartext Zchn"/>
    <w:basedOn w:val="Absatz-Standardschriftart"/>
    <w:link w:val="Kommentartext"/>
    <w:uiPriority w:val="99"/>
    <w:rsid w:val="00475359"/>
    <w:rPr>
      <w:sz w:val="20"/>
      <w:szCs w:val="20"/>
      <w:lang w:val="en-GB"/>
    </w:rPr>
  </w:style>
  <w:style w:type="paragraph" w:styleId="Kommentarthema">
    <w:name w:val="annotation subject"/>
    <w:basedOn w:val="Kommentartext"/>
    <w:next w:val="Kommentartext"/>
    <w:link w:val="KommentarthemaZchn"/>
    <w:uiPriority w:val="99"/>
    <w:semiHidden/>
    <w:unhideWhenUsed/>
    <w:rsid w:val="00475359"/>
    <w:rPr>
      <w:b/>
      <w:bCs/>
    </w:rPr>
  </w:style>
  <w:style w:type="character" w:customStyle="1" w:styleId="KommentarthemaZchn">
    <w:name w:val="Kommentarthema Zchn"/>
    <w:basedOn w:val="KommentartextZchn"/>
    <w:link w:val="Kommentarthema"/>
    <w:uiPriority w:val="99"/>
    <w:semiHidden/>
    <w:rsid w:val="00475359"/>
    <w:rPr>
      <w:b/>
      <w:bCs/>
      <w:sz w:val="20"/>
      <w:szCs w:val="20"/>
      <w:lang w:val="en-GB"/>
    </w:rPr>
  </w:style>
  <w:style w:type="paragraph" w:styleId="Sprechblasentext">
    <w:name w:val="Balloon Text"/>
    <w:basedOn w:val="Standard"/>
    <w:link w:val="SprechblasentextZchn"/>
    <w:uiPriority w:val="99"/>
    <w:semiHidden/>
    <w:unhideWhenUsed/>
    <w:rsid w:val="0047535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75359"/>
    <w:rPr>
      <w:rFonts w:ascii="Tahoma" w:hAnsi="Tahoma" w:cs="Tahoma"/>
      <w:sz w:val="16"/>
      <w:szCs w:val="16"/>
      <w:lang w:val="en-GB"/>
    </w:rPr>
  </w:style>
  <w:style w:type="character" w:customStyle="1" w:styleId="berschrift6Zchn">
    <w:name w:val="Überschrift 6 Zchn"/>
    <w:basedOn w:val="Absatz-Standardschriftart"/>
    <w:link w:val="berschrift6"/>
    <w:uiPriority w:val="9"/>
    <w:rsid w:val="00FE5DE9"/>
    <w:rPr>
      <w:rFonts w:ascii="Times New Roman" w:eastAsia="Times New Roman" w:hAnsi="Times New Roman" w:cs="Times New Roman"/>
      <w:b/>
      <w:bCs/>
      <w:sz w:val="15"/>
      <w:szCs w:val="15"/>
    </w:rPr>
  </w:style>
  <w:style w:type="character" w:styleId="Fett">
    <w:name w:val="Strong"/>
    <w:basedOn w:val="Absatz-Standardschriftart"/>
    <w:uiPriority w:val="22"/>
    <w:qFormat/>
    <w:rsid w:val="00FE5DE9"/>
    <w:rPr>
      <w:b/>
      <w:bCs/>
    </w:rPr>
  </w:style>
  <w:style w:type="character" w:customStyle="1" w:styleId="berschrift3Zchn">
    <w:name w:val="Überschrift 3 Zchn"/>
    <w:basedOn w:val="Absatz-Standardschriftart"/>
    <w:link w:val="berschrift3"/>
    <w:uiPriority w:val="9"/>
    <w:semiHidden/>
    <w:rsid w:val="00903ABA"/>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8A1812"/>
    <w:rPr>
      <w:rFonts w:asciiTheme="majorHAnsi" w:eastAsiaTheme="majorEastAsia" w:hAnsiTheme="majorHAnsi" w:cstheme="majorBidi"/>
      <w:b/>
      <w:bCs/>
      <w:color w:val="365F91" w:themeColor="accent1" w:themeShade="BF"/>
      <w:sz w:val="28"/>
      <w:szCs w:val="28"/>
    </w:rPr>
  </w:style>
  <w:style w:type="character" w:customStyle="1" w:styleId="berschrift4Zchn">
    <w:name w:val="Überschrift 4 Zchn"/>
    <w:basedOn w:val="Absatz-Standardschriftart"/>
    <w:link w:val="berschrift4"/>
    <w:uiPriority w:val="9"/>
    <w:semiHidden/>
    <w:rsid w:val="00E515C9"/>
    <w:rPr>
      <w:rFonts w:asciiTheme="majorHAnsi" w:eastAsiaTheme="majorEastAsia" w:hAnsiTheme="majorHAnsi" w:cstheme="majorBidi"/>
      <w:b/>
      <w:bCs/>
      <w:i/>
      <w:iCs/>
      <w:color w:val="4F81BD" w:themeColor="accent1"/>
    </w:rPr>
  </w:style>
  <w:style w:type="paragraph" w:customStyle="1" w:styleId="articlecopy">
    <w:name w:val="article__copy"/>
    <w:basedOn w:val="Standard"/>
    <w:rsid w:val="00562A87"/>
    <w:pPr>
      <w:spacing w:before="100" w:beforeAutospacing="1" w:after="100" w:afterAutospacing="1" w:line="240" w:lineRule="auto"/>
    </w:pPr>
    <w:rPr>
      <w:rFonts w:ascii="Times New Roman" w:eastAsia="Times New Roman" w:hAnsi="Times New Roman" w:cs="Times New Roman"/>
      <w:sz w:val="24"/>
      <w:szCs w:val="24"/>
    </w:rPr>
  </w:style>
  <w:style w:type="character" w:styleId="Hervorhebung">
    <w:name w:val="Emphasis"/>
    <w:basedOn w:val="Absatz-Standardschriftart"/>
    <w:uiPriority w:val="20"/>
    <w:qFormat/>
    <w:rsid w:val="000E4D43"/>
    <w:rPr>
      <w:i/>
      <w:iCs/>
    </w:rPr>
  </w:style>
  <w:style w:type="paragraph" w:customStyle="1" w:styleId="Default">
    <w:name w:val="Default"/>
    <w:rsid w:val="003557FE"/>
    <w:pPr>
      <w:autoSpaceDE w:val="0"/>
      <w:autoSpaceDN w:val="0"/>
      <w:adjustRightInd w:val="0"/>
      <w:spacing w:after="0" w:line="240" w:lineRule="auto"/>
    </w:pPr>
    <w:rPr>
      <w:rFonts w:ascii="Calibri" w:eastAsia="SimSun" w:hAnsi="Calibri" w:cs="Calibri"/>
      <w:color w:val="000000"/>
      <w:sz w:val="24"/>
      <w:szCs w:val="24"/>
      <w:lang w:val="en-US" w:eastAsia="zh-CN"/>
    </w:rPr>
  </w:style>
  <w:style w:type="table" w:styleId="Tabellenraster">
    <w:name w:val="Table Grid"/>
    <w:basedOn w:val="NormaleTabelle"/>
    <w:uiPriority w:val="59"/>
    <w:rsid w:val="002C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FB52E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PRTemplate">
    <w:name w:val="PR Template"/>
    <w:uiPriority w:val="99"/>
    <w:qFormat/>
    <w:rsid w:val="006B56D2"/>
    <w:pPr>
      <w:spacing w:after="0" w:line="369" w:lineRule="exact"/>
    </w:pPr>
    <w:rPr>
      <w:rFonts w:ascii="Gaggenau" w:eastAsia="Cambria" w:hAnsi="Gaggenau" w:cs="Times New Roman"/>
      <w:szCs w:val="24"/>
      <w:lang w:eastAsia="en-US"/>
    </w:rPr>
  </w:style>
  <w:style w:type="paragraph" w:customStyle="1" w:styleId="Normal1">
    <w:name w:val="Normal1"/>
    <w:rsid w:val="00716D3E"/>
    <w:pPr>
      <w:spacing w:after="0"/>
    </w:pPr>
    <w:rPr>
      <w:color w:val="000000"/>
      <w:lang w:val="en-US" w:eastAsia="zh-CN"/>
    </w:rPr>
  </w:style>
  <w:style w:type="character" w:customStyle="1" w:styleId="hant">
    <w:name w:val="hant"/>
    <w:basedOn w:val="Absatz-Standardschriftart"/>
    <w:rsid w:val="00667942"/>
  </w:style>
  <w:style w:type="character" w:customStyle="1" w:styleId="hans">
    <w:name w:val="hans"/>
    <w:basedOn w:val="Absatz-Standardschriftart"/>
    <w:rsid w:val="00667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7140">
      <w:bodyDiv w:val="1"/>
      <w:marLeft w:val="0"/>
      <w:marRight w:val="0"/>
      <w:marTop w:val="0"/>
      <w:marBottom w:val="0"/>
      <w:divBdr>
        <w:top w:val="none" w:sz="0" w:space="0" w:color="auto"/>
        <w:left w:val="none" w:sz="0" w:space="0" w:color="auto"/>
        <w:bottom w:val="none" w:sz="0" w:space="0" w:color="auto"/>
        <w:right w:val="none" w:sz="0" w:space="0" w:color="auto"/>
      </w:divBdr>
    </w:div>
    <w:div w:id="39406207">
      <w:bodyDiv w:val="1"/>
      <w:marLeft w:val="0"/>
      <w:marRight w:val="0"/>
      <w:marTop w:val="0"/>
      <w:marBottom w:val="0"/>
      <w:divBdr>
        <w:top w:val="none" w:sz="0" w:space="0" w:color="auto"/>
        <w:left w:val="none" w:sz="0" w:space="0" w:color="auto"/>
        <w:bottom w:val="none" w:sz="0" w:space="0" w:color="auto"/>
        <w:right w:val="none" w:sz="0" w:space="0" w:color="auto"/>
      </w:divBdr>
    </w:div>
    <w:div w:id="293098502">
      <w:bodyDiv w:val="1"/>
      <w:marLeft w:val="0"/>
      <w:marRight w:val="0"/>
      <w:marTop w:val="0"/>
      <w:marBottom w:val="0"/>
      <w:divBdr>
        <w:top w:val="none" w:sz="0" w:space="0" w:color="auto"/>
        <w:left w:val="none" w:sz="0" w:space="0" w:color="auto"/>
        <w:bottom w:val="none" w:sz="0" w:space="0" w:color="auto"/>
        <w:right w:val="none" w:sz="0" w:space="0" w:color="auto"/>
      </w:divBdr>
    </w:div>
    <w:div w:id="397440832">
      <w:bodyDiv w:val="1"/>
      <w:marLeft w:val="0"/>
      <w:marRight w:val="0"/>
      <w:marTop w:val="0"/>
      <w:marBottom w:val="0"/>
      <w:divBdr>
        <w:top w:val="none" w:sz="0" w:space="0" w:color="auto"/>
        <w:left w:val="none" w:sz="0" w:space="0" w:color="auto"/>
        <w:bottom w:val="none" w:sz="0" w:space="0" w:color="auto"/>
        <w:right w:val="none" w:sz="0" w:space="0" w:color="auto"/>
      </w:divBdr>
    </w:div>
    <w:div w:id="418406068">
      <w:bodyDiv w:val="1"/>
      <w:marLeft w:val="0"/>
      <w:marRight w:val="0"/>
      <w:marTop w:val="0"/>
      <w:marBottom w:val="0"/>
      <w:divBdr>
        <w:top w:val="none" w:sz="0" w:space="0" w:color="auto"/>
        <w:left w:val="none" w:sz="0" w:space="0" w:color="auto"/>
        <w:bottom w:val="none" w:sz="0" w:space="0" w:color="auto"/>
        <w:right w:val="none" w:sz="0" w:space="0" w:color="auto"/>
      </w:divBdr>
    </w:div>
    <w:div w:id="435561012">
      <w:bodyDiv w:val="1"/>
      <w:marLeft w:val="0"/>
      <w:marRight w:val="0"/>
      <w:marTop w:val="0"/>
      <w:marBottom w:val="0"/>
      <w:divBdr>
        <w:top w:val="none" w:sz="0" w:space="0" w:color="auto"/>
        <w:left w:val="none" w:sz="0" w:space="0" w:color="auto"/>
        <w:bottom w:val="none" w:sz="0" w:space="0" w:color="auto"/>
        <w:right w:val="none" w:sz="0" w:space="0" w:color="auto"/>
      </w:divBdr>
    </w:div>
    <w:div w:id="480537855">
      <w:bodyDiv w:val="1"/>
      <w:marLeft w:val="0"/>
      <w:marRight w:val="0"/>
      <w:marTop w:val="0"/>
      <w:marBottom w:val="0"/>
      <w:divBdr>
        <w:top w:val="none" w:sz="0" w:space="0" w:color="auto"/>
        <w:left w:val="none" w:sz="0" w:space="0" w:color="auto"/>
        <w:bottom w:val="none" w:sz="0" w:space="0" w:color="auto"/>
        <w:right w:val="none" w:sz="0" w:space="0" w:color="auto"/>
      </w:divBdr>
    </w:div>
    <w:div w:id="489371906">
      <w:bodyDiv w:val="1"/>
      <w:marLeft w:val="0"/>
      <w:marRight w:val="0"/>
      <w:marTop w:val="0"/>
      <w:marBottom w:val="0"/>
      <w:divBdr>
        <w:top w:val="none" w:sz="0" w:space="0" w:color="auto"/>
        <w:left w:val="none" w:sz="0" w:space="0" w:color="auto"/>
        <w:bottom w:val="none" w:sz="0" w:space="0" w:color="auto"/>
        <w:right w:val="none" w:sz="0" w:space="0" w:color="auto"/>
      </w:divBdr>
    </w:div>
    <w:div w:id="660472273">
      <w:bodyDiv w:val="1"/>
      <w:marLeft w:val="0"/>
      <w:marRight w:val="0"/>
      <w:marTop w:val="0"/>
      <w:marBottom w:val="0"/>
      <w:divBdr>
        <w:top w:val="none" w:sz="0" w:space="0" w:color="auto"/>
        <w:left w:val="none" w:sz="0" w:space="0" w:color="auto"/>
        <w:bottom w:val="none" w:sz="0" w:space="0" w:color="auto"/>
        <w:right w:val="none" w:sz="0" w:space="0" w:color="auto"/>
      </w:divBdr>
    </w:div>
    <w:div w:id="662856652">
      <w:bodyDiv w:val="1"/>
      <w:marLeft w:val="0"/>
      <w:marRight w:val="0"/>
      <w:marTop w:val="0"/>
      <w:marBottom w:val="0"/>
      <w:divBdr>
        <w:top w:val="none" w:sz="0" w:space="0" w:color="auto"/>
        <w:left w:val="none" w:sz="0" w:space="0" w:color="auto"/>
        <w:bottom w:val="none" w:sz="0" w:space="0" w:color="auto"/>
        <w:right w:val="none" w:sz="0" w:space="0" w:color="auto"/>
      </w:divBdr>
    </w:div>
    <w:div w:id="694771381">
      <w:bodyDiv w:val="1"/>
      <w:marLeft w:val="0"/>
      <w:marRight w:val="0"/>
      <w:marTop w:val="0"/>
      <w:marBottom w:val="0"/>
      <w:divBdr>
        <w:top w:val="none" w:sz="0" w:space="0" w:color="auto"/>
        <w:left w:val="none" w:sz="0" w:space="0" w:color="auto"/>
        <w:bottom w:val="none" w:sz="0" w:space="0" w:color="auto"/>
        <w:right w:val="none" w:sz="0" w:space="0" w:color="auto"/>
      </w:divBdr>
    </w:div>
    <w:div w:id="700862889">
      <w:bodyDiv w:val="1"/>
      <w:marLeft w:val="0"/>
      <w:marRight w:val="0"/>
      <w:marTop w:val="0"/>
      <w:marBottom w:val="0"/>
      <w:divBdr>
        <w:top w:val="none" w:sz="0" w:space="0" w:color="auto"/>
        <w:left w:val="none" w:sz="0" w:space="0" w:color="auto"/>
        <w:bottom w:val="none" w:sz="0" w:space="0" w:color="auto"/>
        <w:right w:val="none" w:sz="0" w:space="0" w:color="auto"/>
      </w:divBdr>
    </w:div>
    <w:div w:id="831678862">
      <w:bodyDiv w:val="1"/>
      <w:marLeft w:val="0"/>
      <w:marRight w:val="0"/>
      <w:marTop w:val="0"/>
      <w:marBottom w:val="0"/>
      <w:divBdr>
        <w:top w:val="none" w:sz="0" w:space="0" w:color="auto"/>
        <w:left w:val="none" w:sz="0" w:space="0" w:color="auto"/>
        <w:bottom w:val="none" w:sz="0" w:space="0" w:color="auto"/>
        <w:right w:val="none" w:sz="0" w:space="0" w:color="auto"/>
      </w:divBdr>
    </w:div>
    <w:div w:id="862401539">
      <w:bodyDiv w:val="1"/>
      <w:marLeft w:val="0"/>
      <w:marRight w:val="0"/>
      <w:marTop w:val="0"/>
      <w:marBottom w:val="0"/>
      <w:divBdr>
        <w:top w:val="none" w:sz="0" w:space="0" w:color="auto"/>
        <w:left w:val="none" w:sz="0" w:space="0" w:color="auto"/>
        <w:bottom w:val="none" w:sz="0" w:space="0" w:color="auto"/>
        <w:right w:val="none" w:sz="0" w:space="0" w:color="auto"/>
      </w:divBdr>
    </w:div>
    <w:div w:id="898443967">
      <w:bodyDiv w:val="1"/>
      <w:marLeft w:val="0"/>
      <w:marRight w:val="0"/>
      <w:marTop w:val="0"/>
      <w:marBottom w:val="0"/>
      <w:divBdr>
        <w:top w:val="none" w:sz="0" w:space="0" w:color="auto"/>
        <w:left w:val="none" w:sz="0" w:space="0" w:color="auto"/>
        <w:bottom w:val="none" w:sz="0" w:space="0" w:color="auto"/>
        <w:right w:val="none" w:sz="0" w:space="0" w:color="auto"/>
      </w:divBdr>
    </w:div>
    <w:div w:id="910117069">
      <w:bodyDiv w:val="1"/>
      <w:marLeft w:val="0"/>
      <w:marRight w:val="0"/>
      <w:marTop w:val="0"/>
      <w:marBottom w:val="0"/>
      <w:divBdr>
        <w:top w:val="none" w:sz="0" w:space="0" w:color="auto"/>
        <w:left w:val="none" w:sz="0" w:space="0" w:color="auto"/>
        <w:bottom w:val="none" w:sz="0" w:space="0" w:color="auto"/>
        <w:right w:val="none" w:sz="0" w:space="0" w:color="auto"/>
      </w:divBdr>
      <w:divsChild>
        <w:div w:id="604581919">
          <w:marLeft w:val="0"/>
          <w:marRight w:val="0"/>
          <w:marTop w:val="0"/>
          <w:marBottom w:val="0"/>
          <w:divBdr>
            <w:top w:val="none" w:sz="0" w:space="0" w:color="auto"/>
            <w:left w:val="none" w:sz="0" w:space="0" w:color="auto"/>
            <w:bottom w:val="none" w:sz="0" w:space="0" w:color="auto"/>
            <w:right w:val="none" w:sz="0" w:space="0" w:color="auto"/>
          </w:divBdr>
        </w:div>
      </w:divsChild>
    </w:div>
    <w:div w:id="933830498">
      <w:bodyDiv w:val="1"/>
      <w:marLeft w:val="0"/>
      <w:marRight w:val="0"/>
      <w:marTop w:val="0"/>
      <w:marBottom w:val="0"/>
      <w:divBdr>
        <w:top w:val="none" w:sz="0" w:space="0" w:color="auto"/>
        <w:left w:val="none" w:sz="0" w:space="0" w:color="auto"/>
        <w:bottom w:val="none" w:sz="0" w:space="0" w:color="auto"/>
        <w:right w:val="none" w:sz="0" w:space="0" w:color="auto"/>
      </w:divBdr>
    </w:div>
    <w:div w:id="946422777">
      <w:bodyDiv w:val="1"/>
      <w:marLeft w:val="0"/>
      <w:marRight w:val="0"/>
      <w:marTop w:val="0"/>
      <w:marBottom w:val="0"/>
      <w:divBdr>
        <w:top w:val="none" w:sz="0" w:space="0" w:color="auto"/>
        <w:left w:val="none" w:sz="0" w:space="0" w:color="auto"/>
        <w:bottom w:val="none" w:sz="0" w:space="0" w:color="auto"/>
        <w:right w:val="none" w:sz="0" w:space="0" w:color="auto"/>
      </w:divBdr>
    </w:div>
    <w:div w:id="953252657">
      <w:bodyDiv w:val="1"/>
      <w:marLeft w:val="0"/>
      <w:marRight w:val="0"/>
      <w:marTop w:val="0"/>
      <w:marBottom w:val="0"/>
      <w:divBdr>
        <w:top w:val="none" w:sz="0" w:space="0" w:color="auto"/>
        <w:left w:val="none" w:sz="0" w:space="0" w:color="auto"/>
        <w:bottom w:val="none" w:sz="0" w:space="0" w:color="auto"/>
        <w:right w:val="none" w:sz="0" w:space="0" w:color="auto"/>
      </w:divBdr>
    </w:div>
    <w:div w:id="965352433">
      <w:bodyDiv w:val="1"/>
      <w:marLeft w:val="0"/>
      <w:marRight w:val="0"/>
      <w:marTop w:val="0"/>
      <w:marBottom w:val="0"/>
      <w:divBdr>
        <w:top w:val="none" w:sz="0" w:space="0" w:color="auto"/>
        <w:left w:val="none" w:sz="0" w:space="0" w:color="auto"/>
        <w:bottom w:val="none" w:sz="0" w:space="0" w:color="auto"/>
        <w:right w:val="none" w:sz="0" w:space="0" w:color="auto"/>
      </w:divBdr>
    </w:div>
    <w:div w:id="990524049">
      <w:bodyDiv w:val="1"/>
      <w:marLeft w:val="0"/>
      <w:marRight w:val="0"/>
      <w:marTop w:val="0"/>
      <w:marBottom w:val="0"/>
      <w:divBdr>
        <w:top w:val="none" w:sz="0" w:space="0" w:color="auto"/>
        <w:left w:val="none" w:sz="0" w:space="0" w:color="auto"/>
        <w:bottom w:val="none" w:sz="0" w:space="0" w:color="auto"/>
        <w:right w:val="none" w:sz="0" w:space="0" w:color="auto"/>
      </w:divBdr>
      <w:divsChild>
        <w:div w:id="658192762">
          <w:marLeft w:val="0"/>
          <w:marRight w:val="0"/>
          <w:marTop w:val="150"/>
          <w:marBottom w:val="0"/>
          <w:divBdr>
            <w:top w:val="none" w:sz="0" w:space="0" w:color="4CA16C"/>
            <w:left w:val="none" w:sz="0" w:space="0" w:color="4CA16C"/>
            <w:bottom w:val="single" w:sz="6" w:space="2" w:color="4CA16C"/>
            <w:right w:val="none" w:sz="0" w:space="0" w:color="4CA16C"/>
          </w:divBdr>
        </w:div>
        <w:div w:id="607813022">
          <w:marLeft w:val="0"/>
          <w:marRight w:val="0"/>
          <w:marTop w:val="0"/>
          <w:marBottom w:val="0"/>
          <w:divBdr>
            <w:top w:val="none" w:sz="0" w:space="0" w:color="4CA16C"/>
            <w:left w:val="none" w:sz="0" w:space="0" w:color="4CA16C"/>
            <w:bottom w:val="single" w:sz="6" w:space="0" w:color="4CA16C"/>
            <w:right w:val="none" w:sz="0" w:space="0" w:color="4CA16C"/>
          </w:divBdr>
          <w:divsChild>
            <w:div w:id="931862203">
              <w:marLeft w:val="0"/>
              <w:marRight w:val="0"/>
              <w:marTop w:val="0"/>
              <w:marBottom w:val="0"/>
              <w:divBdr>
                <w:top w:val="none" w:sz="0" w:space="0" w:color="auto"/>
                <w:left w:val="none" w:sz="0" w:space="0" w:color="auto"/>
                <w:bottom w:val="none" w:sz="0" w:space="0" w:color="auto"/>
                <w:right w:val="none" w:sz="0" w:space="0" w:color="auto"/>
              </w:divBdr>
              <w:divsChild>
                <w:div w:id="505364683">
                  <w:marLeft w:val="0"/>
                  <w:marRight w:val="0"/>
                  <w:marTop w:val="0"/>
                  <w:marBottom w:val="0"/>
                  <w:divBdr>
                    <w:top w:val="none" w:sz="0" w:space="0" w:color="auto"/>
                    <w:left w:val="none" w:sz="0" w:space="0" w:color="auto"/>
                    <w:bottom w:val="none" w:sz="0" w:space="0" w:color="auto"/>
                    <w:right w:val="none" w:sz="0" w:space="0" w:color="auto"/>
                  </w:divBdr>
                  <w:divsChild>
                    <w:div w:id="1280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086206">
      <w:bodyDiv w:val="1"/>
      <w:marLeft w:val="0"/>
      <w:marRight w:val="0"/>
      <w:marTop w:val="0"/>
      <w:marBottom w:val="0"/>
      <w:divBdr>
        <w:top w:val="none" w:sz="0" w:space="0" w:color="auto"/>
        <w:left w:val="none" w:sz="0" w:space="0" w:color="auto"/>
        <w:bottom w:val="none" w:sz="0" w:space="0" w:color="auto"/>
        <w:right w:val="none" w:sz="0" w:space="0" w:color="auto"/>
      </w:divBdr>
    </w:div>
    <w:div w:id="1082725698">
      <w:bodyDiv w:val="1"/>
      <w:marLeft w:val="0"/>
      <w:marRight w:val="0"/>
      <w:marTop w:val="0"/>
      <w:marBottom w:val="0"/>
      <w:divBdr>
        <w:top w:val="none" w:sz="0" w:space="0" w:color="auto"/>
        <w:left w:val="none" w:sz="0" w:space="0" w:color="auto"/>
        <w:bottom w:val="none" w:sz="0" w:space="0" w:color="auto"/>
        <w:right w:val="none" w:sz="0" w:space="0" w:color="auto"/>
      </w:divBdr>
    </w:div>
    <w:div w:id="1116749568">
      <w:bodyDiv w:val="1"/>
      <w:marLeft w:val="0"/>
      <w:marRight w:val="0"/>
      <w:marTop w:val="0"/>
      <w:marBottom w:val="0"/>
      <w:divBdr>
        <w:top w:val="none" w:sz="0" w:space="0" w:color="auto"/>
        <w:left w:val="none" w:sz="0" w:space="0" w:color="auto"/>
        <w:bottom w:val="none" w:sz="0" w:space="0" w:color="auto"/>
        <w:right w:val="none" w:sz="0" w:space="0" w:color="auto"/>
      </w:divBdr>
    </w:div>
    <w:div w:id="1140464176">
      <w:bodyDiv w:val="1"/>
      <w:marLeft w:val="0"/>
      <w:marRight w:val="0"/>
      <w:marTop w:val="0"/>
      <w:marBottom w:val="0"/>
      <w:divBdr>
        <w:top w:val="none" w:sz="0" w:space="0" w:color="auto"/>
        <w:left w:val="none" w:sz="0" w:space="0" w:color="auto"/>
        <w:bottom w:val="none" w:sz="0" w:space="0" w:color="auto"/>
        <w:right w:val="none" w:sz="0" w:space="0" w:color="auto"/>
      </w:divBdr>
    </w:div>
    <w:div w:id="1165701952">
      <w:bodyDiv w:val="1"/>
      <w:marLeft w:val="0"/>
      <w:marRight w:val="0"/>
      <w:marTop w:val="0"/>
      <w:marBottom w:val="0"/>
      <w:divBdr>
        <w:top w:val="none" w:sz="0" w:space="0" w:color="auto"/>
        <w:left w:val="none" w:sz="0" w:space="0" w:color="auto"/>
        <w:bottom w:val="none" w:sz="0" w:space="0" w:color="auto"/>
        <w:right w:val="none" w:sz="0" w:space="0" w:color="auto"/>
      </w:divBdr>
      <w:divsChild>
        <w:div w:id="782114460">
          <w:marLeft w:val="0"/>
          <w:marRight w:val="0"/>
          <w:marTop w:val="0"/>
          <w:marBottom w:val="0"/>
          <w:divBdr>
            <w:top w:val="none" w:sz="0" w:space="0" w:color="auto"/>
            <w:left w:val="none" w:sz="0" w:space="0" w:color="auto"/>
            <w:bottom w:val="none" w:sz="0" w:space="0" w:color="auto"/>
            <w:right w:val="none" w:sz="0" w:space="0" w:color="auto"/>
          </w:divBdr>
        </w:div>
      </w:divsChild>
    </w:div>
    <w:div w:id="1207568569">
      <w:bodyDiv w:val="1"/>
      <w:marLeft w:val="0"/>
      <w:marRight w:val="0"/>
      <w:marTop w:val="0"/>
      <w:marBottom w:val="0"/>
      <w:divBdr>
        <w:top w:val="none" w:sz="0" w:space="0" w:color="auto"/>
        <w:left w:val="none" w:sz="0" w:space="0" w:color="auto"/>
        <w:bottom w:val="none" w:sz="0" w:space="0" w:color="auto"/>
        <w:right w:val="none" w:sz="0" w:space="0" w:color="auto"/>
      </w:divBdr>
    </w:div>
    <w:div w:id="1208031320">
      <w:bodyDiv w:val="1"/>
      <w:marLeft w:val="0"/>
      <w:marRight w:val="0"/>
      <w:marTop w:val="0"/>
      <w:marBottom w:val="0"/>
      <w:divBdr>
        <w:top w:val="none" w:sz="0" w:space="0" w:color="auto"/>
        <w:left w:val="none" w:sz="0" w:space="0" w:color="auto"/>
        <w:bottom w:val="none" w:sz="0" w:space="0" w:color="auto"/>
        <w:right w:val="none" w:sz="0" w:space="0" w:color="auto"/>
      </w:divBdr>
      <w:divsChild>
        <w:div w:id="543297559">
          <w:marLeft w:val="0"/>
          <w:marRight w:val="0"/>
          <w:marTop w:val="150"/>
          <w:marBottom w:val="0"/>
          <w:divBdr>
            <w:top w:val="none" w:sz="0" w:space="0" w:color="4CA16C"/>
            <w:left w:val="none" w:sz="0" w:space="0" w:color="4CA16C"/>
            <w:bottom w:val="single" w:sz="6" w:space="2" w:color="4CA16C"/>
            <w:right w:val="none" w:sz="0" w:space="0" w:color="4CA16C"/>
          </w:divBdr>
        </w:div>
        <w:div w:id="1449201283">
          <w:marLeft w:val="0"/>
          <w:marRight w:val="0"/>
          <w:marTop w:val="0"/>
          <w:marBottom w:val="0"/>
          <w:divBdr>
            <w:top w:val="none" w:sz="0" w:space="0" w:color="4CA16C"/>
            <w:left w:val="none" w:sz="0" w:space="0" w:color="4CA16C"/>
            <w:bottom w:val="single" w:sz="6" w:space="0" w:color="4CA16C"/>
            <w:right w:val="none" w:sz="0" w:space="0" w:color="4CA16C"/>
          </w:divBdr>
          <w:divsChild>
            <w:div w:id="969361265">
              <w:marLeft w:val="0"/>
              <w:marRight w:val="0"/>
              <w:marTop w:val="0"/>
              <w:marBottom w:val="0"/>
              <w:divBdr>
                <w:top w:val="none" w:sz="0" w:space="0" w:color="auto"/>
                <w:left w:val="none" w:sz="0" w:space="0" w:color="auto"/>
                <w:bottom w:val="none" w:sz="0" w:space="0" w:color="auto"/>
                <w:right w:val="none" w:sz="0" w:space="0" w:color="auto"/>
              </w:divBdr>
              <w:divsChild>
                <w:div w:id="2050639084">
                  <w:marLeft w:val="0"/>
                  <w:marRight w:val="0"/>
                  <w:marTop w:val="0"/>
                  <w:marBottom w:val="0"/>
                  <w:divBdr>
                    <w:top w:val="none" w:sz="0" w:space="0" w:color="auto"/>
                    <w:left w:val="none" w:sz="0" w:space="0" w:color="auto"/>
                    <w:bottom w:val="none" w:sz="0" w:space="0" w:color="auto"/>
                    <w:right w:val="none" w:sz="0" w:space="0" w:color="auto"/>
                  </w:divBdr>
                  <w:divsChild>
                    <w:div w:id="15389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75083">
      <w:bodyDiv w:val="1"/>
      <w:marLeft w:val="0"/>
      <w:marRight w:val="0"/>
      <w:marTop w:val="0"/>
      <w:marBottom w:val="0"/>
      <w:divBdr>
        <w:top w:val="none" w:sz="0" w:space="0" w:color="auto"/>
        <w:left w:val="none" w:sz="0" w:space="0" w:color="auto"/>
        <w:bottom w:val="none" w:sz="0" w:space="0" w:color="auto"/>
        <w:right w:val="none" w:sz="0" w:space="0" w:color="auto"/>
      </w:divBdr>
    </w:div>
    <w:div w:id="1294825479">
      <w:bodyDiv w:val="1"/>
      <w:marLeft w:val="0"/>
      <w:marRight w:val="0"/>
      <w:marTop w:val="0"/>
      <w:marBottom w:val="0"/>
      <w:divBdr>
        <w:top w:val="none" w:sz="0" w:space="0" w:color="auto"/>
        <w:left w:val="none" w:sz="0" w:space="0" w:color="auto"/>
        <w:bottom w:val="none" w:sz="0" w:space="0" w:color="auto"/>
        <w:right w:val="none" w:sz="0" w:space="0" w:color="auto"/>
      </w:divBdr>
    </w:div>
    <w:div w:id="1307664769">
      <w:bodyDiv w:val="1"/>
      <w:marLeft w:val="0"/>
      <w:marRight w:val="0"/>
      <w:marTop w:val="0"/>
      <w:marBottom w:val="0"/>
      <w:divBdr>
        <w:top w:val="none" w:sz="0" w:space="0" w:color="auto"/>
        <w:left w:val="none" w:sz="0" w:space="0" w:color="auto"/>
        <w:bottom w:val="none" w:sz="0" w:space="0" w:color="auto"/>
        <w:right w:val="none" w:sz="0" w:space="0" w:color="auto"/>
      </w:divBdr>
    </w:div>
    <w:div w:id="1384719109">
      <w:bodyDiv w:val="1"/>
      <w:marLeft w:val="0"/>
      <w:marRight w:val="0"/>
      <w:marTop w:val="0"/>
      <w:marBottom w:val="0"/>
      <w:divBdr>
        <w:top w:val="none" w:sz="0" w:space="0" w:color="auto"/>
        <w:left w:val="none" w:sz="0" w:space="0" w:color="auto"/>
        <w:bottom w:val="none" w:sz="0" w:space="0" w:color="auto"/>
        <w:right w:val="none" w:sz="0" w:space="0" w:color="auto"/>
      </w:divBdr>
    </w:div>
    <w:div w:id="1389721987">
      <w:bodyDiv w:val="1"/>
      <w:marLeft w:val="0"/>
      <w:marRight w:val="0"/>
      <w:marTop w:val="0"/>
      <w:marBottom w:val="0"/>
      <w:divBdr>
        <w:top w:val="none" w:sz="0" w:space="0" w:color="auto"/>
        <w:left w:val="none" w:sz="0" w:space="0" w:color="auto"/>
        <w:bottom w:val="none" w:sz="0" w:space="0" w:color="auto"/>
        <w:right w:val="none" w:sz="0" w:space="0" w:color="auto"/>
      </w:divBdr>
      <w:divsChild>
        <w:div w:id="1076633034">
          <w:marLeft w:val="0"/>
          <w:marRight w:val="0"/>
          <w:marTop w:val="0"/>
          <w:marBottom w:val="0"/>
          <w:divBdr>
            <w:top w:val="none" w:sz="0" w:space="8" w:color="8E4C8E"/>
            <w:left w:val="none" w:sz="0" w:space="0" w:color="8E4C8E"/>
            <w:bottom w:val="none" w:sz="0" w:space="0" w:color="8E4C8E"/>
            <w:right w:val="none" w:sz="0" w:space="0" w:color="8E4C8E"/>
          </w:divBdr>
        </w:div>
        <w:div w:id="1414401428">
          <w:marLeft w:val="0"/>
          <w:marRight w:val="0"/>
          <w:marTop w:val="285"/>
          <w:marBottom w:val="0"/>
          <w:divBdr>
            <w:top w:val="none" w:sz="0" w:space="0" w:color="auto"/>
            <w:left w:val="none" w:sz="0" w:space="0" w:color="auto"/>
            <w:bottom w:val="none" w:sz="0" w:space="0" w:color="auto"/>
            <w:right w:val="none" w:sz="0" w:space="0" w:color="auto"/>
          </w:divBdr>
          <w:divsChild>
            <w:div w:id="1475948706">
              <w:marLeft w:val="120"/>
              <w:marRight w:val="0"/>
              <w:marTop w:val="0"/>
              <w:marBottom w:val="0"/>
              <w:divBdr>
                <w:top w:val="none" w:sz="0" w:space="0" w:color="auto"/>
                <w:left w:val="none" w:sz="0" w:space="0" w:color="auto"/>
                <w:bottom w:val="none" w:sz="0" w:space="0" w:color="auto"/>
                <w:right w:val="none" w:sz="0" w:space="0" w:color="auto"/>
              </w:divBdr>
              <w:divsChild>
                <w:div w:id="1795714084">
                  <w:marLeft w:val="0"/>
                  <w:marRight w:val="0"/>
                  <w:marTop w:val="0"/>
                  <w:marBottom w:val="0"/>
                  <w:divBdr>
                    <w:top w:val="none" w:sz="0" w:space="0" w:color="auto"/>
                    <w:left w:val="none" w:sz="0" w:space="0" w:color="auto"/>
                    <w:bottom w:val="none" w:sz="0" w:space="0" w:color="auto"/>
                    <w:right w:val="none" w:sz="0" w:space="0" w:color="auto"/>
                  </w:divBdr>
                </w:div>
                <w:div w:id="1065420582">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31016940">
          <w:marLeft w:val="0"/>
          <w:marRight w:val="0"/>
          <w:marTop w:val="285"/>
          <w:marBottom w:val="0"/>
          <w:divBdr>
            <w:top w:val="none" w:sz="0" w:space="0" w:color="auto"/>
            <w:left w:val="none" w:sz="0" w:space="0" w:color="auto"/>
            <w:bottom w:val="none" w:sz="0" w:space="0" w:color="auto"/>
            <w:right w:val="none" w:sz="0" w:space="0" w:color="auto"/>
          </w:divBdr>
          <w:divsChild>
            <w:div w:id="404038884">
              <w:marLeft w:val="120"/>
              <w:marRight w:val="0"/>
              <w:marTop w:val="0"/>
              <w:marBottom w:val="0"/>
              <w:divBdr>
                <w:top w:val="none" w:sz="0" w:space="0" w:color="auto"/>
                <w:left w:val="none" w:sz="0" w:space="0" w:color="auto"/>
                <w:bottom w:val="none" w:sz="0" w:space="0" w:color="auto"/>
                <w:right w:val="none" w:sz="0" w:space="0" w:color="auto"/>
              </w:divBdr>
              <w:divsChild>
                <w:div w:id="1664819164">
                  <w:marLeft w:val="0"/>
                  <w:marRight w:val="0"/>
                  <w:marTop w:val="0"/>
                  <w:marBottom w:val="0"/>
                  <w:divBdr>
                    <w:top w:val="none" w:sz="0" w:space="0" w:color="auto"/>
                    <w:left w:val="none" w:sz="0" w:space="0" w:color="auto"/>
                    <w:bottom w:val="none" w:sz="0" w:space="0" w:color="auto"/>
                    <w:right w:val="none" w:sz="0" w:space="0" w:color="auto"/>
                  </w:divBdr>
                </w:div>
                <w:div w:id="1014302904">
                  <w:marLeft w:val="0"/>
                  <w:marRight w:val="180"/>
                  <w:marTop w:val="0"/>
                  <w:marBottom w:val="165"/>
                  <w:divBdr>
                    <w:top w:val="none" w:sz="0" w:space="0" w:color="auto"/>
                    <w:left w:val="none" w:sz="0" w:space="0" w:color="auto"/>
                    <w:bottom w:val="none" w:sz="0" w:space="0" w:color="auto"/>
                    <w:right w:val="none" w:sz="0" w:space="0" w:color="auto"/>
                  </w:divBdr>
                </w:div>
              </w:divsChild>
            </w:div>
          </w:divsChild>
        </w:div>
        <w:div w:id="1624842841">
          <w:marLeft w:val="0"/>
          <w:marRight w:val="0"/>
          <w:marTop w:val="285"/>
          <w:marBottom w:val="0"/>
          <w:divBdr>
            <w:top w:val="none" w:sz="0" w:space="0" w:color="auto"/>
            <w:left w:val="none" w:sz="0" w:space="0" w:color="auto"/>
            <w:bottom w:val="none" w:sz="0" w:space="0" w:color="auto"/>
            <w:right w:val="none" w:sz="0" w:space="0" w:color="auto"/>
          </w:divBdr>
          <w:divsChild>
            <w:div w:id="208803927">
              <w:marLeft w:val="120"/>
              <w:marRight w:val="0"/>
              <w:marTop w:val="0"/>
              <w:marBottom w:val="0"/>
              <w:divBdr>
                <w:top w:val="none" w:sz="0" w:space="0" w:color="auto"/>
                <w:left w:val="none" w:sz="0" w:space="0" w:color="auto"/>
                <w:bottom w:val="none" w:sz="0" w:space="0" w:color="auto"/>
                <w:right w:val="none" w:sz="0" w:space="0" w:color="auto"/>
              </w:divBdr>
              <w:divsChild>
                <w:div w:id="39901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333101">
      <w:bodyDiv w:val="1"/>
      <w:marLeft w:val="0"/>
      <w:marRight w:val="0"/>
      <w:marTop w:val="0"/>
      <w:marBottom w:val="0"/>
      <w:divBdr>
        <w:top w:val="none" w:sz="0" w:space="0" w:color="auto"/>
        <w:left w:val="none" w:sz="0" w:space="0" w:color="auto"/>
        <w:bottom w:val="none" w:sz="0" w:space="0" w:color="auto"/>
        <w:right w:val="none" w:sz="0" w:space="0" w:color="auto"/>
      </w:divBdr>
    </w:div>
    <w:div w:id="1412968713">
      <w:bodyDiv w:val="1"/>
      <w:marLeft w:val="0"/>
      <w:marRight w:val="0"/>
      <w:marTop w:val="0"/>
      <w:marBottom w:val="0"/>
      <w:divBdr>
        <w:top w:val="none" w:sz="0" w:space="0" w:color="auto"/>
        <w:left w:val="none" w:sz="0" w:space="0" w:color="auto"/>
        <w:bottom w:val="none" w:sz="0" w:space="0" w:color="auto"/>
        <w:right w:val="none" w:sz="0" w:space="0" w:color="auto"/>
      </w:divBdr>
    </w:div>
    <w:div w:id="1445034171">
      <w:bodyDiv w:val="1"/>
      <w:marLeft w:val="0"/>
      <w:marRight w:val="0"/>
      <w:marTop w:val="0"/>
      <w:marBottom w:val="0"/>
      <w:divBdr>
        <w:top w:val="none" w:sz="0" w:space="0" w:color="auto"/>
        <w:left w:val="none" w:sz="0" w:space="0" w:color="auto"/>
        <w:bottom w:val="none" w:sz="0" w:space="0" w:color="auto"/>
        <w:right w:val="none" w:sz="0" w:space="0" w:color="auto"/>
      </w:divBdr>
    </w:div>
    <w:div w:id="1445927160">
      <w:bodyDiv w:val="1"/>
      <w:marLeft w:val="0"/>
      <w:marRight w:val="0"/>
      <w:marTop w:val="0"/>
      <w:marBottom w:val="0"/>
      <w:divBdr>
        <w:top w:val="none" w:sz="0" w:space="0" w:color="auto"/>
        <w:left w:val="none" w:sz="0" w:space="0" w:color="auto"/>
        <w:bottom w:val="none" w:sz="0" w:space="0" w:color="auto"/>
        <w:right w:val="none" w:sz="0" w:space="0" w:color="auto"/>
      </w:divBdr>
    </w:div>
    <w:div w:id="1530530760">
      <w:bodyDiv w:val="1"/>
      <w:marLeft w:val="0"/>
      <w:marRight w:val="0"/>
      <w:marTop w:val="0"/>
      <w:marBottom w:val="0"/>
      <w:divBdr>
        <w:top w:val="none" w:sz="0" w:space="0" w:color="auto"/>
        <w:left w:val="none" w:sz="0" w:space="0" w:color="auto"/>
        <w:bottom w:val="none" w:sz="0" w:space="0" w:color="auto"/>
        <w:right w:val="none" w:sz="0" w:space="0" w:color="auto"/>
      </w:divBdr>
    </w:div>
    <w:div w:id="1574194422">
      <w:bodyDiv w:val="1"/>
      <w:marLeft w:val="0"/>
      <w:marRight w:val="0"/>
      <w:marTop w:val="0"/>
      <w:marBottom w:val="0"/>
      <w:divBdr>
        <w:top w:val="none" w:sz="0" w:space="0" w:color="auto"/>
        <w:left w:val="none" w:sz="0" w:space="0" w:color="auto"/>
        <w:bottom w:val="none" w:sz="0" w:space="0" w:color="auto"/>
        <w:right w:val="none" w:sz="0" w:space="0" w:color="auto"/>
      </w:divBdr>
    </w:div>
    <w:div w:id="1577933223">
      <w:bodyDiv w:val="1"/>
      <w:marLeft w:val="0"/>
      <w:marRight w:val="0"/>
      <w:marTop w:val="0"/>
      <w:marBottom w:val="0"/>
      <w:divBdr>
        <w:top w:val="none" w:sz="0" w:space="0" w:color="auto"/>
        <w:left w:val="none" w:sz="0" w:space="0" w:color="auto"/>
        <w:bottom w:val="none" w:sz="0" w:space="0" w:color="auto"/>
        <w:right w:val="none" w:sz="0" w:space="0" w:color="auto"/>
      </w:divBdr>
    </w:div>
    <w:div w:id="1747536607">
      <w:bodyDiv w:val="1"/>
      <w:marLeft w:val="0"/>
      <w:marRight w:val="0"/>
      <w:marTop w:val="0"/>
      <w:marBottom w:val="0"/>
      <w:divBdr>
        <w:top w:val="none" w:sz="0" w:space="0" w:color="auto"/>
        <w:left w:val="none" w:sz="0" w:space="0" w:color="auto"/>
        <w:bottom w:val="none" w:sz="0" w:space="0" w:color="auto"/>
        <w:right w:val="none" w:sz="0" w:space="0" w:color="auto"/>
      </w:divBdr>
    </w:div>
    <w:div w:id="1764454541">
      <w:bodyDiv w:val="1"/>
      <w:marLeft w:val="0"/>
      <w:marRight w:val="0"/>
      <w:marTop w:val="0"/>
      <w:marBottom w:val="0"/>
      <w:divBdr>
        <w:top w:val="none" w:sz="0" w:space="0" w:color="auto"/>
        <w:left w:val="none" w:sz="0" w:space="0" w:color="auto"/>
        <w:bottom w:val="none" w:sz="0" w:space="0" w:color="auto"/>
        <w:right w:val="none" w:sz="0" w:space="0" w:color="auto"/>
      </w:divBdr>
    </w:div>
    <w:div w:id="1773432827">
      <w:bodyDiv w:val="1"/>
      <w:marLeft w:val="0"/>
      <w:marRight w:val="0"/>
      <w:marTop w:val="0"/>
      <w:marBottom w:val="0"/>
      <w:divBdr>
        <w:top w:val="none" w:sz="0" w:space="0" w:color="auto"/>
        <w:left w:val="none" w:sz="0" w:space="0" w:color="auto"/>
        <w:bottom w:val="none" w:sz="0" w:space="0" w:color="auto"/>
        <w:right w:val="none" w:sz="0" w:space="0" w:color="auto"/>
      </w:divBdr>
    </w:div>
    <w:div w:id="1809782962">
      <w:bodyDiv w:val="1"/>
      <w:marLeft w:val="0"/>
      <w:marRight w:val="0"/>
      <w:marTop w:val="0"/>
      <w:marBottom w:val="0"/>
      <w:divBdr>
        <w:top w:val="none" w:sz="0" w:space="0" w:color="auto"/>
        <w:left w:val="none" w:sz="0" w:space="0" w:color="auto"/>
        <w:bottom w:val="none" w:sz="0" w:space="0" w:color="auto"/>
        <w:right w:val="none" w:sz="0" w:space="0" w:color="auto"/>
      </w:divBdr>
    </w:div>
    <w:div w:id="1813982780">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1115759586">
          <w:marLeft w:val="0"/>
          <w:marRight w:val="0"/>
          <w:marTop w:val="0"/>
          <w:marBottom w:val="0"/>
          <w:divBdr>
            <w:top w:val="none" w:sz="0" w:space="0" w:color="auto"/>
            <w:left w:val="none" w:sz="0" w:space="0" w:color="auto"/>
            <w:bottom w:val="none" w:sz="0" w:space="0" w:color="auto"/>
            <w:right w:val="none" w:sz="0" w:space="0" w:color="auto"/>
          </w:divBdr>
        </w:div>
        <w:div w:id="221865387">
          <w:marLeft w:val="0"/>
          <w:marRight w:val="0"/>
          <w:marTop w:val="300"/>
          <w:marBottom w:val="0"/>
          <w:divBdr>
            <w:top w:val="none" w:sz="0" w:space="0" w:color="auto"/>
            <w:left w:val="none" w:sz="0" w:space="0" w:color="auto"/>
            <w:bottom w:val="none" w:sz="0" w:space="0" w:color="auto"/>
            <w:right w:val="none" w:sz="0" w:space="0" w:color="auto"/>
          </w:divBdr>
          <w:divsChild>
            <w:div w:id="2024430745">
              <w:marLeft w:val="0"/>
              <w:marRight w:val="0"/>
              <w:marTop w:val="0"/>
              <w:marBottom w:val="0"/>
              <w:divBdr>
                <w:top w:val="none" w:sz="0" w:space="0" w:color="auto"/>
                <w:left w:val="none" w:sz="0" w:space="0" w:color="auto"/>
                <w:bottom w:val="none" w:sz="0" w:space="0" w:color="auto"/>
                <w:right w:val="none" w:sz="0" w:space="0" w:color="auto"/>
              </w:divBdr>
              <w:divsChild>
                <w:div w:id="753090934">
                  <w:marLeft w:val="0"/>
                  <w:marRight w:val="0"/>
                  <w:marTop w:val="0"/>
                  <w:marBottom w:val="0"/>
                  <w:divBdr>
                    <w:top w:val="none" w:sz="0" w:space="0" w:color="4CA16C"/>
                    <w:left w:val="none" w:sz="0" w:space="0" w:color="4CA16C"/>
                    <w:bottom w:val="none" w:sz="0" w:space="0" w:color="4CA16C"/>
                    <w:right w:val="none" w:sz="0" w:space="0" w:color="4CA16C"/>
                  </w:divBdr>
                </w:div>
              </w:divsChild>
            </w:div>
          </w:divsChild>
        </w:div>
      </w:divsChild>
    </w:div>
    <w:div w:id="2015719513">
      <w:bodyDiv w:val="1"/>
      <w:marLeft w:val="0"/>
      <w:marRight w:val="0"/>
      <w:marTop w:val="0"/>
      <w:marBottom w:val="0"/>
      <w:divBdr>
        <w:top w:val="none" w:sz="0" w:space="0" w:color="auto"/>
        <w:left w:val="none" w:sz="0" w:space="0" w:color="auto"/>
        <w:bottom w:val="none" w:sz="0" w:space="0" w:color="auto"/>
        <w:right w:val="none" w:sz="0" w:space="0" w:color="auto"/>
      </w:divBdr>
      <w:divsChild>
        <w:div w:id="406612352">
          <w:marLeft w:val="0"/>
          <w:marRight w:val="0"/>
          <w:marTop w:val="0"/>
          <w:marBottom w:val="0"/>
          <w:divBdr>
            <w:top w:val="none" w:sz="0" w:space="0" w:color="auto"/>
            <w:left w:val="none" w:sz="0" w:space="0" w:color="auto"/>
            <w:bottom w:val="none" w:sz="0" w:space="0" w:color="auto"/>
            <w:right w:val="none" w:sz="0" w:space="0" w:color="auto"/>
          </w:divBdr>
        </w:div>
      </w:divsChild>
    </w:div>
    <w:div w:id="2022929804">
      <w:bodyDiv w:val="1"/>
      <w:marLeft w:val="0"/>
      <w:marRight w:val="0"/>
      <w:marTop w:val="0"/>
      <w:marBottom w:val="0"/>
      <w:divBdr>
        <w:top w:val="none" w:sz="0" w:space="0" w:color="auto"/>
        <w:left w:val="none" w:sz="0" w:space="0" w:color="auto"/>
        <w:bottom w:val="none" w:sz="0" w:space="0" w:color="auto"/>
        <w:right w:val="none" w:sz="0" w:space="0" w:color="auto"/>
      </w:divBdr>
    </w:div>
    <w:div w:id="212954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ngkong@noblekom.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iscoverhongkong.com/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iscoverhongkong.com/de/see-do/events-festivals/sports-and-recreation/index.jsp"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noblekom.de/data/pages/275/hk_hintergrund_pferderennen_in_hongkong.docx" TargetMode="External"/><Relationship Id="rId4" Type="http://schemas.microsoft.com/office/2007/relationships/stylesWithEffects" Target="stylesWithEffects.xml"/><Relationship Id="rId9" Type="http://schemas.openxmlformats.org/officeDocument/2006/relationships/hyperlink" Target="https://www.noblekom.de/data/pages/275/hk_hintergrund_die_besten_wanderungen_und_radtouren_in_hongkong.docx" TargetMode="External"/><Relationship Id="rId14" Type="http://schemas.openxmlformats.org/officeDocument/2006/relationships/hyperlink" Target="http://www.nobleko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D7D7-7C17-4980-BCE4-F1BB613CB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5066</Characters>
  <Application>Microsoft Office Word</Application>
  <DocSecurity>4</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 Luetcke</cp:lastModifiedBy>
  <cp:revision>2</cp:revision>
  <cp:lastPrinted>2020-04-27T07:21:00Z</cp:lastPrinted>
  <dcterms:created xsi:type="dcterms:W3CDTF">2020-07-22T08:09:00Z</dcterms:created>
  <dcterms:modified xsi:type="dcterms:W3CDTF">2020-07-22T08:09:00Z</dcterms:modified>
</cp:coreProperties>
</file>